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50" w:type="dxa"/>
        <w:jc w:val="center"/>
        <w:tblInd w:w="-338" w:type="dxa"/>
        <w:tblLook w:val="01E0"/>
      </w:tblPr>
      <w:tblGrid>
        <w:gridCol w:w="4676"/>
        <w:gridCol w:w="5874"/>
      </w:tblGrid>
      <w:tr w:rsidR="00620E10" w:rsidRPr="00C53B3F" w:rsidTr="00620E10">
        <w:trPr>
          <w:jc w:val="center"/>
        </w:trPr>
        <w:tc>
          <w:tcPr>
            <w:tcW w:w="4676" w:type="dxa"/>
            <w:shd w:val="clear" w:color="auto" w:fill="auto"/>
          </w:tcPr>
          <w:p w:rsidR="00620E10" w:rsidRPr="00620E10" w:rsidRDefault="00620E10" w:rsidP="00620E10">
            <w:pPr>
              <w:spacing w:before="0" w:after="0"/>
              <w:jc w:val="center"/>
              <w:rPr>
                <w:sz w:val="24"/>
                <w:szCs w:val="26"/>
                <w:lang w:val="de-DE"/>
              </w:rPr>
            </w:pPr>
            <w:r w:rsidRPr="00620E10">
              <w:rPr>
                <w:sz w:val="24"/>
                <w:szCs w:val="26"/>
                <w:lang w:val="de-DE"/>
              </w:rPr>
              <w:t>PHÒNG GD&amp;ĐT TAM DƯƠNG</w:t>
            </w:r>
          </w:p>
          <w:p w:rsidR="00620E10" w:rsidRPr="00620E10" w:rsidRDefault="00620E10" w:rsidP="00620E10">
            <w:pPr>
              <w:spacing w:before="0" w:after="0"/>
              <w:jc w:val="center"/>
              <w:rPr>
                <w:b/>
                <w:bCs/>
                <w:sz w:val="24"/>
                <w:lang w:val="pt-BR"/>
              </w:rPr>
            </w:pPr>
            <w:r w:rsidRPr="00620E10">
              <w:rPr>
                <w:b/>
                <w:bCs/>
                <w:sz w:val="24"/>
                <w:lang w:val="pt-BR"/>
              </w:rPr>
              <w:t>TRƯỜNG MẦM NON HOA SEN</w:t>
            </w:r>
          </w:p>
          <w:p w:rsidR="00620E10" w:rsidRPr="00C53B3F" w:rsidRDefault="00F95892" w:rsidP="00620E10">
            <w:pPr>
              <w:spacing w:before="0" w:after="0"/>
              <w:jc w:val="center"/>
              <w:rPr>
                <w:sz w:val="26"/>
                <w:szCs w:val="26"/>
                <w:lang w:val="pt-BR"/>
              </w:rPr>
            </w:pPr>
            <w:r w:rsidRPr="00F95892">
              <w:rPr>
                <w:noProof/>
                <w:sz w:val="26"/>
                <w:szCs w:val="26"/>
              </w:rPr>
              <w:pict>
                <v:line id="_x0000_s1029" style="position:absolute;left:0;text-align:left;z-index:251661312" from="65.85pt,1.65pt" to="136.7pt,1.65pt"/>
              </w:pict>
            </w:r>
          </w:p>
        </w:tc>
        <w:tc>
          <w:tcPr>
            <w:tcW w:w="5874" w:type="dxa"/>
            <w:shd w:val="clear" w:color="auto" w:fill="auto"/>
          </w:tcPr>
          <w:p w:rsidR="00620E10" w:rsidRPr="00620E10" w:rsidRDefault="00620E10" w:rsidP="00620E10">
            <w:pPr>
              <w:spacing w:before="0" w:after="0"/>
              <w:jc w:val="center"/>
              <w:rPr>
                <w:b/>
                <w:bCs/>
                <w:sz w:val="24"/>
                <w:szCs w:val="26"/>
                <w:lang w:val="pt-BR"/>
              </w:rPr>
            </w:pPr>
            <w:r w:rsidRPr="00620E10">
              <w:rPr>
                <w:b/>
                <w:bCs/>
                <w:sz w:val="24"/>
                <w:szCs w:val="26"/>
                <w:lang w:val="pt-BR"/>
              </w:rPr>
              <w:t>CỘNG HÒA XÃ HỘI CHỦ NGHĨA VIỆT NAM</w:t>
            </w:r>
          </w:p>
          <w:p w:rsidR="00620E10" w:rsidRPr="00620E10" w:rsidRDefault="00620E10" w:rsidP="00620E10">
            <w:pPr>
              <w:spacing w:before="0" w:after="0"/>
              <w:jc w:val="center"/>
              <w:rPr>
                <w:b/>
                <w:bCs/>
                <w:sz w:val="26"/>
                <w:lang w:val="pt-BR"/>
              </w:rPr>
            </w:pPr>
            <w:r w:rsidRPr="00620E10">
              <w:rPr>
                <w:b/>
                <w:bCs/>
                <w:sz w:val="26"/>
                <w:lang w:val="pt-BR"/>
              </w:rPr>
              <w:t>Độc lập - Tự do - Hạnh phúc</w:t>
            </w:r>
          </w:p>
          <w:p w:rsidR="00620E10" w:rsidRPr="00C53B3F" w:rsidRDefault="00F95892" w:rsidP="00620E10">
            <w:pPr>
              <w:spacing w:before="0" w:after="0"/>
              <w:jc w:val="center"/>
              <w:rPr>
                <w:i/>
                <w:iCs/>
                <w:sz w:val="26"/>
                <w:szCs w:val="26"/>
                <w:lang w:val="pt-BR"/>
              </w:rPr>
            </w:pPr>
            <w:r w:rsidRPr="00F95892">
              <w:rPr>
                <w:noProof/>
                <w:sz w:val="26"/>
                <w:szCs w:val="26"/>
              </w:rPr>
              <w:pict>
                <v:line id="_x0000_s1030" style="position:absolute;left:0;text-align:left;z-index:251662336" from="62.9pt,.5pt" to="220.95pt,.5pt"/>
              </w:pict>
            </w:r>
          </w:p>
        </w:tc>
      </w:tr>
      <w:tr w:rsidR="00620E10" w:rsidRPr="00C53B3F" w:rsidTr="00620E10">
        <w:trPr>
          <w:jc w:val="center"/>
        </w:trPr>
        <w:tc>
          <w:tcPr>
            <w:tcW w:w="4676" w:type="dxa"/>
            <w:shd w:val="clear" w:color="auto" w:fill="auto"/>
          </w:tcPr>
          <w:p w:rsidR="00620E10" w:rsidRPr="00C53B3F" w:rsidRDefault="00620E10" w:rsidP="00620E10">
            <w:pPr>
              <w:spacing w:before="0" w:after="0"/>
              <w:jc w:val="center"/>
              <w:rPr>
                <w:sz w:val="26"/>
                <w:szCs w:val="26"/>
                <w:lang w:val="de-DE"/>
              </w:rPr>
            </w:pPr>
            <w:r w:rsidRPr="00C53B3F">
              <w:rPr>
                <w:sz w:val="26"/>
                <w:szCs w:val="26"/>
                <w:lang w:val="pt-BR"/>
              </w:rPr>
              <w:t xml:space="preserve">Số: </w:t>
            </w:r>
            <w:r>
              <w:rPr>
                <w:sz w:val="26"/>
                <w:szCs w:val="26"/>
                <w:lang w:val="pt-BR"/>
              </w:rPr>
              <w:t xml:space="preserve">    </w:t>
            </w:r>
            <w:r w:rsidRPr="00C53B3F">
              <w:rPr>
                <w:sz w:val="26"/>
                <w:szCs w:val="26"/>
                <w:lang w:val="pt-BR"/>
              </w:rPr>
              <w:t>/KH-MN</w:t>
            </w:r>
            <w:r>
              <w:rPr>
                <w:sz w:val="26"/>
                <w:szCs w:val="26"/>
                <w:lang w:val="pt-BR"/>
              </w:rPr>
              <w:t>HS</w:t>
            </w:r>
          </w:p>
        </w:tc>
        <w:tc>
          <w:tcPr>
            <w:tcW w:w="5874" w:type="dxa"/>
            <w:shd w:val="clear" w:color="auto" w:fill="auto"/>
          </w:tcPr>
          <w:p w:rsidR="00620E10" w:rsidRPr="00C53B3F" w:rsidRDefault="00620E10" w:rsidP="00620E10">
            <w:pPr>
              <w:spacing w:before="0" w:after="0"/>
              <w:jc w:val="center"/>
              <w:rPr>
                <w:b/>
                <w:bCs/>
                <w:sz w:val="26"/>
                <w:szCs w:val="26"/>
                <w:lang w:val="de-DE"/>
              </w:rPr>
            </w:pPr>
            <w:r>
              <w:rPr>
                <w:i/>
                <w:iCs/>
                <w:sz w:val="26"/>
                <w:lang w:val="de-DE"/>
              </w:rPr>
              <w:t>Đồng Tĩnh</w:t>
            </w:r>
            <w:r w:rsidRPr="00C53B3F">
              <w:rPr>
                <w:i/>
                <w:iCs/>
                <w:sz w:val="26"/>
                <w:lang w:val="de-DE"/>
              </w:rPr>
              <w:t xml:space="preserve">, ngày </w:t>
            </w:r>
            <w:r>
              <w:rPr>
                <w:i/>
                <w:iCs/>
                <w:sz w:val="26"/>
                <w:lang w:val="de-DE"/>
              </w:rPr>
              <w:t xml:space="preserve">  </w:t>
            </w:r>
            <w:r w:rsidRPr="00C53B3F">
              <w:rPr>
                <w:i/>
                <w:iCs/>
                <w:sz w:val="26"/>
                <w:lang w:val="de-DE"/>
              </w:rPr>
              <w:t xml:space="preserve"> tháng </w:t>
            </w:r>
            <w:r>
              <w:rPr>
                <w:i/>
                <w:iCs/>
                <w:sz w:val="26"/>
                <w:lang w:val="de-DE"/>
              </w:rPr>
              <w:t>10</w:t>
            </w:r>
            <w:r w:rsidRPr="00C53B3F">
              <w:rPr>
                <w:i/>
                <w:iCs/>
                <w:sz w:val="26"/>
                <w:lang w:val="de-DE"/>
              </w:rPr>
              <w:t xml:space="preserve"> năm 201</w:t>
            </w:r>
            <w:r>
              <w:rPr>
                <w:i/>
                <w:iCs/>
                <w:sz w:val="26"/>
                <w:lang w:val="de-DE"/>
              </w:rPr>
              <w:t>6</w:t>
            </w:r>
          </w:p>
        </w:tc>
      </w:tr>
    </w:tbl>
    <w:p w:rsidR="000E705B" w:rsidRPr="00D37471" w:rsidRDefault="000E705B" w:rsidP="000E705B">
      <w:pPr>
        <w:tabs>
          <w:tab w:val="left" w:pos="0"/>
        </w:tabs>
        <w:jc w:val="center"/>
        <w:rPr>
          <w:rFonts w:asciiTheme="majorHAnsi" w:hAnsiTheme="majorHAnsi" w:cstheme="majorHAnsi"/>
          <w:b/>
          <w:lang w:val="en-US"/>
        </w:rPr>
      </w:pPr>
      <w:r w:rsidRPr="00D37471">
        <w:rPr>
          <w:rFonts w:asciiTheme="majorHAnsi" w:hAnsiTheme="majorHAnsi" w:cstheme="majorHAnsi"/>
          <w:b/>
          <w:lang w:val="en-US"/>
        </w:rPr>
        <w:tab/>
      </w:r>
    </w:p>
    <w:p w:rsidR="000E705B" w:rsidRPr="00060568" w:rsidRDefault="000E705B" w:rsidP="000E705B">
      <w:pPr>
        <w:tabs>
          <w:tab w:val="left" w:pos="0"/>
        </w:tabs>
        <w:spacing w:before="0" w:after="0"/>
        <w:jc w:val="center"/>
        <w:rPr>
          <w:b/>
          <w:sz w:val="26"/>
          <w:szCs w:val="26"/>
        </w:rPr>
      </w:pPr>
      <w:r w:rsidRPr="00060568">
        <w:rPr>
          <w:b/>
          <w:sz w:val="26"/>
          <w:szCs w:val="26"/>
        </w:rPr>
        <w:t>KẾ HOẠCH</w:t>
      </w:r>
    </w:p>
    <w:p w:rsidR="000E705B" w:rsidRPr="00060568" w:rsidRDefault="000E705B" w:rsidP="000E705B">
      <w:pPr>
        <w:tabs>
          <w:tab w:val="left" w:pos="0"/>
        </w:tabs>
        <w:spacing w:before="0" w:after="0"/>
        <w:ind w:left="-180"/>
        <w:jc w:val="center"/>
        <w:rPr>
          <w:b/>
          <w:sz w:val="26"/>
          <w:szCs w:val="26"/>
        </w:rPr>
      </w:pPr>
      <w:r w:rsidRPr="00060568">
        <w:rPr>
          <w:b/>
          <w:sz w:val="26"/>
          <w:szCs w:val="26"/>
        </w:rPr>
        <w:t>Phát triển nhà trường 5 năm giai đoạn 2016-2020</w:t>
      </w:r>
    </w:p>
    <w:p w:rsidR="000E705B" w:rsidRPr="00060568" w:rsidRDefault="00F95892" w:rsidP="000E705B">
      <w:pPr>
        <w:tabs>
          <w:tab w:val="left" w:pos="0"/>
        </w:tabs>
        <w:spacing w:before="0" w:after="0"/>
        <w:ind w:left="-180"/>
        <w:jc w:val="center"/>
        <w:rPr>
          <w:b/>
          <w:sz w:val="26"/>
          <w:szCs w:val="26"/>
        </w:rPr>
      </w:pPr>
      <w:r>
        <w:rPr>
          <w:b/>
          <w:noProof/>
          <w:sz w:val="26"/>
          <w:szCs w:val="26"/>
          <w:lang w:val="en-US"/>
        </w:rPr>
        <w:pict>
          <v:line id="Straight Connector 1" o:spid="_x0000_s1027" style="position:absolute;left:0;text-align:left;z-index:251659264;visibility:visible" from="162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"/>
        </w:pict>
      </w:r>
    </w:p>
    <w:p w:rsidR="00837942" w:rsidRPr="00060568" w:rsidRDefault="00837942" w:rsidP="00B265E7">
      <w:pPr>
        <w:spacing w:before="60" w:line="340" w:lineRule="exact"/>
        <w:ind w:firstLine="720"/>
        <w:rPr>
          <w:sz w:val="26"/>
          <w:szCs w:val="26"/>
        </w:rPr>
      </w:pPr>
      <w:r w:rsidRPr="00060568">
        <w:rPr>
          <w:sz w:val="26"/>
          <w:szCs w:val="26"/>
        </w:rPr>
        <w:t>Căn cứ Luật Giáo dục năm 2005 và Luật sửa đổi, bổ sung một số điều của Luật Giáo dục năm 2009;</w:t>
      </w:r>
    </w:p>
    <w:p w:rsidR="00837942" w:rsidRDefault="00837942" w:rsidP="00B265E7">
      <w:pPr>
        <w:spacing w:before="60" w:line="340" w:lineRule="exact"/>
        <w:rPr>
          <w:sz w:val="26"/>
          <w:szCs w:val="26"/>
          <w:lang w:val="en-US"/>
        </w:rPr>
      </w:pPr>
      <w:r w:rsidRPr="00060568">
        <w:rPr>
          <w:sz w:val="26"/>
          <w:szCs w:val="26"/>
        </w:rPr>
        <w:tab/>
        <w:t xml:space="preserve"> Căn cứ Quyết định số 711/QĐ-TTg ngày 13/6/2012 của Thủ tướng Chính phủ ban hành Chiến lược phát triển giáo dục 2011-2020;</w:t>
      </w:r>
    </w:p>
    <w:p w:rsidR="000A37A7" w:rsidRPr="000A37A7" w:rsidRDefault="000A37A7" w:rsidP="00B265E7">
      <w:pPr>
        <w:spacing w:before="60" w:line="340" w:lineRule="exact"/>
        <w:ind w:firstLine="720"/>
        <w:rPr>
          <w:sz w:val="26"/>
          <w:szCs w:val="26"/>
        </w:rPr>
      </w:pPr>
      <w:r w:rsidRPr="000A37A7">
        <w:rPr>
          <w:color w:val="000000"/>
          <w:spacing w:val="-4"/>
          <w:sz w:val="26"/>
          <w:szCs w:val="26"/>
          <w:lang w:val="nl-NL"/>
        </w:rPr>
        <w:t xml:space="preserve">Thực hiện Kế hoạch </w:t>
      </w:r>
      <w:r w:rsidRPr="000A37A7">
        <w:rPr>
          <w:color w:val="000000"/>
          <w:spacing w:val="-4"/>
          <w:sz w:val="26"/>
          <w:szCs w:val="26"/>
          <w:lang w:val="de-DE"/>
        </w:rPr>
        <w:t xml:space="preserve">4664/KH-UBND ngày 27/8/2014 của UBND tỉnh Vĩnh Phúc về </w:t>
      </w:r>
      <w:r w:rsidRPr="000A37A7">
        <w:rPr>
          <w:color w:val="000000"/>
          <w:spacing w:val="-4"/>
          <w:sz w:val="26"/>
          <w:szCs w:val="26"/>
        </w:rPr>
        <w:t xml:space="preserve">thực hiện Chương trình hành động </w:t>
      </w:r>
      <w:r w:rsidRPr="000A37A7">
        <w:rPr>
          <w:bCs/>
          <w:color w:val="000000"/>
          <w:spacing w:val="-4"/>
          <w:sz w:val="26"/>
          <w:szCs w:val="26"/>
          <w:lang w:val="nl-NL"/>
        </w:rPr>
        <w:t>số 66/CTr/TU</w:t>
      </w:r>
      <w:r w:rsidRPr="000A37A7">
        <w:rPr>
          <w:color w:val="000000"/>
          <w:spacing w:val="-4"/>
          <w:sz w:val="26"/>
          <w:szCs w:val="26"/>
          <w:lang w:val="nl-NL"/>
        </w:rPr>
        <w:t xml:space="preserve"> </w:t>
      </w:r>
      <w:r w:rsidRPr="000A37A7">
        <w:rPr>
          <w:bCs/>
          <w:color w:val="000000"/>
          <w:spacing w:val="-4"/>
          <w:sz w:val="26"/>
          <w:szCs w:val="26"/>
          <w:lang w:val="nl-NL"/>
        </w:rPr>
        <w:t xml:space="preserve">ngày 27/1/2014 </w:t>
      </w:r>
      <w:r w:rsidRPr="000A37A7">
        <w:rPr>
          <w:color w:val="000000"/>
          <w:spacing w:val="-4"/>
          <w:sz w:val="26"/>
          <w:szCs w:val="26"/>
        </w:rPr>
        <w:t xml:space="preserve">của BCH Đảng bộ tỉnh và Chương trình hành động số 20/CTr/HU ngày 23/01/2014 của Huyện ủy Tam Dương thực hiện Nghị quyết số 29-NQ/TW </w:t>
      </w:r>
      <w:r w:rsidRPr="000A37A7">
        <w:rPr>
          <w:color w:val="000000"/>
          <w:spacing w:val="-4"/>
          <w:sz w:val="26"/>
          <w:szCs w:val="26"/>
          <w:lang w:val="de-DE"/>
        </w:rPr>
        <w:t>“</w:t>
      </w:r>
      <w:r w:rsidRPr="000A37A7">
        <w:rPr>
          <w:color w:val="000000"/>
          <w:spacing w:val="-4"/>
          <w:sz w:val="26"/>
          <w:szCs w:val="26"/>
        </w:rPr>
        <w:t xml:space="preserve">về </w:t>
      </w:r>
      <w:r w:rsidRPr="000A37A7">
        <w:rPr>
          <w:color w:val="000000"/>
          <w:spacing w:val="-4"/>
          <w:sz w:val="26"/>
          <w:szCs w:val="26"/>
          <w:lang w:val="de-DE"/>
        </w:rPr>
        <w:t>đ</w:t>
      </w:r>
      <w:r w:rsidRPr="000A37A7">
        <w:rPr>
          <w:color w:val="000000"/>
          <w:spacing w:val="-4"/>
          <w:sz w:val="26"/>
          <w:szCs w:val="26"/>
          <w:lang w:val="af-ZA"/>
        </w:rPr>
        <w:t>ổi mới căn bản, toàn diện giáo dục và đào tạo, đáp ứng yêu cầu công nghiệp hóa, hiện đại hóa trong điều kiện kinh tế thị trường định hướng xã hội chủ nghĩa và hội nhập quốc tế”</w:t>
      </w:r>
      <w:r w:rsidRPr="000A37A7">
        <w:rPr>
          <w:sz w:val="26"/>
          <w:szCs w:val="26"/>
        </w:rPr>
        <w:t>;</w:t>
      </w:r>
    </w:p>
    <w:p w:rsidR="000E705B" w:rsidRPr="00060568" w:rsidRDefault="000E705B" w:rsidP="00B265E7">
      <w:pPr>
        <w:spacing w:before="60" w:line="340" w:lineRule="exact"/>
        <w:ind w:firstLine="567"/>
        <w:rPr>
          <w:sz w:val="26"/>
          <w:szCs w:val="26"/>
          <w:lang w:val="en-US"/>
        </w:rPr>
      </w:pPr>
      <w:r w:rsidRPr="00060568">
        <w:rPr>
          <w:sz w:val="26"/>
          <w:szCs w:val="26"/>
        </w:rPr>
        <w:t>Căn cứ</w:t>
      </w:r>
      <w:r w:rsidR="00D37471" w:rsidRPr="00060568">
        <w:rPr>
          <w:sz w:val="26"/>
          <w:szCs w:val="26"/>
        </w:rPr>
        <w:t xml:space="preserve"> công văn số 282/PGDĐT, này 20 tháng 7 năm 2016</w:t>
      </w:r>
      <w:r w:rsidR="00ED562F">
        <w:rPr>
          <w:rFonts w:eastAsia="Times New Roman"/>
          <w:sz w:val="26"/>
          <w:szCs w:val="26"/>
          <w:lang w:eastAsia="vi-VN"/>
        </w:rPr>
        <w:t xml:space="preserve"> </w:t>
      </w:r>
      <w:r w:rsidR="00ED562F">
        <w:rPr>
          <w:rFonts w:eastAsia="Times New Roman"/>
          <w:sz w:val="26"/>
          <w:szCs w:val="26"/>
          <w:lang w:val="en-US" w:eastAsia="vi-VN"/>
        </w:rPr>
        <w:t>về</w:t>
      </w:r>
      <w:r w:rsidR="00D37471" w:rsidRPr="00060568">
        <w:rPr>
          <w:rFonts w:eastAsia="Times New Roman"/>
          <w:sz w:val="26"/>
          <w:szCs w:val="26"/>
          <w:lang w:eastAsia="vi-VN"/>
        </w:rPr>
        <w:t xml:space="preserve"> báo cáo thực trạng quy mô trường lớp, giáo viên; cơ sở vật chất, thiết bị đến tháng 06-2016, nhu cầu đến 2020 và xây dựng Kế hoạch phá</w:t>
      </w:r>
      <w:r w:rsidR="00620E10" w:rsidRPr="00060568">
        <w:rPr>
          <w:rFonts w:eastAsia="Times New Roman"/>
          <w:sz w:val="26"/>
          <w:szCs w:val="26"/>
          <w:lang w:eastAsia="vi-VN"/>
        </w:rPr>
        <w:t>t triển nhà trường đến năm 2020</w:t>
      </w:r>
      <w:r w:rsidR="00620E10" w:rsidRPr="00060568">
        <w:rPr>
          <w:rFonts w:eastAsia="Times New Roman"/>
          <w:sz w:val="26"/>
          <w:szCs w:val="26"/>
          <w:lang w:val="en-US" w:eastAsia="vi-VN"/>
        </w:rPr>
        <w:t>;</w:t>
      </w:r>
    </w:p>
    <w:p w:rsidR="000E705B" w:rsidRPr="00060568" w:rsidRDefault="000E705B" w:rsidP="00B265E7">
      <w:pPr>
        <w:spacing w:before="60" w:line="340" w:lineRule="exact"/>
        <w:ind w:firstLine="567"/>
        <w:rPr>
          <w:sz w:val="26"/>
          <w:szCs w:val="26"/>
        </w:rPr>
      </w:pPr>
      <w:r w:rsidRPr="00060568">
        <w:rPr>
          <w:sz w:val="26"/>
          <w:szCs w:val="26"/>
        </w:rPr>
        <w:t>Căn cứ</w:t>
      </w:r>
      <w:r w:rsidR="00D37471" w:rsidRPr="00060568">
        <w:rPr>
          <w:sz w:val="26"/>
          <w:szCs w:val="26"/>
        </w:rPr>
        <w:t xml:space="preserve"> tổng điều tra độ tuổi và nhu cầu trẻ trong độ tuổi mầm non đến trường trên địa bàn xã </w:t>
      </w:r>
      <w:r w:rsidR="00620E10" w:rsidRPr="00060568">
        <w:rPr>
          <w:sz w:val="26"/>
          <w:szCs w:val="26"/>
          <w:lang w:val="en-US"/>
        </w:rPr>
        <w:t>Đồng Tĩnh</w:t>
      </w:r>
      <w:r w:rsidR="00D37471" w:rsidRPr="00060568">
        <w:rPr>
          <w:sz w:val="26"/>
          <w:szCs w:val="26"/>
        </w:rPr>
        <w:t>.</w:t>
      </w:r>
    </w:p>
    <w:p w:rsidR="000E705B" w:rsidRPr="00060568" w:rsidRDefault="000E705B" w:rsidP="00B265E7">
      <w:pPr>
        <w:pStyle w:val="ListParagraph"/>
        <w:spacing w:before="60" w:after="60" w:line="340" w:lineRule="exact"/>
        <w:ind w:left="0" w:firstLine="567"/>
        <w:contextualSpacing w:val="0"/>
        <w:jc w:val="both"/>
        <w:rPr>
          <w:rFonts w:ascii="Times New Roman" w:eastAsia="Times New Roman" w:hAnsi="Times New Roman"/>
          <w:sz w:val="26"/>
          <w:szCs w:val="26"/>
          <w:lang w:val="vi-VN"/>
        </w:rPr>
      </w:pPr>
      <w:r w:rsidRPr="00060568">
        <w:rPr>
          <w:rFonts w:ascii="Times New Roman" w:eastAsia="Times New Roman" w:hAnsi="Times New Roman"/>
          <w:sz w:val="26"/>
          <w:szCs w:val="26"/>
          <w:lang w:val="vi-VN"/>
        </w:rPr>
        <w:t xml:space="preserve">Trường </w:t>
      </w:r>
      <w:r w:rsidR="00D37471" w:rsidRPr="00060568">
        <w:rPr>
          <w:rFonts w:ascii="Times New Roman" w:eastAsia="Times New Roman" w:hAnsi="Times New Roman"/>
          <w:sz w:val="26"/>
          <w:szCs w:val="26"/>
          <w:lang w:val="vi-VN"/>
        </w:rPr>
        <w:t xml:space="preserve">MN </w:t>
      </w:r>
      <w:r w:rsidR="00ED562F">
        <w:rPr>
          <w:rFonts w:ascii="Times New Roman" w:eastAsia="Times New Roman" w:hAnsi="Times New Roman"/>
          <w:sz w:val="26"/>
          <w:szCs w:val="26"/>
        </w:rPr>
        <w:t>Hoa Sen</w:t>
      </w:r>
      <w:r w:rsidR="00620E10" w:rsidRPr="00060568">
        <w:rPr>
          <w:rFonts w:ascii="Times New Roman" w:eastAsia="Times New Roman" w:hAnsi="Times New Roman"/>
          <w:sz w:val="26"/>
          <w:szCs w:val="26"/>
        </w:rPr>
        <w:t xml:space="preserve"> </w:t>
      </w:r>
      <w:r w:rsidRPr="00060568">
        <w:rPr>
          <w:rFonts w:ascii="Times New Roman" w:eastAsia="Times New Roman" w:hAnsi="Times New Roman"/>
          <w:sz w:val="26"/>
          <w:szCs w:val="26"/>
          <w:lang w:val="vi-VN"/>
        </w:rPr>
        <w:t>xây dựng kế hoạch phát triển nhà trường giai đoạn 2016-2020 như sau:</w:t>
      </w:r>
    </w:p>
    <w:p w:rsidR="000E705B" w:rsidRPr="00060568" w:rsidRDefault="00620E10" w:rsidP="00B265E7">
      <w:pPr>
        <w:spacing w:before="0" w:after="0"/>
        <w:ind w:firstLine="567"/>
        <w:jc w:val="center"/>
        <w:rPr>
          <w:b/>
          <w:sz w:val="26"/>
          <w:szCs w:val="26"/>
          <w:lang w:val="en-US"/>
        </w:rPr>
      </w:pPr>
      <w:r w:rsidRPr="00060568">
        <w:rPr>
          <w:b/>
          <w:sz w:val="26"/>
          <w:szCs w:val="26"/>
        </w:rPr>
        <w:t>P</w:t>
      </w:r>
      <w:r w:rsidRPr="00060568">
        <w:rPr>
          <w:b/>
          <w:sz w:val="26"/>
          <w:szCs w:val="26"/>
          <w:lang w:val="en-US"/>
        </w:rPr>
        <w:t>hần</w:t>
      </w:r>
      <w:r w:rsidR="000E705B" w:rsidRPr="00060568">
        <w:rPr>
          <w:b/>
          <w:sz w:val="26"/>
          <w:szCs w:val="26"/>
        </w:rPr>
        <w:t xml:space="preserve"> I</w:t>
      </w:r>
    </w:p>
    <w:p w:rsidR="000E705B" w:rsidRDefault="000E705B" w:rsidP="00B265E7">
      <w:pPr>
        <w:spacing w:before="0" w:after="0"/>
        <w:ind w:firstLine="567"/>
        <w:jc w:val="center"/>
        <w:rPr>
          <w:b/>
          <w:sz w:val="26"/>
          <w:szCs w:val="26"/>
          <w:lang w:val="en-US"/>
        </w:rPr>
      </w:pPr>
      <w:r w:rsidRPr="00060568">
        <w:rPr>
          <w:b/>
          <w:sz w:val="26"/>
          <w:szCs w:val="26"/>
        </w:rPr>
        <w:t>PHÂN TÍCH BỐI CẢNH VÀ THỰC TRẠNG NHÀ TRƯỜNG</w:t>
      </w:r>
    </w:p>
    <w:p w:rsidR="000E705B" w:rsidRPr="00663A99" w:rsidRDefault="00663A99" w:rsidP="00663A99">
      <w:pPr>
        <w:spacing w:after="120" w:line="360" w:lineRule="exact"/>
        <w:ind w:firstLine="567"/>
        <w:rPr>
          <w:b/>
          <w:sz w:val="26"/>
          <w:szCs w:val="26"/>
        </w:rPr>
      </w:pPr>
      <w:r>
        <w:rPr>
          <w:b/>
          <w:sz w:val="26"/>
          <w:szCs w:val="26"/>
          <w:lang w:val="en-US"/>
        </w:rPr>
        <w:t xml:space="preserve">I. </w:t>
      </w:r>
      <w:r w:rsidR="000E705B" w:rsidRPr="00663A99">
        <w:rPr>
          <w:b/>
          <w:sz w:val="26"/>
          <w:szCs w:val="26"/>
        </w:rPr>
        <w:t>Khái quát đặc điểm tình hình của địa phương</w:t>
      </w:r>
    </w:p>
    <w:p w:rsidR="00620E10" w:rsidRPr="00060568" w:rsidRDefault="00620E10" w:rsidP="00B265E7">
      <w:pPr>
        <w:spacing w:before="60" w:line="320" w:lineRule="exact"/>
        <w:ind w:firstLine="567"/>
        <w:rPr>
          <w:sz w:val="26"/>
          <w:szCs w:val="26"/>
          <w:lang w:val="en-US"/>
        </w:rPr>
      </w:pPr>
      <w:r w:rsidRPr="00060568">
        <w:rPr>
          <w:sz w:val="26"/>
          <w:szCs w:val="26"/>
          <w:lang w:val="en-US"/>
        </w:rPr>
        <w:t>Đồng Tĩnh là môt xã miền núi nằm ở phía Bắc huyện Tam Dương; Phía Đông c</w:t>
      </w:r>
      <w:r w:rsidR="00917661" w:rsidRPr="00060568">
        <w:rPr>
          <w:sz w:val="26"/>
          <w:szCs w:val="26"/>
          <w:lang w:val="en-US"/>
        </w:rPr>
        <w:t>ủa</w:t>
      </w:r>
      <w:r w:rsidRPr="00060568">
        <w:rPr>
          <w:sz w:val="26"/>
          <w:szCs w:val="26"/>
          <w:lang w:val="en-US"/>
        </w:rPr>
        <w:t xml:space="preserve"> xã giáp với xã Hoàng Hoa; Phía Tây giáp xã Liên Hòa huyện Lậ</w:t>
      </w:r>
      <w:r w:rsidR="00917661" w:rsidRPr="00060568">
        <w:rPr>
          <w:sz w:val="26"/>
          <w:szCs w:val="26"/>
          <w:lang w:val="en-US"/>
        </w:rPr>
        <w:t>p Thạch</w:t>
      </w:r>
      <w:r w:rsidRPr="00060568">
        <w:rPr>
          <w:sz w:val="26"/>
          <w:szCs w:val="26"/>
          <w:lang w:val="en-US"/>
        </w:rPr>
        <w:t xml:space="preserve">; phía Đông Bắc giáp Đại Đình huyện Tam Đảo và xã Thái Hòa huyện Lập Thạch; Phía Nam giáp xã An Hòa huyện Tam Dương. </w:t>
      </w:r>
    </w:p>
    <w:p w:rsidR="00837942" w:rsidRPr="00060568" w:rsidRDefault="00620E10" w:rsidP="00B265E7">
      <w:pPr>
        <w:spacing w:before="60" w:line="320" w:lineRule="exact"/>
        <w:ind w:firstLine="567"/>
        <w:rPr>
          <w:sz w:val="26"/>
          <w:szCs w:val="26"/>
          <w:lang w:val="en-US"/>
        </w:rPr>
      </w:pPr>
      <w:r w:rsidRPr="00060568">
        <w:rPr>
          <w:color w:val="000000"/>
          <w:sz w:val="26"/>
          <w:szCs w:val="26"/>
          <w:lang w:val="en-US"/>
        </w:rPr>
        <w:t>D</w:t>
      </w:r>
      <w:r w:rsidR="00C90E0E" w:rsidRPr="00060568">
        <w:rPr>
          <w:color w:val="000000"/>
          <w:sz w:val="26"/>
          <w:szCs w:val="26"/>
        </w:rPr>
        <w:t>iện tích</w:t>
      </w:r>
      <w:r w:rsidRPr="00060568">
        <w:rPr>
          <w:color w:val="000000"/>
          <w:sz w:val="26"/>
          <w:szCs w:val="26"/>
          <w:lang w:val="en-US"/>
        </w:rPr>
        <w:t xml:space="preserve"> đất </w:t>
      </w:r>
      <w:r w:rsidR="00C90E0E" w:rsidRPr="00060568">
        <w:rPr>
          <w:color w:val="000000"/>
          <w:sz w:val="26"/>
          <w:szCs w:val="26"/>
        </w:rPr>
        <w:t>tự nhiên</w:t>
      </w:r>
      <w:r w:rsidRPr="00060568">
        <w:rPr>
          <w:color w:val="000000"/>
          <w:sz w:val="26"/>
          <w:szCs w:val="26"/>
          <w:lang w:val="en-US"/>
        </w:rPr>
        <w:t xml:space="preserve"> của xã 1036.08 </w:t>
      </w:r>
      <w:r w:rsidR="00C90E0E" w:rsidRPr="00060568">
        <w:rPr>
          <w:color w:val="000000"/>
          <w:sz w:val="26"/>
          <w:szCs w:val="26"/>
        </w:rPr>
        <w:t xml:space="preserve">ha, </w:t>
      </w:r>
      <w:r w:rsidRPr="00060568">
        <w:rPr>
          <w:color w:val="000000"/>
          <w:sz w:val="26"/>
          <w:szCs w:val="26"/>
          <w:lang w:val="en-US"/>
        </w:rPr>
        <w:t xml:space="preserve">được chia làm 14 </w:t>
      </w:r>
      <w:r w:rsidR="00917661" w:rsidRPr="00060568">
        <w:rPr>
          <w:color w:val="000000"/>
          <w:sz w:val="26"/>
          <w:szCs w:val="26"/>
          <w:lang w:val="en-US"/>
        </w:rPr>
        <w:t>khu hành chính, dân số của xã 3120 hộ với 11.800 nhân khẩu (số liệu năm 2015)</w:t>
      </w:r>
      <w:r w:rsidR="00B00AD0" w:rsidRPr="00060568">
        <w:rPr>
          <w:color w:val="000000"/>
          <w:sz w:val="26"/>
          <w:szCs w:val="26"/>
          <w:lang w:val="en-US"/>
        </w:rPr>
        <w:t xml:space="preserve">. </w:t>
      </w:r>
    </w:p>
    <w:p w:rsidR="00917661" w:rsidRPr="00060568" w:rsidRDefault="00917661" w:rsidP="00B265E7">
      <w:pPr>
        <w:spacing w:before="60" w:line="320" w:lineRule="exact"/>
        <w:ind w:firstLine="567"/>
        <w:rPr>
          <w:spacing w:val="-6"/>
          <w:sz w:val="26"/>
          <w:szCs w:val="26"/>
          <w:lang w:val="en-US"/>
        </w:rPr>
      </w:pPr>
      <w:r w:rsidRPr="00060568">
        <w:rPr>
          <w:sz w:val="26"/>
          <w:szCs w:val="26"/>
          <w:lang w:val="en-US"/>
        </w:rPr>
        <w:t>Tuy là một xã còn gặp nhiều khó khăn về kinh tế, sản xuất chủ yếu là nông nghiệp nhưng HĐND - UBND xã, các tổ chức đoàn thể trong xã luôn quan tâm, đầu tư mảng văn hóa – xã hội đặc biệt là đầu tư cho giáo dục. Hiện nay trên địa bàn xã có 01 trường THCS, 02 trường tiểu học và 02 trường mầm non.</w:t>
      </w:r>
    </w:p>
    <w:p w:rsidR="00B00AD0" w:rsidRPr="00060568" w:rsidRDefault="00B00AD0" w:rsidP="00B265E7">
      <w:pPr>
        <w:spacing w:before="60" w:line="320" w:lineRule="exact"/>
        <w:rPr>
          <w:sz w:val="26"/>
          <w:szCs w:val="26"/>
        </w:rPr>
      </w:pPr>
      <w:r w:rsidRPr="00060568">
        <w:rPr>
          <w:b/>
          <w:sz w:val="26"/>
          <w:szCs w:val="26"/>
          <w:lang w:val="en-US"/>
        </w:rPr>
        <w:tab/>
      </w:r>
      <w:r w:rsidR="00ED562F" w:rsidRPr="00ED562F">
        <w:rPr>
          <w:sz w:val="26"/>
          <w:szCs w:val="26"/>
          <w:lang w:val="en-US"/>
        </w:rPr>
        <w:t>Trong những năm qua</w:t>
      </w:r>
      <w:r w:rsidR="00ED562F">
        <w:rPr>
          <w:b/>
          <w:sz w:val="26"/>
          <w:szCs w:val="26"/>
          <w:lang w:val="en-US"/>
        </w:rPr>
        <w:t xml:space="preserve"> </w:t>
      </w:r>
      <w:r w:rsidRPr="00060568">
        <w:rPr>
          <w:sz w:val="26"/>
          <w:szCs w:val="26"/>
        </w:rPr>
        <w:t xml:space="preserve">Đảng ủy và chính quyền địa phương xã </w:t>
      </w:r>
      <w:r w:rsidR="00917661" w:rsidRPr="00060568">
        <w:rPr>
          <w:sz w:val="26"/>
          <w:szCs w:val="26"/>
          <w:lang w:val="en-US"/>
        </w:rPr>
        <w:t>Đồng Tĩnh</w:t>
      </w:r>
      <w:r w:rsidRPr="00060568">
        <w:rPr>
          <w:sz w:val="26"/>
          <w:szCs w:val="26"/>
        </w:rPr>
        <w:t xml:space="preserve"> rất quan tâm đến việc thực hiện chương trình mục tiêu Quốc gia về công tác giáo dục trên địa bàn, cụ thể đối với trường </w:t>
      </w:r>
      <w:r w:rsidR="00917661" w:rsidRPr="00060568">
        <w:rPr>
          <w:sz w:val="26"/>
          <w:szCs w:val="26"/>
          <w:lang w:val="en-US"/>
        </w:rPr>
        <w:t>MN Hoa Sen</w:t>
      </w:r>
      <w:r w:rsidRPr="00060568">
        <w:rPr>
          <w:sz w:val="26"/>
          <w:szCs w:val="26"/>
        </w:rPr>
        <w:t>:</w:t>
      </w:r>
    </w:p>
    <w:p w:rsidR="00B00AD0" w:rsidRPr="00060568" w:rsidRDefault="00B00AD0" w:rsidP="00B265E7">
      <w:pPr>
        <w:spacing w:before="60" w:line="320" w:lineRule="exact"/>
        <w:ind w:firstLine="720"/>
        <w:rPr>
          <w:sz w:val="26"/>
          <w:szCs w:val="26"/>
        </w:rPr>
      </w:pPr>
      <w:r w:rsidRPr="00060568">
        <w:rPr>
          <w:sz w:val="26"/>
          <w:szCs w:val="26"/>
        </w:rPr>
        <w:lastRenderedPageBreak/>
        <w:t xml:space="preserve"> - Quan tâm đầu tư</w:t>
      </w:r>
      <w:r w:rsidR="00917661" w:rsidRPr="00060568">
        <w:rPr>
          <w:sz w:val="26"/>
          <w:szCs w:val="26"/>
          <w:lang w:val="en-US"/>
        </w:rPr>
        <w:t xml:space="preserve"> giải phóng mặt bằng với </w:t>
      </w:r>
      <w:r w:rsidR="00800961" w:rsidRPr="00060568">
        <w:rPr>
          <w:sz w:val="26"/>
          <w:szCs w:val="26"/>
          <w:lang w:val="en-US"/>
        </w:rPr>
        <w:t xml:space="preserve">diện tích </w:t>
      </w:r>
      <w:r w:rsidR="00917661" w:rsidRPr="00060568">
        <w:rPr>
          <w:sz w:val="26"/>
          <w:szCs w:val="26"/>
          <w:lang w:val="en-US"/>
        </w:rPr>
        <w:t>9.100m</w:t>
      </w:r>
      <w:r w:rsidR="00917661" w:rsidRPr="00060568">
        <w:rPr>
          <w:sz w:val="26"/>
          <w:szCs w:val="26"/>
          <w:vertAlign w:val="superscript"/>
          <w:lang w:val="en-US"/>
        </w:rPr>
        <w:t>2</w:t>
      </w:r>
      <w:r w:rsidRPr="00060568">
        <w:rPr>
          <w:sz w:val="26"/>
          <w:szCs w:val="26"/>
        </w:rPr>
        <w:t xml:space="preserve"> cho trường </w:t>
      </w:r>
      <w:r w:rsidR="00800961" w:rsidRPr="00060568">
        <w:rPr>
          <w:sz w:val="26"/>
          <w:szCs w:val="26"/>
          <w:lang w:val="en-US"/>
        </w:rPr>
        <w:t xml:space="preserve">ở khu 9 – Phần Thạch. </w:t>
      </w:r>
    </w:p>
    <w:p w:rsidR="00B00AD0" w:rsidRPr="00B265E7" w:rsidRDefault="00B00AD0" w:rsidP="00B265E7">
      <w:pPr>
        <w:spacing w:before="60" w:line="320" w:lineRule="exact"/>
        <w:rPr>
          <w:spacing w:val="-4"/>
          <w:sz w:val="26"/>
          <w:szCs w:val="26"/>
        </w:rPr>
      </w:pPr>
      <w:r w:rsidRPr="00B265E7">
        <w:rPr>
          <w:spacing w:val="-4"/>
          <w:sz w:val="26"/>
          <w:szCs w:val="26"/>
        </w:rPr>
        <w:tab/>
        <w:t xml:space="preserve">- </w:t>
      </w:r>
      <w:r w:rsidR="00800961" w:rsidRPr="00B265E7">
        <w:rPr>
          <w:spacing w:val="-4"/>
          <w:sz w:val="26"/>
          <w:szCs w:val="26"/>
          <w:lang w:val="en-US"/>
        </w:rPr>
        <w:t xml:space="preserve">Tham mưu với UBND huyện đầu tư </w:t>
      </w:r>
      <w:r w:rsidR="00800961" w:rsidRPr="00B265E7">
        <w:rPr>
          <w:spacing w:val="-4"/>
          <w:sz w:val="26"/>
          <w:szCs w:val="26"/>
        </w:rPr>
        <w:t>cơ sở vật chất</w:t>
      </w:r>
      <w:r w:rsidR="00800961" w:rsidRPr="00B265E7">
        <w:rPr>
          <w:spacing w:val="-4"/>
          <w:sz w:val="26"/>
          <w:szCs w:val="26"/>
          <w:lang w:val="en-US"/>
        </w:rPr>
        <w:t xml:space="preserve"> xây 01 </w:t>
      </w:r>
      <w:r w:rsidR="00DE773C" w:rsidRPr="00B265E7">
        <w:rPr>
          <w:spacing w:val="-4"/>
          <w:sz w:val="26"/>
          <w:szCs w:val="26"/>
          <w:lang w:val="en-US"/>
        </w:rPr>
        <w:t>dãy nhà</w:t>
      </w:r>
      <w:r w:rsidR="00800961" w:rsidRPr="00B265E7">
        <w:rPr>
          <w:spacing w:val="-4"/>
          <w:sz w:val="26"/>
          <w:szCs w:val="26"/>
          <w:lang w:val="en-US"/>
        </w:rPr>
        <w:t xml:space="preserve"> lớp học 2 </w:t>
      </w:r>
      <w:r w:rsidR="00DE773C" w:rsidRPr="00B265E7">
        <w:rPr>
          <w:spacing w:val="-4"/>
          <w:sz w:val="26"/>
          <w:szCs w:val="26"/>
          <w:lang w:val="en-US"/>
        </w:rPr>
        <w:t>tầ</w:t>
      </w:r>
      <w:r w:rsidR="00800961" w:rsidRPr="00B265E7">
        <w:rPr>
          <w:spacing w:val="-4"/>
          <w:sz w:val="26"/>
          <w:szCs w:val="26"/>
          <w:lang w:val="en-US"/>
        </w:rPr>
        <w:t xml:space="preserve">ng </w:t>
      </w:r>
      <w:r w:rsidR="00DE773C" w:rsidRPr="00B265E7">
        <w:rPr>
          <w:spacing w:val="-4"/>
          <w:sz w:val="26"/>
          <w:szCs w:val="26"/>
          <w:lang w:val="en-US"/>
        </w:rPr>
        <w:t>vớ</w:t>
      </w:r>
      <w:r w:rsidR="00800961" w:rsidRPr="00B265E7">
        <w:rPr>
          <w:spacing w:val="-4"/>
          <w:sz w:val="26"/>
          <w:szCs w:val="26"/>
          <w:lang w:val="en-US"/>
        </w:rPr>
        <w:t>i 6</w:t>
      </w:r>
      <w:r w:rsidR="00DE773C" w:rsidRPr="00B265E7">
        <w:rPr>
          <w:spacing w:val="-4"/>
          <w:sz w:val="26"/>
          <w:szCs w:val="26"/>
          <w:lang w:val="en-US"/>
        </w:rPr>
        <w:t xml:space="preserve"> phòng học</w:t>
      </w:r>
      <w:r w:rsidR="00800961" w:rsidRPr="00B265E7">
        <w:rPr>
          <w:spacing w:val="-4"/>
          <w:sz w:val="26"/>
          <w:szCs w:val="26"/>
          <w:lang w:val="en-US"/>
        </w:rPr>
        <w:t xml:space="preserve"> khép kín</w:t>
      </w:r>
      <w:r w:rsidR="00DE773C" w:rsidRPr="00B265E7">
        <w:rPr>
          <w:spacing w:val="-4"/>
          <w:sz w:val="26"/>
          <w:szCs w:val="26"/>
          <w:lang w:val="en-US"/>
        </w:rPr>
        <w:t xml:space="preserve">, </w:t>
      </w:r>
      <w:r w:rsidR="00800961" w:rsidRPr="00B265E7">
        <w:rPr>
          <w:spacing w:val="-4"/>
          <w:sz w:val="26"/>
          <w:szCs w:val="26"/>
          <w:lang w:val="en-US"/>
        </w:rPr>
        <w:t xml:space="preserve">01 </w:t>
      </w:r>
      <w:r w:rsidR="00DE773C" w:rsidRPr="00B265E7">
        <w:rPr>
          <w:spacing w:val="-4"/>
          <w:sz w:val="26"/>
          <w:szCs w:val="26"/>
          <w:lang w:val="en-US"/>
        </w:rPr>
        <w:t xml:space="preserve">bếp ăn </w:t>
      </w:r>
      <w:r w:rsidR="00800961" w:rsidRPr="00B265E7">
        <w:rPr>
          <w:spacing w:val="-4"/>
          <w:sz w:val="26"/>
          <w:szCs w:val="26"/>
          <w:lang w:val="en-US"/>
        </w:rPr>
        <w:t>đảm bảo tiêu chuẩn quy trình bếp ăn một chiều.</w:t>
      </w:r>
    </w:p>
    <w:p w:rsidR="00B00AD0" w:rsidRPr="00060568" w:rsidRDefault="00B00AD0" w:rsidP="00B265E7">
      <w:pPr>
        <w:spacing w:before="60" w:line="320" w:lineRule="exact"/>
        <w:ind w:firstLine="720"/>
        <w:rPr>
          <w:sz w:val="26"/>
          <w:szCs w:val="26"/>
          <w:lang w:val="en-US"/>
        </w:rPr>
      </w:pPr>
      <w:r w:rsidRPr="00060568">
        <w:rPr>
          <w:sz w:val="26"/>
          <w:szCs w:val="26"/>
        </w:rPr>
        <w:t>- Được sự quan tâm của Đảng ủy</w:t>
      </w:r>
      <w:r w:rsidR="00ED562F">
        <w:rPr>
          <w:sz w:val="26"/>
          <w:szCs w:val="26"/>
          <w:lang w:val="en-US"/>
        </w:rPr>
        <w:t xml:space="preserve"> xã Đồng Tĩnh nhà</w:t>
      </w:r>
      <w:r w:rsidRPr="00060568">
        <w:rPr>
          <w:sz w:val="26"/>
          <w:szCs w:val="26"/>
        </w:rPr>
        <w:t xml:space="preserve"> trường đã thành lập </w:t>
      </w:r>
      <w:r w:rsidR="00ED562F">
        <w:rPr>
          <w:sz w:val="26"/>
          <w:szCs w:val="26"/>
          <w:lang w:val="en-US"/>
        </w:rPr>
        <w:t xml:space="preserve">được </w:t>
      </w:r>
      <w:r w:rsidRPr="00060568">
        <w:rPr>
          <w:sz w:val="26"/>
          <w:szCs w:val="26"/>
        </w:rPr>
        <w:t xml:space="preserve">Chi bộ riêng từ năm </w:t>
      </w:r>
      <w:r w:rsidR="008B6435" w:rsidRPr="00060568">
        <w:rPr>
          <w:sz w:val="26"/>
          <w:szCs w:val="26"/>
          <w:lang w:val="en-US"/>
        </w:rPr>
        <w:t>2008 vớ</w:t>
      </w:r>
      <w:r w:rsidR="00ED562F">
        <w:rPr>
          <w:sz w:val="26"/>
          <w:szCs w:val="26"/>
          <w:lang w:val="en-US"/>
        </w:rPr>
        <w:t>i 4 đồng chí</w:t>
      </w:r>
      <w:r w:rsidR="008B6435" w:rsidRPr="00060568">
        <w:rPr>
          <w:sz w:val="26"/>
          <w:szCs w:val="26"/>
          <w:lang w:val="en-US"/>
        </w:rPr>
        <w:t xml:space="preserve"> Đảng viên</w:t>
      </w:r>
      <w:r w:rsidRPr="00060568">
        <w:rPr>
          <w:sz w:val="26"/>
          <w:szCs w:val="26"/>
        </w:rPr>
        <w:t xml:space="preserve"> nên thuận lợi cho việc lãnh đạo, chỉ đạo sâu sát các hoạt động dạy và học trong nhà trường một cách có hiệu quả.</w:t>
      </w:r>
      <w:r w:rsidR="008B6435" w:rsidRPr="00060568">
        <w:rPr>
          <w:sz w:val="26"/>
          <w:szCs w:val="26"/>
          <w:lang w:val="en-US"/>
        </w:rPr>
        <w:t xml:space="preserve"> Đến thời điểm tháng 10 năm 2016 chi bộ trường </w:t>
      </w:r>
      <w:r w:rsidR="00800961" w:rsidRPr="00060568">
        <w:rPr>
          <w:sz w:val="26"/>
          <w:szCs w:val="26"/>
          <w:lang w:val="en-US"/>
        </w:rPr>
        <w:t>mầm non Hoa Sen đã có 09</w:t>
      </w:r>
      <w:r w:rsidR="008B6435" w:rsidRPr="00060568">
        <w:rPr>
          <w:sz w:val="26"/>
          <w:szCs w:val="26"/>
          <w:lang w:val="en-US"/>
        </w:rPr>
        <w:t xml:space="preserve"> Đảng viên (0</w:t>
      </w:r>
      <w:r w:rsidR="00800961" w:rsidRPr="00060568">
        <w:rPr>
          <w:sz w:val="26"/>
          <w:szCs w:val="26"/>
          <w:lang w:val="en-US"/>
        </w:rPr>
        <w:t>8</w:t>
      </w:r>
      <w:r w:rsidR="008B6435" w:rsidRPr="00060568">
        <w:rPr>
          <w:sz w:val="26"/>
          <w:szCs w:val="26"/>
          <w:lang w:val="en-US"/>
        </w:rPr>
        <w:t xml:space="preserve"> chính thức, </w:t>
      </w:r>
      <w:r w:rsidR="00800961" w:rsidRPr="00060568">
        <w:rPr>
          <w:sz w:val="26"/>
          <w:szCs w:val="26"/>
          <w:lang w:val="en-US"/>
        </w:rPr>
        <w:t>01</w:t>
      </w:r>
      <w:r w:rsidR="008B6435" w:rsidRPr="00060568">
        <w:rPr>
          <w:sz w:val="26"/>
          <w:szCs w:val="26"/>
          <w:lang w:val="en-US"/>
        </w:rPr>
        <w:t xml:space="preserve"> dự bị).</w:t>
      </w:r>
    </w:p>
    <w:p w:rsidR="00B00AD0" w:rsidRPr="00ED562F" w:rsidRDefault="00B00AD0" w:rsidP="00B265E7">
      <w:pPr>
        <w:spacing w:before="60" w:line="320" w:lineRule="exact"/>
        <w:rPr>
          <w:sz w:val="26"/>
          <w:szCs w:val="26"/>
          <w:lang w:val="en-US"/>
        </w:rPr>
      </w:pPr>
      <w:r w:rsidRPr="00ED562F">
        <w:rPr>
          <w:sz w:val="26"/>
          <w:szCs w:val="26"/>
        </w:rPr>
        <w:tab/>
      </w:r>
      <w:r w:rsidR="00ED562F">
        <w:rPr>
          <w:sz w:val="26"/>
          <w:szCs w:val="26"/>
          <w:lang w:val="en-US"/>
        </w:rPr>
        <w:t>Trường mầm non Hoa Sen trong năm học qua không những nhận được sự quan tâm của các cấp lãnh đạo đầu tư về cơ sở vật chất, trang thiết bị đạy học mà còn nhận được</w:t>
      </w:r>
      <w:r w:rsidR="00ED562F" w:rsidRPr="00ED562F">
        <w:rPr>
          <w:sz w:val="26"/>
          <w:szCs w:val="26"/>
          <w:lang w:val="en-US"/>
        </w:rPr>
        <w:t xml:space="preserve"> s</w:t>
      </w:r>
      <w:r w:rsidRPr="00ED562F">
        <w:rPr>
          <w:sz w:val="26"/>
          <w:szCs w:val="26"/>
        </w:rPr>
        <w:t xml:space="preserve">ự quan tâm của </w:t>
      </w:r>
      <w:r w:rsidR="00ED562F">
        <w:rPr>
          <w:sz w:val="26"/>
          <w:szCs w:val="26"/>
          <w:lang w:val="en-US"/>
        </w:rPr>
        <w:t xml:space="preserve">các bậc </w:t>
      </w:r>
      <w:r w:rsidRPr="00ED562F">
        <w:rPr>
          <w:sz w:val="26"/>
          <w:szCs w:val="26"/>
        </w:rPr>
        <w:t>cha mẹ học sinh trong việc nâng cao chất lượng giáo dụ</w:t>
      </w:r>
      <w:r w:rsidR="00800961" w:rsidRPr="00ED562F">
        <w:rPr>
          <w:sz w:val="26"/>
          <w:szCs w:val="26"/>
        </w:rPr>
        <w:t>c</w:t>
      </w:r>
      <w:r w:rsidR="00ED562F">
        <w:rPr>
          <w:sz w:val="26"/>
          <w:szCs w:val="26"/>
          <w:lang w:val="en-US"/>
        </w:rPr>
        <w:t xml:space="preserve"> trẻ:</w:t>
      </w:r>
    </w:p>
    <w:p w:rsidR="00B00AD0" w:rsidRPr="00ED562F" w:rsidRDefault="00B00AD0" w:rsidP="00B265E7">
      <w:pPr>
        <w:spacing w:before="60" w:line="320" w:lineRule="exact"/>
        <w:rPr>
          <w:sz w:val="26"/>
          <w:szCs w:val="26"/>
          <w:lang w:val="en-US"/>
        </w:rPr>
      </w:pPr>
      <w:r w:rsidRPr="00060568">
        <w:rPr>
          <w:sz w:val="26"/>
          <w:szCs w:val="26"/>
        </w:rPr>
        <w:tab/>
      </w:r>
      <w:r w:rsidR="00800961" w:rsidRPr="00060568">
        <w:rPr>
          <w:sz w:val="26"/>
          <w:szCs w:val="26"/>
          <w:lang w:val="en-US"/>
        </w:rPr>
        <w:t>Măc dù đ</w:t>
      </w:r>
      <w:r w:rsidRPr="00060568">
        <w:rPr>
          <w:sz w:val="26"/>
          <w:szCs w:val="26"/>
        </w:rPr>
        <w:t xml:space="preserve">ời sống của người dân </w:t>
      </w:r>
      <w:r w:rsidR="00800961" w:rsidRPr="00060568">
        <w:rPr>
          <w:sz w:val="26"/>
          <w:szCs w:val="26"/>
          <w:lang w:val="en-US"/>
        </w:rPr>
        <w:t>xã Đồng Tĩnh còn gặp nhiều khó khăn nhưng phần lớn các bậc</w:t>
      </w:r>
      <w:r w:rsidRPr="00060568">
        <w:rPr>
          <w:sz w:val="26"/>
          <w:szCs w:val="26"/>
        </w:rPr>
        <w:t xml:space="preserve"> </w:t>
      </w:r>
      <w:r w:rsidR="00800961" w:rsidRPr="00060568">
        <w:rPr>
          <w:sz w:val="26"/>
          <w:szCs w:val="26"/>
          <w:lang w:val="en-US"/>
        </w:rPr>
        <w:t>cha mẹ</w:t>
      </w:r>
      <w:r w:rsidRPr="00060568">
        <w:rPr>
          <w:sz w:val="26"/>
          <w:szCs w:val="26"/>
        </w:rPr>
        <w:t xml:space="preserve"> học sinh</w:t>
      </w:r>
      <w:r w:rsidR="00800961" w:rsidRPr="00060568">
        <w:rPr>
          <w:sz w:val="26"/>
          <w:szCs w:val="26"/>
          <w:lang w:val="en-US"/>
        </w:rPr>
        <w:t xml:space="preserve"> rất</w:t>
      </w:r>
      <w:r w:rsidRPr="00060568">
        <w:rPr>
          <w:sz w:val="26"/>
          <w:szCs w:val="26"/>
        </w:rPr>
        <w:t xml:space="preserve"> quan tâm đến việc học tập của con em và đã phối hợp tốt với nhà trường trong việc nâng cao chất lượng giáo dục</w:t>
      </w:r>
      <w:r w:rsidR="007D3EB0">
        <w:rPr>
          <w:sz w:val="26"/>
          <w:szCs w:val="26"/>
          <w:lang w:val="en-US"/>
        </w:rPr>
        <w:t>.</w:t>
      </w:r>
    </w:p>
    <w:p w:rsidR="00084380" w:rsidRPr="00B265E7" w:rsidRDefault="00B00AD0" w:rsidP="00B265E7">
      <w:pPr>
        <w:spacing w:before="60" w:line="320" w:lineRule="exact"/>
        <w:rPr>
          <w:spacing w:val="-4"/>
          <w:sz w:val="26"/>
          <w:szCs w:val="26"/>
          <w:lang w:val="en-US"/>
        </w:rPr>
      </w:pPr>
      <w:r w:rsidRPr="00060568">
        <w:rPr>
          <w:color w:val="0000FF"/>
          <w:sz w:val="26"/>
          <w:szCs w:val="26"/>
        </w:rPr>
        <w:tab/>
      </w:r>
      <w:r w:rsidRPr="00060568">
        <w:rPr>
          <w:sz w:val="26"/>
          <w:szCs w:val="26"/>
        </w:rPr>
        <w:t xml:space="preserve"> Ban đại diện cha mẹ học sinh </w:t>
      </w:r>
      <w:r w:rsidR="007D3EB0">
        <w:rPr>
          <w:sz w:val="26"/>
          <w:szCs w:val="26"/>
          <w:lang w:val="en-US"/>
        </w:rPr>
        <w:t xml:space="preserve">của trường </w:t>
      </w:r>
      <w:r w:rsidR="00ED562F">
        <w:rPr>
          <w:sz w:val="26"/>
          <w:szCs w:val="26"/>
          <w:lang w:val="en-US"/>
        </w:rPr>
        <w:t>tổ chức</w:t>
      </w:r>
      <w:r w:rsidRPr="00060568">
        <w:rPr>
          <w:sz w:val="26"/>
          <w:szCs w:val="26"/>
        </w:rPr>
        <w:t xml:space="preserve"> sinh hoạt định kỳ, phối hợp với lãnh đạo </w:t>
      </w:r>
      <w:r w:rsidR="00ED562F">
        <w:rPr>
          <w:sz w:val="26"/>
          <w:szCs w:val="26"/>
          <w:lang w:val="en-US"/>
        </w:rPr>
        <w:t xml:space="preserve">nhà </w:t>
      </w:r>
      <w:r w:rsidRPr="00060568">
        <w:rPr>
          <w:sz w:val="26"/>
          <w:szCs w:val="26"/>
        </w:rPr>
        <w:t xml:space="preserve">trường </w:t>
      </w:r>
      <w:r w:rsidR="007D3EB0">
        <w:rPr>
          <w:sz w:val="26"/>
          <w:szCs w:val="26"/>
          <w:lang w:val="en-US"/>
        </w:rPr>
        <w:t xml:space="preserve">trong </w:t>
      </w:r>
      <w:r w:rsidRPr="00060568">
        <w:rPr>
          <w:sz w:val="26"/>
          <w:szCs w:val="26"/>
        </w:rPr>
        <w:t xml:space="preserve">thực hiện việc </w:t>
      </w:r>
      <w:r w:rsidR="003E5B3A" w:rsidRPr="00060568">
        <w:rPr>
          <w:sz w:val="26"/>
          <w:szCs w:val="26"/>
          <w:lang w:val="en-US"/>
        </w:rPr>
        <w:t xml:space="preserve">chăm sóc, </w:t>
      </w:r>
      <w:r w:rsidRPr="00060568">
        <w:rPr>
          <w:sz w:val="26"/>
          <w:szCs w:val="26"/>
        </w:rPr>
        <w:t xml:space="preserve">giáo dục </w:t>
      </w:r>
      <w:r w:rsidR="00800961" w:rsidRPr="00060568">
        <w:rPr>
          <w:sz w:val="26"/>
          <w:szCs w:val="26"/>
          <w:lang w:val="en-US"/>
        </w:rPr>
        <w:t>trẻ</w:t>
      </w:r>
      <w:r w:rsidRPr="00060568">
        <w:rPr>
          <w:sz w:val="26"/>
          <w:szCs w:val="26"/>
        </w:rPr>
        <w:t>, tạo điều kiện hỗ trợ</w:t>
      </w:r>
      <w:r w:rsidR="00800961" w:rsidRPr="00060568">
        <w:rPr>
          <w:sz w:val="26"/>
          <w:szCs w:val="26"/>
        </w:rPr>
        <w:t xml:space="preserve"> cho giáo viên và </w:t>
      </w:r>
      <w:r w:rsidR="00800961" w:rsidRPr="00060568">
        <w:rPr>
          <w:sz w:val="26"/>
          <w:szCs w:val="26"/>
          <w:lang w:val="en-US"/>
        </w:rPr>
        <w:t>trẻ</w:t>
      </w:r>
      <w:r w:rsidRPr="00060568">
        <w:rPr>
          <w:sz w:val="26"/>
          <w:szCs w:val="26"/>
        </w:rPr>
        <w:t xml:space="preserve"> tham gia tốt các phong trào trong nhà trường và ngành tổ chức. </w:t>
      </w:r>
      <w:r w:rsidR="00084380" w:rsidRPr="00B265E7">
        <w:rPr>
          <w:spacing w:val="-4"/>
          <w:sz w:val="26"/>
          <w:szCs w:val="26"/>
          <w:lang w:val="en-US"/>
        </w:rPr>
        <w:tab/>
        <w:t>Quan tâm ủng hộ nhà trường đầu tư về cơ sở vật chất, trang thiết bị dạy học, đặc biệt là các đồ dùng phục vụ bán trú (vì tỉ lệ trẻ bán trú tăng cao so với năm học trước).</w:t>
      </w:r>
    </w:p>
    <w:p w:rsidR="00B00AD0" w:rsidRPr="00B265E7" w:rsidRDefault="00ED562F" w:rsidP="00B265E7">
      <w:pPr>
        <w:spacing w:before="60" w:line="320" w:lineRule="exact"/>
        <w:ind w:firstLine="720"/>
        <w:rPr>
          <w:spacing w:val="-4"/>
          <w:sz w:val="26"/>
          <w:szCs w:val="26"/>
          <w:lang w:val="en-US"/>
        </w:rPr>
      </w:pPr>
      <w:r w:rsidRPr="00B265E7">
        <w:rPr>
          <w:spacing w:val="-4"/>
          <w:sz w:val="26"/>
          <w:szCs w:val="26"/>
          <w:lang w:val="en-US"/>
        </w:rPr>
        <w:t>Tuy nhiên,</w:t>
      </w:r>
      <w:r w:rsidR="00B00AD0" w:rsidRPr="00B265E7">
        <w:rPr>
          <w:spacing w:val="-4"/>
          <w:sz w:val="26"/>
          <w:szCs w:val="26"/>
        </w:rPr>
        <w:t xml:space="preserve"> </w:t>
      </w:r>
      <w:r w:rsidR="00084380" w:rsidRPr="00B265E7">
        <w:rPr>
          <w:spacing w:val="-4"/>
          <w:sz w:val="26"/>
          <w:szCs w:val="26"/>
          <w:lang w:val="en-US"/>
        </w:rPr>
        <w:t>v</w:t>
      </w:r>
      <w:r w:rsidR="00800961" w:rsidRPr="00B265E7">
        <w:rPr>
          <w:spacing w:val="-4"/>
          <w:sz w:val="26"/>
          <w:szCs w:val="26"/>
          <w:lang w:val="en-US"/>
        </w:rPr>
        <w:t>ì đ</w:t>
      </w:r>
      <w:r w:rsidR="00B00AD0" w:rsidRPr="00B265E7">
        <w:rPr>
          <w:spacing w:val="-4"/>
          <w:sz w:val="26"/>
          <w:szCs w:val="26"/>
        </w:rPr>
        <w:t xml:space="preserve">ời sống nhân dân </w:t>
      </w:r>
      <w:r w:rsidR="00800961" w:rsidRPr="00B265E7">
        <w:rPr>
          <w:spacing w:val="-4"/>
          <w:sz w:val="26"/>
          <w:szCs w:val="26"/>
          <w:lang w:val="en-US"/>
        </w:rPr>
        <w:t xml:space="preserve">còn gặp nhiều khó khăn nên </w:t>
      </w:r>
      <w:r w:rsidR="00B00AD0" w:rsidRPr="00B265E7">
        <w:rPr>
          <w:spacing w:val="-4"/>
          <w:sz w:val="26"/>
          <w:szCs w:val="26"/>
        </w:rPr>
        <w:t xml:space="preserve">nhiều phụ huynh </w:t>
      </w:r>
      <w:r w:rsidR="00084380" w:rsidRPr="00B265E7">
        <w:rPr>
          <w:spacing w:val="-4"/>
          <w:sz w:val="26"/>
          <w:szCs w:val="26"/>
          <w:lang w:val="en-US"/>
        </w:rPr>
        <w:t xml:space="preserve">phải đi </w:t>
      </w:r>
      <w:r w:rsidR="00B00AD0" w:rsidRPr="00B265E7">
        <w:rPr>
          <w:spacing w:val="-4"/>
          <w:sz w:val="26"/>
          <w:szCs w:val="26"/>
        </w:rPr>
        <w:t xml:space="preserve">làm ăn xa để con cho ông bà chăm sóc, điều này ảnh hưởng đến việc </w:t>
      </w:r>
      <w:r w:rsidR="00084380" w:rsidRPr="00B265E7">
        <w:rPr>
          <w:spacing w:val="-4"/>
          <w:sz w:val="26"/>
          <w:szCs w:val="26"/>
          <w:lang w:val="en-US"/>
        </w:rPr>
        <w:t xml:space="preserve">phối hợp giữa gia đình và nhà trường cũng như việc </w:t>
      </w:r>
      <w:r w:rsidR="00D411BD" w:rsidRPr="00B265E7">
        <w:rPr>
          <w:spacing w:val="-4"/>
          <w:sz w:val="26"/>
          <w:szCs w:val="26"/>
          <w:lang w:val="en-US"/>
        </w:rPr>
        <w:t>chăm sóc giáo dục</w:t>
      </w:r>
      <w:r w:rsidR="00B00AD0" w:rsidRPr="00B265E7">
        <w:rPr>
          <w:spacing w:val="-4"/>
          <w:sz w:val="26"/>
          <w:szCs w:val="26"/>
        </w:rPr>
        <w:t xml:space="preserve"> </w:t>
      </w:r>
      <w:r w:rsidR="00084380" w:rsidRPr="00B265E7">
        <w:rPr>
          <w:spacing w:val="-4"/>
          <w:sz w:val="26"/>
          <w:szCs w:val="26"/>
          <w:lang w:val="en-US"/>
        </w:rPr>
        <w:t xml:space="preserve">đối với sự phát triển </w:t>
      </w:r>
      <w:r w:rsidR="00B00AD0" w:rsidRPr="00B265E7">
        <w:rPr>
          <w:spacing w:val="-4"/>
          <w:sz w:val="26"/>
          <w:szCs w:val="26"/>
        </w:rPr>
        <w:t xml:space="preserve">của </w:t>
      </w:r>
      <w:r w:rsidR="00D411BD" w:rsidRPr="00B265E7">
        <w:rPr>
          <w:spacing w:val="-4"/>
          <w:sz w:val="26"/>
          <w:szCs w:val="26"/>
          <w:lang w:val="en-US"/>
        </w:rPr>
        <w:t>trẻ</w:t>
      </w:r>
      <w:r w:rsidR="00B00AD0" w:rsidRPr="00B265E7">
        <w:rPr>
          <w:spacing w:val="-4"/>
          <w:sz w:val="26"/>
          <w:szCs w:val="26"/>
        </w:rPr>
        <w:t xml:space="preserve">. </w:t>
      </w:r>
    </w:p>
    <w:p w:rsidR="000E705B" w:rsidRPr="00060568" w:rsidRDefault="00D37471" w:rsidP="00B265E7">
      <w:pPr>
        <w:spacing w:before="60" w:line="320" w:lineRule="exact"/>
        <w:ind w:firstLine="567"/>
        <w:rPr>
          <w:b/>
          <w:sz w:val="26"/>
          <w:szCs w:val="26"/>
        </w:rPr>
      </w:pPr>
      <w:r w:rsidRPr="00060568">
        <w:rPr>
          <w:rStyle w:val="apple-converted-space"/>
          <w:color w:val="000000"/>
          <w:sz w:val="26"/>
          <w:szCs w:val="26"/>
        </w:rPr>
        <w:t> </w:t>
      </w:r>
      <w:r w:rsidR="000E705B" w:rsidRPr="00060568">
        <w:rPr>
          <w:b/>
          <w:sz w:val="26"/>
          <w:szCs w:val="26"/>
        </w:rPr>
        <w:t>II. Thực trạng của nhà trường</w:t>
      </w:r>
      <w:r w:rsidR="00524AAA" w:rsidRPr="00060568">
        <w:rPr>
          <w:b/>
          <w:sz w:val="26"/>
          <w:szCs w:val="26"/>
        </w:rPr>
        <w:t xml:space="preserve"> năm học 2015- 2016</w:t>
      </w:r>
    </w:p>
    <w:p w:rsidR="000E705B" w:rsidRPr="00060568" w:rsidRDefault="000E705B" w:rsidP="00B265E7">
      <w:pPr>
        <w:pStyle w:val="ListParagraph"/>
        <w:numPr>
          <w:ilvl w:val="0"/>
          <w:numId w:val="11"/>
        </w:numPr>
        <w:spacing w:before="60" w:after="60" w:line="320" w:lineRule="exact"/>
        <w:rPr>
          <w:rFonts w:ascii="Times New Roman" w:hAnsi="Times New Roman"/>
          <w:b/>
          <w:sz w:val="26"/>
          <w:szCs w:val="26"/>
        </w:rPr>
      </w:pPr>
      <w:r w:rsidRPr="00060568">
        <w:rPr>
          <w:rFonts w:ascii="Times New Roman" w:hAnsi="Times New Roman"/>
          <w:b/>
          <w:sz w:val="26"/>
          <w:szCs w:val="26"/>
        </w:rPr>
        <w:t>Quy mô trường lớp</w:t>
      </w:r>
    </w:p>
    <w:p w:rsidR="003C31F0" w:rsidRDefault="007D3EB0" w:rsidP="00B265E7">
      <w:pPr>
        <w:spacing w:before="60" w:line="320" w:lineRule="exact"/>
        <w:ind w:firstLine="720"/>
        <w:rPr>
          <w:sz w:val="26"/>
          <w:szCs w:val="26"/>
          <w:lang w:val="en-US"/>
        </w:rPr>
      </w:pPr>
      <w:r>
        <w:rPr>
          <w:sz w:val="26"/>
          <w:szCs w:val="26"/>
          <w:lang w:val="en-US"/>
        </w:rPr>
        <w:t>Năm học 2015-2016 là năm đầu tiên trường mầm non Hoa Sen chuyển khu trung tâm lên địa điểm mới</w:t>
      </w:r>
      <w:r w:rsidR="003C31F0" w:rsidRPr="003C31F0">
        <w:rPr>
          <w:sz w:val="26"/>
          <w:szCs w:val="26"/>
          <w:lang w:val="en-US"/>
        </w:rPr>
        <w:t xml:space="preserve"> </w:t>
      </w:r>
      <w:r w:rsidR="003C31F0">
        <w:rPr>
          <w:sz w:val="26"/>
          <w:szCs w:val="26"/>
          <w:lang w:val="en-US"/>
        </w:rPr>
        <w:t xml:space="preserve">không </w:t>
      </w:r>
      <w:r w:rsidR="000202CB">
        <w:rPr>
          <w:sz w:val="26"/>
          <w:szCs w:val="26"/>
          <w:lang w:val="en-US"/>
        </w:rPr>
        <w:t xml:space="preserve">còn </w:t>
      </w:r>
      <w:r w:rsidR="003C31F0">
        <w:rPr>
          <w:sz w:val="26"/>
          <w:szCs w:val="26"/>
          <w:lang w:val="en-US"/>
        </w:rPr>
        <w:t>phải thuê nhà dân</w:t>
      </w:r>
      <w:r w:rsidR="000202CB">
        <w:rPr>
          <w:sz w:val="26"/>
          <w:szCs w:val="26"/>
          <w:lang w:val="en-US"/>
        </w:rPr>
        <w:t>. S</w:t>
      </w:r>
      <w:r w:rsidR="003C31F0">
        <w:rPr>
          <w:sz w:val="26"/>
          <w:szCs w:val="26"/>
          <w:lang w:val="en-US"/>
        </w:rPr>
        <w:t>ố lớp, số trẻ tăng hơn so với năm học trước, cụ thể:</w:t>
      </w:r>
    </w:p>
    <w:tbl>
      <w:tblPr>
        <w:tblStyle w:val="TableGrid"/>
        <w:tblW w:w="0" w:type="auto"/>
        <w:tblInd w:w="108" w:type="dxa"/>
        <w:tblLook w:val="04A0"/>
      </w:tblPr>
      <w:tblGrid>
        <w:gridCol w:w="748"/>
        <w:gridCol w:w="2371"/>
        <w:gridCol w:w="1984"/>
        <w:gridCol w:w="2410"/>
        <w:gridCol w:w="1554"/>
      </w:tblGrid>
      <w:tr w:rsidR="00663A99" w:rsidRPr="00060568" w:rsidTr="00663A99">
        <w:tc>
          <w:tcPr>
            <w:tcW w:w="748" w:type="dxa"/>
          </w:tcPr>
          <w:p w:rsidR="00663A99" w:rsidRPr="003C31F0" w:rsidRDefault="00663A99" w:rsidP="00032665">
            <w:pPr>
              <w:spacing w:before="0" w:after="120" w:line="360" w:lineRule="exact"/>
              <w:jc w:val="center"/>
              <w:rPr>
                <w:b/>
                <w:sz w:val="26"/>
                <w:szCs w:val="26"/>
                <w:lang w:val="en-US"/>
              </w:rPr>
            </w:pPr>
            <w:r>
              <w:rPr>
                <w:b/>
                <w:sz w:val="26"/>
                <w:szCs w:val="26"/>
              </w:rPr>
              <w:t>S</w:t>
            </w:r>
            <w:r>
              <w:rPr>
                <w:b/>
                <w:sz w:val="26"/>
                <w:szCs w:val="26"/>
                <w:lang w:val="en-US"/>
              </w:rPr>
              <w:t>tt</w:t>
            </w:r>
          </w:p>
        </w:tc>
        <w:tc>
          <w:tcPr>
            <w:tcW w:w="2371" w:type="dxa"/>
          </w:tcPr>
          <w:p w:rsidR="00663A99" w:rsidRPr="00060568" w:rsidRDefault="00663A99" w:rsidP="00032665">
            <w:pPr>
              <w:spacing w:before="0" w:after="120" w:line="360" w:lineRule="exact"/>
              <w:jc w:val="center"/>
              <w:rPr>
                <w:b/>
                <w:sz w:val="26"/>
                <w:szCs w:val="26"/>
              </w:rPr>
            </w:pPr>
            <w:r w:rsidRPr="00060568">
              <w:rPr>
                <w:b/>
                <w:sz w:val="26"/>
                <w:szCs w:val="26"/>
              </w:rPr>
              <w:t>Nhóm, lớp</w:t>
            </w:r>
          </w:p>
        </w:tc>
        <w:tc>
          <w:tcPr>
            <w:tcW w:w="1984" w:type="dxa"/>
          </w:tcPr>
          <w:p w:rsidR="00663A99" w:rsidRPr="00060568" w:rsidRDefault="00663A99" w:rsidP="00032665">
            <w:pPr>
              <w:spacing w:before="0" w:after="120" w:line="360" w:lineRule="exact"/>
              <w:jc w:val="center"/>
              <w:rPr>
                <w:b/>
                <w:sz w:val="26"/>
                <w:szCs w:val="26"/>
              </w:rPr>
            </w:pPr>
            <w:r w:rsidRPr="00060568">
              <w:rPr>
                <w:b/>
                <w:sz w:val="26"/>
                <w:szCs w:val="26"/>
              </w:rPr>
              <w:t>Tổng số nhóm, lớp</w:t>
            </w:r>
          </w:p>
        </w:tc>
        <w:tc>
          <w:tcPr>
            <w:tcW w:w="2410" w:type="dxa"/>
          </w:tcPr>
          <w:p w:rsidR="00663A99" w:rsidRPr="00060568" w:rsidRDefault="00663A99" w:rsidP="00032665">
            <w:pPr>
              <w:spacing w:before="0" w:after="120" w:line="360" w:lineRule="exact"/>
              <w:jc w:val="center"/>
              <w:rPr>
                <w:b/>
                <w:sz w:val="26"/>
                <w:szCs w:val="26"/>
                <w:lang w:val="en-US"/>
              </w:rPr>
            </w:pPr>
            <w:r w:rsidRPr="00060568">
              <w:rPr>
                <w:b/>
                <w:sz w:val="26"/>
                <w:szCs w:val="26"/>
                <w:lang w:val="en-US"/>
              </w:rPr>
              <w:t>Tổng số trẻ</w:t>
            </w:r>
          </w:p>
        </w:tc>
        <w:tc>
          <w:tcPr>
            <w:tcW w:w="1554" w:type="dxa"/>
          </w:tcPr>
          <w:p w:rsidR="00663A99" w:rsidRPr="00060568" w:rsidRDefault="00663A99" w:rsidP="00032665">
            <w:pPr>
              <w:spacing w:before="0" w:after="120" w:line="360" w:lineRule="exact"/>
              <w:jc w:val="center"/>
              <w:rPr>
                <w:b/>
                <w:sz w:val="26"/>
                <w:szCs w:val="26"/>
              </w:rPr>
            </w:pPr>
            <w:r w:rsidRPr="00060568">
              <w:rPr>
                <w:b/>
                <w:sz w:val="26"/>
                <w:szCs w:val="26"/>
              </w:rPr>
              <w:t>Ghi chú</w:t>
            </w:r>
          </w:p>
        </w:tc>
      </w:tr>
      <w:tr w:rsidR="00663A99" w:rsidRPr="00060568" w:rsidTr="00663A99">
        <w:tc>
          <w:tcPr>
            <w:tcW w:w="748" w:type="dxa"/>
          </w:tcPr>
          <w:p w:rsidR="00663A99" w:rsidRPr="00060568" w:rsidRDefault="00663A99" w:rsidP="00032665">
            <w:pPr>
              <w:spacing w:before="0" w:after="120" w:line="360" w:lineRule="exact"/>
              <w:rPr>
                <w:sz w:val="26"/>
                <w:szCs w:val="26"/>
              </w:rPr>
            </w:pPr>
            <w:r w:rsidRPr="00060568">
              <w:rPr>
                <w:sz w:val="26"/>
                <w:szCs w:val="26"/>
              </w:rPr>
              <w:t>1</w:t>
            </w:r>
          </w:p>
        </w:tc>
        <w:tc>
          <w:tcPr>
            <w:tcW w:w="2371" w:type="dxa"/>
          </w:tcPr>
          <w:p w:rsidR="00663A99" w:rsidRPr="00060568" w:rsidRDefault="00663A99" w:rsidP="00032665">
            <w:pPr>
              <w:spacing w:before="0" w:after="120" w:line="360" w:lineRule="exact"/>
              <w:rPr>
                <w:sz w:val="26"/>
                <w:szCs w:val="26"/>
              </w:rPr>
            </w:pPr>
            <w:r w:rsidRPr="00060568">
              <w:rPr>
                <w:sz w:val="26"/>
                <w:szCs w:val="26"/>
              </w:rPr>
              <w:t>24-36 tháng</w:t>
            </w:r>
          </w:p>
        </w:tc>
        <w:tc>
          <w:tcPr>
            <w:tcW w:w="1984" w:type="dxa"/>
          </w:tcPr>
          <w:p w:rsidR="00663A99" w:rsidRPr="00060568" w:rsidRDefault="00663A99" w:rsidP="00032665">
            <w:pPr>
              <w:spacing w:before="0" w:after="120" w:line="360" w:lineRule="exact"/>
              <w:jc w:val="center"/>
              <w:rPr>
                <w:sz w:val="26"/>
                <w:szCs w:val="26"/>
                <w:lang w:val="en-US"/>
              </w:rPr>
            </w:pPr>
            <w:r w:rsidRPr="00060568">
              <w:rPr>
                <w:sz w:val="26"/>
                <w:szCs w:val="26"/>
                <w:lang w:val="en-US"/>
              </w:rPr>
              <w:t>01</w:t>
            </w:r>
          </w:p>
        </w:tc>
        <w:tc>
          <w:tcPr>
            <w:tcW w:w="2410" w:type="dxa"/>
          </w:tcPr>
          <w:p w:rsidR="00663A99" w:rsidRPr="00060568" w:rsidRDefault="00663A99" w:rsidP="00032665">
            <w:pPr>
              <w:spacing w:before="0" w:after="120" w:line="360" w:lineRule="exact"/>
              <w:jc w:val="center"/>
              <w:rPr>
                <w:sz w:val="26"/>
                <w:szCs w:val="26"/>
                <w:lang w:val="en-US"/>
              </w:rPr>
            </w:pPr>
            <w:r w:rsidRPr="00060568">
              <w:rPr>
                <w:sz w:val="26"/>
                <w:szCs w:val="26"/>
                <w:lang w:val="en-US"/>
              </w:rPr>
              <w:t>19</w:t>
            </w:r>
          </w:p>
        </w:tc>
        <w:tc>
          <w:tcPr>
            <w:tcW w:w="1554" w:type="dxa"/>
          </w:tcPr>
          <w:p w:rsidR="00663A99" w:rsidRPr="00060568" w:rsidRDefault="00663A99" w:rsidP="00032665">
            <w:pPr>
              <w:spacing w:before="0" w:after="120" w:line="360" w:lineRule="exact"/>
              <w:rPr>
                <w:sz w:val="26"/>
                <w:szCs w:val="26"/>
              </w:rPr>
            </w:pPr>
          </w:p>
        </w:tc>
      </w:tr>
      <w:tr w:rsidR="00663A99" w:rsidRPr="00060568" w:rsidTr="00663A99">
        <w:tc>
          <w:tcPr>
            <w:tcW w:w="748" w:type="dxa"/>
          </w:tcPr>
          <w:p w:rsidR="00663A99" w:rsidRPr="00060568" w:rsidRDefault="00663A99" w:rsidP="00032665">
            <w:pPr>
              <w:spacing w:before="0" w:after="120" w:line="360" w:lineRule="exact"/>
              <w:rPr>
                <w:sz w:val="26"/>
                <w:szCs w:val="26"/>
              </w:rPr>
            </w:pPr>
            <w:r w:rsidRPr="00060568">
              <w:rPr>
                <w:sz w:val="26"/>
                <w:szCs w:val="26"/>
              </w:rPr>
              <w:t>2</w:t>
            </w:r>
          </w:p>
        </w:tc>
        <w:tc>
          <w:tcPr>
            <w:tcW w:w="2371" w:type="dxa"/>
          </w:tcPr>
          <w:p w:rsidR="00663A99" w:rsidRPr="00060568" w:rsidRDefault="00663A99" w:rsidP="00032665">
            <w:pPr>
              <w:spacing w:before="0" w:after="120" w:line="360" w:lineRule="exact"/>
              <w:rPr>
                <w:sz w:val="26"/>
                <w:szCs w:val="26"/>
              </w:rPr>
            </w:pPr>
            <w:r w:rsidRPr="00060568">
              <w:rPr>
                <w:sz w:val="26"/>
                <w:szCs w:val="26"/>
              </w:rPr>
              <w:t>3-4 Tuổi</w:t>
            </w:r>
          </w:p>
        </w:tc>
        <w:tc>
          <w:tcPr>
            <w:tcW w:w="1984" w:type="dxa"/>
          </w:tcPr>
          <w:p w:rsidR="00663A99" w:rsidRPr="00060568" w:rsidRDefault="00663A99" w:rsidP="00032665">
            <w:pPr>
              <w:spacing w:before="0" w:after="120" w:line="360" w:lineRule="exact"/>
              <w:jc w:val="center"/>
              <w:rPr>
                <w:sz w:val="26"/>
                <w:szCs w:val="26"/>
                <w:lang w:val="en-US"/>
              </w:rPr>
            </w:pPr>
            <w:r w:rsidRPr="00060568">
              <w:rPr>
                <w:sz w:val="26"/>
                <w:szCs w:val="26"/>
              </w:rPr>
              <w:t>4</w:t>
            </w:r>
          </w:p>
        </w:tc>
        <w:tc>
          <w:tcPr>
            <w:tcW w:w="2410" w:type="dxa"/>
          </w:tcPr>
          <w:p w:rsidR="00663A99" w:rsidRPr="00060568" w:rsidRDefault="00663A99" w:rsidP="0037584C">
            <w:pPr>
              <w:spacing w:before="0" w:after="120" w:line="360" w:lineRule="exact"/>
              <w:jc w:val="center"/>
              <w:rPr>
                <w:sz w:val="26"/>
                <w:szCs w:val="26"/>
                <w:lang w:val="en-US"/>
              </w:rPr>
            </w:pPr>
            <w:r w:rsidRPr="00060568">
              <w:rPr>
                <w:sz w:val="26"/>
                <w:szCs w:val="26"/>
              </w:rPr>
              <w:t>1</w:t>
            </w:r>
            <w:r w:rsidRPr="00060568">
              <w:rPr>
                <w:sz w:val="26"/>
                <w:szCs w:val="26"/>
                <w:lang w:val="en-US"/>
              </w:rPr>
              <w:t>64</w:t>
            </w:r>
          </w:p>
        </w:tc>
        <w:tc>
          <w:tcPr>
            <w:tcW w:w="1554" w:type="dxa"/>
          </w:tcPr>
          <w:p w:rsidR="00663A99" w:rsidRPr="00060568" w:rsidRDefault="00663A99" w:rsidP="00032665">
            <w:pPr>
              <w:spacing w:before="0" w:after="120" w:line="360" w:lineRule="exact"/>
              <w:rPr>
                <w:sz w:val="26"/>
                <w:szCs w:val="26"/>
              </w:rPr>
            </w:pPr>
          </w:p>
        </w:tc>
      </w:tr>
      <w:tr w:rsidR="00663A99" w:rsidRPr="00060568" w:rsidTr="00663A99">
        <w:tc>
          <w:tcPr>
            <w:tcW w:w="748" w:type="dxa"/>
          </w:tcPr>
          <w:p w:rsidR="00663A99" w:rsidRPr="00060568" w:rsidRDefault="00663A99" w:rsidP="00032665">
            <w:pPr>
              <w:spacing w:before="0" w:after="120" w:line="360" w:lineRule="exact"/>
              <w:rPr>
                <w:sz w:val="26"/>
                <w:szCs w:val="26"/>
              </w:rPr>
            </w:pPr>
            <w:r w:rsidRPr="00060568">
              <w:rPr>
                <w:sz w:val="26"/>
                <w:szCs w:val="26"/>
              </w:rPr>
              <w:t>3</w:t>
            </w:r>
          </w:p>
        </w:tc>
        <w:tc>
          <w:tcPr>
            <w:tcW w:w="2371" w:type="dxa"/>
          </w:tcPr>
          <w:p w:rsidR="00663A99" w:rsidRPr="00060568" w:rsidRDefault="00663A99" w:rsidP="00032665">
            <w:pPr>
              <w:spacing w:before="0" w:after="120" w:line="360" w:lineRule="exact"/>
              <w:rPr>
                <w:sz w:val="26"/>
                <w:szCs w:val="26"/>
              </w:rPr>
            </w:pPr>
            <w:r w:rsidRPr="00060568">
              <w:rPr>
                <w:sz w:val="26"/>
                <w:szCs w:val="26"/>
              </w:rPr>
              <w:t>4-5 Tuổi</w:t>
            </w:r>
          </w:p>
        </w:tc>
        <w:tc>
          <w:tcPr>
            <w:tcW w:w="1984" w:type="dxa"/>
          </w:tcPr>
          <w:p w:rsidR="00663A99" w:rsidRPr="00060568" w:rsidRDefault="00663A99" w:rsidP="00032665">
            <w:pPr>
              <w:spacing w:before="0" w:after="120" w:line="360" w:lineRule="exact"/>
              <w:jc w:val="center"/>
              <w:rPr>
                <w:sz w:val="26"/>
                <w:szCs w:val="26"/>
                <w:lang w:val="en-US"/>
              </w:rPr>
            </w:pPr>
            <w:r w:rsidRPr="00060568">
              <w:rPr>
                <w:sz w:val="26"/>
                <w:szCs w:val="26"/>
              </w:rPr>
              <w:t>4</w:t>
            </w:r>
          </w:p>
        </w:tc>
        <w:tc>
          <w:tcPr>
            <w:tcW w:w="2410" w:type="dxa"/>
          </w:tcPr>
          <w:p w:rsidR="00663A99" w:rsidRPr="00060568" w:rsidRDefault="00663A99" w:rsidP="0037584C">
            <w:pPr>
              <w:spacing w:before="0" w:after="120" w:line="360" w:lineRule="exact"/>
              <w:jc w:val="center"/>
              <w:rPr>
                <w:sz w:val="26"/>
                <w:szCs w:val="26"/>
                <w:lang w:val="en-US"/>
              </w:rPr>
            </w:pPr>
            <w:r w:rsidRPr="00060568">
              <w:rPr>
                <w:sz w:val="26"/>
                <w:szCs w:val="26"/>
              </w:rPr>
              <w:t>12</w:t>
            </w:r>
            <w:r w:rsidRPr="00060568">
              <w:rPr>
                <w:sz w:val="26"/>
                <w:szCs w:val="26"/>
                <w:lang w:val="en-US"/>
              </w:rPr>
              <w:t>2</w:t>
            </w:r>
          </w:p>
        </w:tc>
        <w:tc>
          <w:tcPr>
            <w:tcW w:w="1554" w:type="dxa"/>
          </w:tcPr>
          <w:p w:rsidR="00663A99" w:rsidRPr="00060568" w:rsidRDefault="00663A99" w:rsidP="00032665">
            <w:pPr>
              <w:spacing w:before="0" w:after="120" w:line="360" w:lineRule="exact"/>
              <w:rPr>
                <w:sz w:val="26"/>
                <w:szCs w:val="26"/>
              </w:rPr>
            </w:pPr>
          </w:p>
        </w:tc>
      </w:tr>
      <w:tr w:rsidR="00663A99" w:rsidRPr="00060568" w:rsidTr="00663A99">
        <w:tc>
          <w:tcPr>
            <w:tcW w:w="748" w:type="dxa"/>
          </w:tcPr>
          <w:p w:rsidR="00663A99" w:rsidRPr="00060568" w:rsidRDefault="00663A99" w:rsidP="00032665">
            <w:pPr>
              <w:spacing w:before="0" w:after="120" w:line="360" w:lineRule="exact"/>
              <w:rPr>
                <w:sz w:val="26"/>
                <w:szCs w:val="26"/>
              </w:rPr>
            </w:pPr>
            <w:r w:rsidRPr="00060568">
              <w:rPr>
                <w:sz w:val="26"/>
                <w:szCs w:val="26"/>
              </w:rPr>
              <w:t>4</w:t>
            </w:r>
          </w:p>
        </w:tc>
        <w:tc>
          <w:tcPr>
            <w:tcW w:w="2371" w:type="dxa"/>
          </w:tcPr>
          <w:p w:rsidR="00663A99" w:rsidRPr="00060568" w:rsidRDefault="00663A99" w:rsidP="00032665">
            <w:pPr>
              <w:spacing w:before="0" w:after="120" w:line="360" w:lineRule="exact"/>
              <w:rPr>
                <w:sz w:val="26"/>
                <w:szCs w:val="26"/>
              </w:rPr>
            </w:pPr>
            <w:r w:rsidRPr="00060568">
              <w:rPr>
                <w:sz w:val="26"/>
                <w:szCs w:val="26"/>
              </w:rPr>
              <w:t>5-6 Tuổi</w:t>
            </w:r>
          </w:p>
        </w:tc>
        <w:tc>
          <w:tcPr>
            <w:tcW w:w="1984" w:type="dxa"/>
          </w:tcPr>
          <w:p w:rsidR="00663A99" w:rsidRPr="00060568" w:rsidRDefault="00663A99" w:rsidP="00032665">
            <w:pPr>
              <w:spacing w:before="0" w:after="120" w:line="360" w:lineRule="exact"/>
              <w:jc w:val="center"/>
              <w:rPr>
                <w:sz w:val="26"/>
                <w:szCs w:val="26"/>
                <w:lang w:val="en-US"/>
              </w:rPr>
            </w:pPr>
            <w:r w:rsidRPr="00060568">
              <w:rPr>
                <w:sz w:val="26"/>
                <w:szCs w:val="26"/>
                <w:lang w:val="en-US"/>
              </w:rPr>
              <w:t>4</w:t>
            </w:r>
          </w:p>
        </w:tc>
        <w:tc>
          <w:tcPr>
            <w:tcW w:w="2410" w:type="dxa"/>
          </w:tcPr>
          <w:p w:rsidR="00663A99" w:rsidRPr="00060568" w:rsidRDefault="00663A99" w:rsidP="0037584C">
            <w:pPr>
              <w:spacing w:before="0" w:after="120" w:line="360" w:lineRule="exact"/>
              <w:jc w:val="center"/>
              <w:rPr>
                <w:sz w:val="26"/>
                <w:szCs w:val="26"/>
                <w:lang w:val="en-US"/>
              </w:rPr>
            </w:pPr>
            <w:r w:rsidRPr="00060568">
              <w:rPr>
                <w:sz w:val="26"/>
                <w:szCs w:val="26"/>
              </w:rPr>
              <w:t>1</w:t>
            </w:r>
            <w:r w:rsidRPr="00060568">
              <w:rPr>
                <w:sz w:val="26"/>
                <w:szCs w:val="26"/>
                <w:lang w:val="en-US"/>
              </w:rPr>
              <w:t>28</w:t>
            </w:r>
          </w:p>
        </w:tc>
        <w:tc>
          <w:tcPr>
            <w:tcW w:w="1554" w:type="dxa"/>
          </w:tcPr>
          <w:p w:rsidR="00663A99" w:rsidRPr="00060568" w:rsidRDefault="00663A99" w:rsidP="00032665">
            <w:pPr>
              <w:spacing w:before="0" w:after="120" w:line="360" w:lineRule="exact"/>
              <w:rPr>
                <w:sz w:val="26"/>
                <w:szCs w:val="26"/>
              </w:rPr>
            </w:pPr>
          </w:p>
        </w:tc>
      </w:tr>
      <w:tr w:rsidR="00663A99" w:rsidRPr="00060568" w:rsidTr="00663A99">
        <w:tc>
          <w:tcPr>
            <w:tcW w:w="3119" w:type="dxa"/>
            <w:gridSpan w:val="2"/>
          </w:tcPr>
          <w:p w:rsidR="00663A99" w:rsidRPr="00060568" w:rsidRDefault="00663A99" w:rsidP="00032665">
            <w:pPr>
              <w:spacing w:before="0" w:after="120" w:line="360" w:lineRule="exact"/>
              <w:jc w:val="center"/>
              <w:rPr>
                <w:b/>
                <w:sz w:val="26"/>
                <w:szCs w:val="26"/>
                <w:lang w:val="en-US"/>
              </w:rPr>
            </w:pPr>
            <w:r w:rsidRPr="00060568">
              <w:rPr>
                <w:b/>
                <w:sz w:val="26"/>
                <w:szCs w:val="26"/>
                <w:lang w:val="en-US"/>
              </w:rPr>
              <w:t>Tổng</w:t>
            </w:r>
          </w:p>
        </w:tc>
        <w:tc>
          <w:tcPr>
            <w:tcW w:w="1984" w:type="dxa"/>
          </w:tcPr>
          <w:p w:rsidR="00663A99" w:rsidRPr="00060568" w:rsidRDefault="00663A99" w:rsidP="00032665">
            <w:pPr>
              <w:spacing w:before="0" w:after="120" w:line="360" w:lineRule="exact"/>
              <w:jc w:val="center"/>
              <w:rPr>
                <w:b/>
                <w:sz w:val="26"/>
                <w:szCs w:val="26"/>
              </w:rPr>
            </w:pPr>
            <w:r w:rsidRPr="00060568">
              <w:rPr>
                <w:b/>
                <w:sz w:val="26"/>
                <w:szCs w:val="26"/>
              </w:rPr>
              <w:t>13</w:t>
            </w:r>
          </w:p>
        </w:tc>
        <w:tc>
          <w:tcPr>
            <w:tcW w:w="2410" w:type="dxa"/>
          </w:tcPr>
          <w:p w:rsidR="00663A99" w:rsidRPr="00060568" w:rsidRDefault="00663A99" w:rsidP="0037584C">
            <w:pPr>
              <w:spacing w:before="0" w:after="120" w:line="360" w:lineRule="exact"/>
              <w:jc w:val="center"/>
              <w:rPr>
                <w:b/>
                <w:sz w:val="26"/>
                <w:szCs w:val="26"/>
                <w:lang w:val="en-US"/>
              </w:rPr>
            </w:pPr>
            <w:r w:rsidRPr="00060568">
              <w:rPr>
                <w:b/>
                <w:sz w:val="26"/>
                <w:szCs w:val="26"/>
              </w:rPr>
              <w:t>43</w:t>
            </w:r>
            <w:r w:rsidRPr="00060568">
              <w:rPr>
                <w:b/>
                <w:sz w:val="26"/>
                <w:szCs w:val="26"/>
                <w:lang w:val="en-US"/>
              </w:rPr>
              <w:t>3</w:t>
            </w:r>
          </w:p>
        </w:tc>
        <w:tc>
          <w:tcPr>
            <w:tcW w:w="1554" w:type="dxa"/>
          </w:tcPr>
          <w:p w:rsidR="00663A99" w:rsidRPr="00060568" w:rsidRDefault="00663A99" w:rsidP="00032665">
            <w:pPr>
              <w:spacing w:before="0" w:after="120" w:line="360" w:lineRule="exact"/>
              <w:rPr>
                <w:sz w:val="26"/>
                <w:szCs w:val="26"/>
              </w:rPr>
            </w:pPr>
          </w:p>
        </w:tc>
      </w:tr>
    </w:tbl>
    <w:p w:rsidR="00C52A1B" w:rsidRPr="00060568" w:rsidRDefault="00C52A1B" w:rsidP="00C52A1B">
      <w:pPr>
        <w:spacing w:before="60" w:line="340" w:lineRule="atLeast"/>
        <w:rPr>
          <w:b/>
          <w:sz w:val="26"/>
          <w:szCs w:val="26"/>
        </w:rPr>
      </w:pPr>
      <w:r w:rsidRPr="00060568">
        <w:rPr>
          <w:b/>
          <w:sz w:val="26"/>
          <w:szCs w:val="26"/>
          <w:lang w:val="en-US"/>
        </w:rPr>
        <w:tab/>
      </w:r>
      <w:r w:rsidRPr="00060568">
        <w:rPr>
          <w:b/>
          <w:sz w:val="26"/>
          <w:szCs w:val="26"/>
        </w:rPr>
        <w:t>*Ưu điểm</w:t>
      </w:r>
    </w:p>
    <w:p w:rsidR="00DE2780" w:rsidRPr="00060568" w:rsidRDefault="00C52A1B" w:rsidP="00B265E7">
      <w:pPr>
        <w:tabs>
          <w:tab w:val="left" w:pos="720"/>
          <w:tab w:val="left" w:pos="3192"/>
        </w:tabs>
        <w:spacing w:before="60" w:line="320" w:lineRule="exact"/>
        <w:rPr>
          <w:rFonts w:eastAsia="Times New Roman"/>
          <w:sz w:val="26"/>
          <w:szCs w:val="26"/>
          <w:lang w:val="it-IT"/>
        </w:rPr>
      </w:pPr>
      <w:r w:rsidRPr="00060568">
        <w:rPr>
          <w:sz w:val="26"/>
          <w:szCs w:val="26"/>
        </w:rPr>
        <w:tab/>
      </w:r>
      <w:r w:rsidR="00DE2780" w:rsidRPr="00060568">
        <w:rPr>
          <w:rFonts w:eastAsia="Times New Roman"/>
          <w:sz w:val="26"/>
          <w:szCs w:val="26"/>
          <w:lang w:val="fr-FR"/>
        </w:rPr>
        <w:t>Năm học 2015 – 2016 theo k</w:t>
      </w:r>
      <w:r w:rsidR="00DE2780" w:rsidRPr="00060568">
        <w:rPr>
          <w:rFonts w:eastAsia="Times New Roman"/>
          <w:sz w:val="26"/>
          <w:szCs w:val="26"/>
          <w:lang w:val="it-IT"/>
        </w:rPr>
        <w:t>ế hoạch Phòng giao nhà trường: 13 nhóm, lớp = 3</w:t>
      </w:r>
      <w:r w:rsidR="0037584C" w:rsidRPr="00060568">
        <w:rPr>
          <w:rFonts w:eastAsia="Times New Roman"/>
          <w:sz w:val="26"/>
          <w:szCs w:val="26"/>
          <w:lang w:val="it-IT"/>
        </w:rPr>
        <w:t>7</w:t>
      </w:r>
      <w:r w:rsidR="00DE2780" w:rsidRPr="00060568">
        <w:rPr>
          <w:rFonts w:eastAsia="Times New Roman"/>
          <w:sz w:val="26"/>
          <w:szCs w:val="26"/>
          <w:lang w:val="it-IT"/>
        </w:rPr>
        <w:t>9 trẻ. Trong đó nhà trẻ 2 nhóm = 50 trẻ, mẫu giáo 11 lớp = 3</w:t>
      </w:r>
      <w:r w:rsidR="0037584C" w:rsidRPr="00060568">
        <w:rPr>
          <w:rFonts w:eastAsia="Times New Roman"/>
          <w:sz w:val="26"/>
          <w:szCs w:val="26"/>
          <w:lang w:val="it-IT"/>
        </w:rPr>
        <w:t>2</w:t>
      </w:r>
      <w:r w:rsidR="00DE2780" w:rsidRPr="00060568">
        <w:rPr>
          <w:rFonts w:eastAsia="Times New Roman"/>
          <w:sz w:val="26"/>
          <w:szCs w:val="26"/>
          <w:lang w:val="it-IT"/>
        </w:rPr>
        <w:t>9 trẻ</w:t>
      </w:r>
      <w:r w:rsidR="00DE2780" w:rsidRPr="00060568">
        <w:rPr>
          <w:rFonts w:eastAsia="Times New Roman"/>
          <w:sz w:val="26"/>
          <w:szCs w:val="26"/>
          <w:lang w:val="it-IT"/>
        </w:rPr>
        <w:tab/>
        <w:t>;</w:t>
      </w:r>
    </w:p>
    <w:p w:rsidR="00DE2780" w:rsidRPr="00060568" w:rsidRDefault="00DE2780" w:rsidP="00B265E7">
      <w:pPr>
        <w:tabs>
          <w:tab w:val="left" w:pos="720"/>
          <w:tab w:val="left" w:pos="3192"/>
        </w:tabs>
        <w:spacing w:before="60" w:line="320" w:lineRule="exact"/>
        <w:rPr>
          <w:rFonts w:eastAsia="Times New Roman"/>
          <w:sz w:val="26"/>
          <w:szCs w:val="26"/>
          <w:lang w:val="it-IT"/>
        </w:rPr>
      </w:pPr>
      <w:r w:rsidRPr="00060568">
        <w:rPr>
          <w:rFonts w:eastAsia="Times New Roman"/>
          <w:sz w:val="26"/>
          <w:szCs w:val="26"/>
          <w:lang w:val="it-IT"/>
        </w:rPr>
        <w:lastRenderedPageBreak/>
        <w:tab/>
        <w:t>Nhà trường thực hiện: 13/13 nhóm, lớp đạt 100% với tổng số trẻ là 43</w:t>
      </w:r>
      <w:r w:rsidR="0037584C" w:rsidRPr="00060568">
        <w:rPr>
          <w:rFonts w:eastAsia="Times New Roman"/>
          <w:sz w:val="26"/>
          <w:szCs w:val="26"/>
          <w:lang w:val="it-IT"/>
        </w:rPr>
        <w:t>3</w:t>
      </w:r>
      <w:r w:rsidRPr="00060568">
        <w:rPr>
          <w:rFonts w:eastAsia="Times New Roman"/>
          <w:sz w:val="26"/>
          <w:szCs w:val="26"/>
          <w:lang w:val="it-IT"/>
        </w:rPr>
        <w:t>/3</w:t>
      </w:r>
      <w:r w:rsidR="0037584C" w:rsidRPr="00060568">
        <w:rPr>
          <w:rFonts w:eastAsia="Times New Roman"/>
          <w:sz w:val="26"/>
          <w:szCs w:val="26"/>
          <w:lang w:val="it-IT"/>
        </w:rPr>
        <w:t>7</w:t>
      </w:r>
      <w:r w:rsidRPr="00060568">
        <w:rPr>
          <w:rFonts w:eastAsia="Times New Roman"/>
          <w:sz w:val="26"/>
          <w:szCs w:val="26"/>
          <w:lang w:val="it-IT"/>
        </w:rPr>
        <w:t>9= 1</w:t>
      </w:r>
      <w:r w:rsidR="0037584C" w:rsidRPr="00060568">
        <w:rPr>
          <w:rFonts w:eastAsia="Times New Roman"/>
          <w:sz w:val="26"/>
          <w:szCs w:val="26"/>
          <w:lang w:val="it-IT"/>
        </w:rPr>
        <w:t>14</w:t>
      </w:r>
      <w:r w:rsidRPr="00060568">
        <w:rPr>
          <w:rFonts w:eastAsia="Times New Roman"/>
          <w:sz w:val="26"/>
          <w:szCs w:val="26"/>
          <w:lang w:val="it-IT"/>
        </w:rPr>
        <w:t>%.Trong đó:</w:t>
      </w:r>
    </w:p>
    <w:p w:rsidR="00DE2780" w:rsidRPr="00060568" w:rsidRDefault="00461DAD" w:rsidP="00B265E7">
      <w:pPr>
        <w:tabs>
          <w:tab w:val="left" w:pos="720"/>
          <w:tab w:val="left" w:pos="3192"/>
        </w:tabs>
        <w:spacing w:before="60" w:line="320" w:lineRule="exact"/>
        <w:rPr>
          <w:rFonts w:eastAsia="Times New Roman"/>
          <w:sz w:val="26"/>
          <w:szCs w:val="26"/>
          <w:lang w:val="it-IT"/>
        </w:rPr>
      </w:pPr>
      <w:r w:rsidRPr="00060568">
        <w:rPr>
          <w:rFonts w:eastAsia="Times New Roman"/>
          <w:b/>
          <w:i/>
          <w:sz w:val="26"/>
          <w:szCs w:val="26"/>
          <w:lang w:val="it-IT"/>
        </w:rPr>
        <w:tab/>
      </w:r>
      <w:r w:rsidRPr="00060568">
        <w:rPr>
          <w:rFonts w:eastAsia="Times New Roman"/>
          <w:sz w:val="26"/>
          <w:szCs w:val="26"/>
          <w:lang w:val="it-IT"/>
        </w:rPr>
        <w:t xml:space="preserve">- </w:t>
      </w:r>
      <w:r w:rsidR="00DE2780" w:rsidRPr="00060568">
        <w:rPr>
          <w:rFonts w:eastAsia="Times New Roman"/>
          <w:sz w:val="26"/>
          <w:szCs w:val="26"/>
          <w:lang w:val="it-IT"/>
        </w:rPr>
        <w:t>Nhà trẻ</w:t>
      </w:r>
    </w:p>
    <w:p w:rsidR="00DE2780" w:rsidRPr="00085931" w:rsidRDefault="00DE2780" w:rsidP="00B265E7">
      <w:pPr>
        <w:tabs>
          <w:tab w:val="left" w:pos="720"/>
          <w:tab w:val="left" w:pos="3192"/>
        </w:tabs>
        <w:spacing w:before="60" w:line="320" w:lineRule="exact"/>
        <w:rPr>
          <w:rFonts w:eastAsia="Times New Roman"/>
          <w:sz w:val="26"/>
          <w:szCs w:val="26"/>
          <w:lang w:val="it-IT"/>
        </w:rPr>
      </w:pPr>
      <w:r w:rsidRPr="00085931">
        <w:rPr>
          <w:rFonts w:eastAsia="Times New Roman"/>
          <w:sz w:val="26"/>
          <w:szCs w:val="26"/>
          <w:lang w:val="it-IT"/>
        </w:rPr>
        <w:tab/>
        <w:t xml:space="preserve">Nhóm trẻ có </w:t>
      </w:r>
      <w:r w:rsidR="0037584C" w:rsidRPr="00085931">
        <w:rPr>
          <w:rFonts w:eastAsia="Times New Roman"/>
          <w:sz w:val="26"/>
          <w:szCs w:val="26"/>
          <w:lang w:val="it-IT"/>
        </w:rPr>
        <w:t>1</w:t>
      </w:r>
      <w:r w:rsidRPr="00085931">
        <w:rPr>
          <w:rFonts w:eastAsia="Times New Roman"/>
          <w:sz w:val="26"/>
          <w:szCs w:val="26"/>
          <w:lang w:val="it-IT"/>
        </w:rPr>
        <w:t xml:space="preserve"> nhóm = </w:t>
      </w:r>
      <w:r w:rsidR="0037584C" w:rsidRPr="00085931">
        <w:rPr>
          <w:rFonts w:eastAsia="Times New Roman"/>
          <w:sz w:val="26"/>
          <w:szCs w:val="26"/>
          <w:lang w:val="it-IT"/>
        </w:rPr>
        <w:t>1</w:t>
      </w:r>
      <w:r w:rsidRPr="00085931">
        <w:rPr>
          <w:rFonts w:eastAsia="Times New Roman"/>
          <w:sz w:val="26"/>
          <w:szCs w:val="26"/>
          <w:lang w:val="it-IT"/>
        </w:rPr>
        <w:t xml:space="preserve">9 trẻ, đạt 42% so với độ tuổi và đạt </w:t>
      </w:r>
      <w:r w:rsidR="001B3784" w:rsidRPr="00085931">
        <w:rPr>
          <w:rFonts w:eastAsia="Times New Roman"/>
          <w:sz w:val="26"/>
          <w:szCs w:val="26"/>
          <w:lang w:val="it-IT"/>
        </w:rPr>
        <w:t>98% so với kế hoạch phòng giao.</w:t>
      </w:r>
    </w:p>
    <w:p w:rsidR="00DE2780" w:rsidRPr="00085931" w:rsidRDefault="00DE2780" w:rsidP="00B265E7">
      <w:pPr>
        <w:tabs>
          <w:tab w:val="left" w:pos="720"/>
          <w:tab w:val="left" w:pos="3192"/>
        </w:tabs>
        <w:spacing w:before="60" w:line="320" w:lineRule="exact"/>
        <w:rPr>
          <w:rFonts w:eastAsia="Times New Roman"/>
          <w:sz w:val="26"/>
          <w:szCs w:val="26"/>
          <w:lang w:val="pt-BR"/>
        </w:rPr>
      </w:pPr>
      <w:r w:rsidRPr="00085931">
        <w:rPr>
          <w:rFonts w:eastAsia="Times New Roman"/>
          <w:b/>
          <w:i/>
          <w:sz w:val="26"/>
          <w:szCs w:val="26"/>
          <w:lang w:val="pt-BR"/>
        </w:rPr>
        <w:tab/>
      </w:r>
      <w:r w:rsidR="00461DAD" w:rsidRPr="00085931">
        <w:rPr>
          <w:rFonts w:eastAsia="Times New Roman"/>
          <w:sz w:val="26"/>
          <w:szCs w:val="26"/>
          <w:lang w:val="pt-BR"/>
        </w:rPr>
        <w:t xml:space="preserve">- </w:t>
      </w:r>
      <w:r w:rsidRPr="00085931">
        <w:rPr>
          <w:rFonts w:eastAsia="Times New Roman"/>
          <w:sz w:val="26"/>
          <w:szCs w:val="26"/>
          <w:lang w:val="pt-BR"/>
        </w:rPr>
        <w:t>Mẫu giáo</w:t>
      </w:r>
    </w:p>
    <w:p w:rsidR="001B3784" w:rsidRPr="00085931" w:rsidRDefault="00DE2780" w:rsidP="00B265E7">
      <w:pPr>
        <w:spacing w:before="60" w:line="320" w:lineRule="exact"/>
        <w:rPr>
          <w:rFonts w:eastAsia="Times New Roman"/>
          <w:sz w:val="26"/>
          <w:szCs w:val="26"/>
          <w:lang w:val="en-US"/>
        </w:rPr>
      </w:pPr>
      <w:r w:rsidRPr="00085931">
        <w:rPr>
          <w:rFonts w:eastAsia="Times New Roman"/>
          <w:sz w:val="26"/>
          <w:szCs w:val="26"/>
          <w:lang w:val="pt-BR"/>
        </w:rPr>
        <w:tab/>
        <w:t xml:space="preserve">Huy động ra lớp: </w:t>
      </w:r>
      <w:r w:rsidR="001B3784" w:rsidRPr="00085931">
        <w:rPr>
          <w:rFonts w:eastAsia="Times New Roman"/>
          <w:sz w:val="26"/>
          <w:szCs w:val="26"/>
          <w:lang w:val="pt-BR"/>
        </w:rPr>
        <w:t>414 trẻ</w:t>
      </w:r>
      <w:r w:rsidRPr="00085931">
        <w:rPr>
          <w:rFonts w:eastAsia="Times New Roman"/>
          <w:sz w:val="26"/>
          <w:szCs w:val="26"/>
        </w:rPr>
        <w:t xml:space="preserve">. Trẻ ra lớp được chia ra các độ tuổi: </w:t>
      </w:r>
    </w:p>
    <w:p w:rsidR="001B3784" w:rsidRPr="00060568" w:rsidRDefault="001B3784" w:rsidP="00B265E7">
      <w:pPr>
        <w:spacing w:before="60" w:line="320" w:lineRule="exact"/>
        <w:ind w:firstLine="720"/>
        <w:rPr>
          <w:sz w:val="26"/>
          <w:szCs w:val="26"/>
          <w:lang w:val="es-ES"/>
        </w:rPr>
      </w:pPr>
      <w:r w:rsidRPr="00060568">
        <w:rPr>
          <w:sz w:val="26"/>
          <w:szCs w:val="26"/>
          <w:lang w:val="es-ES"/>
        </w:rPr>
        <w:t xml:space="preserve">Lớp mẫu giáo 3-4 tuổi:  4 lớp   =  163 cháu </w:t>
      </w:r>
    </w:p>
    <w:p w:rsidR="001B3784" w:rsidRPr="00060568" w:rsidRDefault="001B3784" w:rsidP="00B265E7">
      <w:pPr>
        <w:spacing w:before="60" w:line="320" w:lineRule="exact"/>
        <w:rPr>
          <w:sz w:val="26"/>
          <w:szCs w:val="26"/>
          <w:lang w:val="es-ES"/>
        </w:rPr>
      </w:pPr>
      <w:r w:rsidRPr="00060568">
        <w:rPr>
          <w:sz w:val="26"/>
          <w:szCs w:val="26"/>
          <w:lang w:val="es-ES"/>
        </w:rPr>
        <w:tab/>
        <w:t xml:space="preserve">Lớp mẫu giáo  4-5 tuổi: 4 lớp  =  128 cháu </w:t>
      </w:r>
    </w:p>
    <w:p w:rsidR="001B3784" w:rsidRPr="00060568" w:rsidRDefault="001B3784" w:rsidP="00B265E7">
      <w:pPr>
        <w:spacing w:before="60" w:line="320" w:lineRule="exact"/>
        <w:rPr>
          <w:sz w:val="26"/>
          <w:szCs w:val="26"/>
          <w:lang w:val="es-ES"/>
        </w:rPr>
      </w:pPr>
      <w:r w:rsidRPr="00060568">
        <w:rPr>
          <w:sz w:val="26"/>
          <w:szCs w:val="26"/>
          <w:lang w:val="es-ES"/>
        </w:rPr>
        <w:tab/>
        <w:t xml:space="preserve">Lớp mẫu giáo 5-6 tuổi:  4 lớp    =  123 cháu </w:t>
      </w:r>
    </w:p>
    <w:p w:rsidR="00450DD4" w:rsidRPr="00085931" w:rsidRDefault="00DE2780" w:rsidP="00B265E7">
      <w:pPr>
        <w:spacing w:before="60" w:line="320" w:lineRule="exact"/>
        <w:ind w:firstLine="720"/>
        <w:rPr>
          <w:rFonts w:eastAsia="Times New Roman"/>
          <w:sz w:val="26"/>
          <w:szCs w:val="26"/>
          <w:lang w:val="en-US"/>
        </w:rPr>
      </w:pPr>
      <w:r w:rsidRPr="00085931">
        <w:rPr>
          <w:rFonts w:eastAsia="Times New Roman"/>
          <w:sz w:val="26"/>
          <w:szCs w:val="26"/>
        </w:rPr>
        <w:t xml:space="preserve">So với kế hoạch phòng giao đạt </w:t>
      </w:r>
      <w:r w:rsidR="001B3784" w:rsidRPr="00085931">
        <w:rPr>
          <w:rFonts w:eastAsia="Times New Roman"/>
          <w:sz w:val="26"/>
          <w:szCs w:val="26"/>
          <w:lang w:val="en-US"/>
        </w:rPr>
        <w:t>414</w:t>
      </w:r>
      <w:r w:rsidRPr="00085931">
        <w:rPr>
          <w:rFonts w:eastAsia="Times New Roman"/>
          <w:sz w:val="26"/>
          <w:szCs w:val="26"/>
        </w:rPr>
        <w:t>/</w:t>
      </w:r>
      <w:r w:rsidR="001B3784" w:rsidRPr="00085931">
        <w:rPr>
          <w:rFonts w:eastAsia="Times New Roman"/>
          <w:sz w:val="26"/>
          <w:szCs w:val="26"/>
          <w:lang w:val="en-US"/>
        </w:rPr>
        <w:t>379</w:t>
      </w:r>
      <w:r w:rsidRPr="00085931">
        <w:rPr>
          <w:rFonts w:eastAsia="Times New Roman"/>
          <w:sz w:val="26"/>
          <w:szCs w:val="26"/>
        </w:rPr>
        <w:t xml:space="preserve">= </w:t>
      </w:r>
      <w:r w:rsidR="001B3784" w:rsidRPr="00085931">
        <w:rPr>
          <w:rFonts w:eastAsia="Times New Roman"/>
          <w:sz w:val="26"/>
          <w:szCs w:val="26"/>
          <w:lang w:val="en-US"/>
        </w:rPr>
        <w:t>109</w:t>
      </w:r>
      <w:r w:rsidRPr="00085931">
        <w:rPr>
          <w:rFonts w:eastAsia="Times New Roman"/>
          <w:sz w:val="26"/>
          <w:szCs w:val="26"/>
        </w:rPr>
        <w:t xml:space="preserve">%. </w:t>
      </w:r>
    </w:p>
    <w:p w:rsidR="00C52A1B" w:rsidRPr="00085931" w:rsidRDefault="00893FCB" w:rsidP="00B265E7">
      <w:pPr>
        <w:spacing w:before="60" w:line="320" w:lineRule="exact"/>
        <w:rPr>
          <w:sz w:val="26"/>
          <w:szCs w:val="26"/>
          <w:lang w:val="en-US"/>
        </w:rPr>
      </w:pPr>
      <w:r w:rsidRPr="00085931">
        <w:rPr>
          <w:sz w:val="26"/>
          <w:szCs w:val="26"/>
          <w:lang w:val="en-US"/>
        </w:rPr>
        <w:tab/>
      </w:r>
      <w:r w:rsidR="00C52A1B" w:rsidRPr="00085931">
        <w:rPr>
          <w:sz w:val="26"/>
          <w:szCs w:val="26"/>
        </w:rPr>
        <w:t>Sĩ số học sinh bình quân</w:t>
      </w:r>
      <w:r w:rsidRPr="00085931">
        <w:rPr>
          <w:sz w:val="26"/>
          <w:szCs w:val="26"/>
          <w:lang w:val="en-US"/>
        </w:rPr>
        <w:t xml:space="preserve">: </w:t>
      </w:r>
      <w:r w:rsidR="001B3784" w:rsidRPr="00085931">
        <w:rPr>
          <w:sz w:val="26"/>
          <w:szCs w:val="26"/>
          <w:lang w:val="en-US"/>
        </w:rPr>
        <w:t>34,5</w:t>
      </w:r>
      <w:r w:rsidRPr="00085931">
        <w:rPr>
          <w:sz w:val="26"/>
          <w:szCs w:val="26"/>
          <w:lang w:val="en-US"/>
        </w:rPr>
        <w:t xml:space="preserve"> trẻ/lớp</w:t>
      </w:r>
      <w:r w:rsidR="00C52A1B" w:rsidRPr="00085931">
        <w:rPr>
          <w:sz w:val="26"/>
          <w:szCs w:val="26"/>
        </w:rPr>
        <w:t xml:space="preserve">.  </w:t>
      </w:r>
    </w:p>
    <w:p w:rsidR="00C52A1B" w:rsidRPr="00060568" w:rsidRDefault="00C52A1B" w:rsidP="00B265E7">
      <w:pPr>
        <w:spacing w:before="60" w:line="320" w:lineRule="exact"/>
        <w:ind w:firstLine="720"/>
        <w:rPr>
          <w:b/>
          <w:sz w:val="26"/>
          <w:szCs w:val="26"/>
          <w:lang w:val="en-US"/>
        </w:rPr>
      </w:pPr>
      <w:r w:rsidRPr="00060568">
        <w:rPr>
          <w:b/>
          <w:sz w:val="26"/>
          <w:szCs w:val="26"/>
        </w:rPr>
        <w:t xml:space="preserve"> * </w:t>
      </w:r>
      <w:r w:rsidR="00127E73" w:rsidRPr="00060568">
        <w:rPr>
          <w:b/>
          <w:sz w:val="26"/>
          <w:szCs w:val="26"/>
          <w:lang w:val="en-US"/>
        </w:rPr>
        <w:t>Tồn tại</w:t>
      </w:r>
    </w:p>
    <w:p w:rsidR="00C52A1B" w:rsidRPr="00060568" w:rsidRDefault="00C52A1B" w:rsidP="00B265E7">
      <w:pPr>
        <w:spacing w:before="60" w:line="320" w:lineRule="exact"/>
        <w:rPr>
          <w:sz w:val="26"/>
          <w:szCs w:val="26"/>
          <w:lang w:val="en-US"/>
        </w:rPr>
      </w:pPr>
      <w:r w:rsidRPr="00060568">
        <w:rPr>
          <w:sz w:val="26"/>
          <w:szCs w:val="26"/>
        </w:rPr>
        <w:tab/>
      </w:r>
      <w:r w:rsidR="003C31F0">
        <w:rPr>
          <w:sz w:val="26"/>
          <w:szCs w:val="26"/>
          <w:lang w:val="en-US"/>
        </w:rPr>
        <w:t>Mặc dù đã được bổ sung 6 phòng học nhưng số lượng trẻ tăng cao nên nhà trường vẫn t</w:t>
      </w:r>
      <w:r w:rsidR="001B3784" w:rsidRPr="00060568">
        <w:rPr>
          <w:sz w:val="26"/>
          <w:szCs w:val="26"/>
          <w:lang w:val="en-US"/>
        </w:rPr>
        <w:t xml:space="preserve">hiếu </w:t>
      </w:r>
      <w:r w:rsidR="003C31F0">
        <w:rPr>
          <w:sz w:val="26"/>
          <w:szCs w:val="26"/>
          <w:lang w:val="en-US"/>
        </w:rPr>
        <w:t xml:space="preserve">2 </w:t>
      </w:r>
      <w:r w:rsidR="001B3784" w:rsidRPr="00060568">
        <w:rPr>
          <w:sz w:val="26"/>
          <w:szCs w:val="26"/>
          <w:lang w:val="en-US"/>
        </w:rPr>
        <w:t xml:space="preserve">phòng học </w:t>
      </w:r>
      <w:r w:rsidR="003C31F0">
        <w:rPr>
          <w:sz w:val="26"/>
          <w:szCs w:val="26"/>
          <w:lang w:val="en-US"/>
        </w:rPr>
        <w:t>phải</w:t>
      </w:r>
      <w:r w:rsidR="001B3784" w:rsidRPr="00060568">
        <w:rPr>
          <w:sz w:val="26"/>
          <w:szCs w:val="26"/>
          <w:lang w:val="en-US"/>
        </w:rPr>
        <w:t xml:space="preserve"> học nhờ phòng đón trẻ, 03 phòng học đã xuống cấp... </w:t>
      </w:r>
      <w:r w:rsidR="002E09CC" w:rsidRPr="00060568">
        <w:rPr>
          <w:sz w:val="26"/>
          <w:szCs w:val="26"/>
          <w:lang w:val="en-US"/>
        </w:rPr>
        <w:t xml:space="preserve">Số trẻ bình quân trên lớp mẫu giáo </w:t>
      </w:r>
      <w:r w:rsidR="00893FCB" w:rsidRPr="00060568">
        <w:rPr>
          <w:sz w:val="26"/>
          <w:szCs w:val="26"/>
          <w:lang w:val="en-US"/>
        </w:rPr>
        <w:t xml:space="preserve">là </w:t>
      </w:r>
      <w:r w:rsidR="00893FCB" w:rsidRPr="00060568">
        <w:rPr>
          <w:sz w:val="26"/>
          <w:szCs w:val="26"/>
        </w:rPr>
        <w:t>3</w:t>
      </w:r>
      <w:r w:rsidR="001B3784" w:rsidRPr="00060568">
        <w:rPr>
          <w:sz w:val="26"/>
          <w:szCs w:val="26"/>
          <w:lang w:val="en-US"/>
        </w:rPr>
        <w:t>4</w:t>
      </w:r>
      <w:r w:rsidR="00893FCB" w:rsidRPr="00060568">
        <w:rPr>
          <w:sz w:val="26"/>
          <w:szCs w:val="26"/>
          <w:lang w:val="en-US"/>
        </w:rPr>
        <w:t>,5</w:t>
      </w:r>
      <w:r w:rsidR="00893FCB" w:rsidRPr="00060568">
        <w:rPr>
          <w:sz w:val="26"/>
          <w:szCs w:val="26"/>
        </w:rPr>
        <w:t xml:space="preserve"> học sinh</w:t>
      </w:r>
      <w:r w:rsidR="002E09CC" w:rsidRPr="00060568">
        <w:rPr>
          <w:sz w:val="26"/>
          <w:szCs w:val="26"/>
          <w:lang w:val="en-US"/>
        </w:rPr>
        <w:t>/</w:t>
      </w:r>
      <w:r w:rsidR="00893FCB" w:rsidRPr="00060568">
        <w:rPr>
          <w:sz w:val="26"/>
          <w:szCs w:val="26"/>
          <w:lang w:val="en-US"/>
        </w:rPr>
        <w:t>lớp</w:t>
      </w:r>
      <w:r w:rsidR="002E09CC" w:rsidRPr="00060568">
        <w:rPr>
          <w:sz w:val="26"/>
          <w:szCs w:val="26"/>
          <w:lang w:val="en-US"/>
        </w:rPr>
        <w:t xml:space="preserve"> vượt quá so với định biên trẻ/lớp</w:t>
      </w:r>
      <w:r w:rsidR="003C31F0">
        <w:rPr>
          <w:sz w:val="26"/>
          <w:szCs w:val="26"/>
          <w:lang w:val="en-US"/>
        </w:rPr>
        <w:t xml:space="preserve"> </w:t>
      </w:r>
      <w:r w:rsidR="002E09CC" w:rsidRPr="00060568">
        <w:rPr>
          <w:sz w:val="26"/>
          <w:szCs w:val="26"/>
          <w:lang w:val="en-US"/>
        </w:rPr>
        <w:t>(Theo TT06/2015/TTLT-</w:t>
      </w:r>
      <w:r w:rsidR="00B6402E" w:rsidRPr="00060568">
        <w:rPr>
          <w:sz w:val="26"/>
          <w:szCs w:val="26"/>
          <w:lang w:val="en-US"/>
        </w:rPr>
        <w:t>BGDĐT-BNV Quy định về danh mục</w:t>
      </w:r>
      <w:r w:rsidR="00115A3E" w:rsidRPr="00060568">
        <w:rPr>
          <w:sz w:val="26"/>
          <w:szCs w:val="26"/>
          <w:lang w:val="en-US"/>
        </w:rPr>
        <w:t xml:space="preserve"> khung vị trí việc làm và định mức số lượng người làm việc trong các cơ sở mầm non Công lập)</w:t>
      </w:r>
      <w:r w:rsidR="00893FCB" w:rsidRPr="00060568">
        <w:rPr>
          <w:sz w:val="26"/>
          <w:szCs w:val="26"/>
        </w:rPr>
        <w:t>.</w:t>
      </w:r>
    </w:p>
    <w:p w:rsidR="00DA66A1" w:rsidRPr="00060568" w:rsidRDefault="000E705B" w:rsidP="00B265E7">
      <w:pPr>
        <w:spacing w:before="60" w:line="320" w:lineRule="exact"/>
        <w:ind w:firstLine="567"/>
        <w:rPr>
          <w:b/>
          <w:sz w:val="26"/>
          <w:szCs w:val="26"/>
          <w:lang w:val="en-US"/>
        </w:rPr>
      </w:pPr>
      <w:r w:rsidRPr="00060568">
        <w:rPr>
          <w:b/>
          <w:sz w:val="26"/>
          <w:szCs w:val="26"/>
        </w:rPr>
        <w:t>2. Đội ngũ cán bộ quản lý, giáo viên, nhân viên</w:t>
      </w:r>
    </w:p>
    <w:p w:rsidR="00127E73" w:rsidRPr="003C31F0" w:rsidRDefault="00A7456E" w:rsidP="00B265E7">
      <w:pPr>
        <w:spacing w:before="60" w:line="320" w:lineRule="exact"/>
        <w:rPr>
          <w:sz w:val="26"/>
          <w:szCs w:val="26"/>
          <w:lang w:val="en-US"/>
        </w:rPr>
      </w:pPr>
      <w:r w:rsidRPr="00060568">
        <w:rPr>
          <w:sz w:val="26"/>
          <w:szCs w:val="26"/>
          <w:lang w:val="en-US"/>
        </w:rPr>
        <w:tab/>
      </w:r>
      <w:r w:rsidR="003C31F0">
        <w:rPr>
          <w:sz w:val="26"/>
          <w:szCs w:val="26"/>
          <w:lang w:val="en-US"/>
        </w:rPr>
        <w:t xml:space="preserve">Năm học 2015-2016 trường mầm non Hoa Sen có tổng số </w:t>
      </w:r>
      <w:r w:rsidR="0033708F">
        <w:rPr>
          <w:sz w:val="26"/>
          <w:szCs w:val="26"/>
          <w:lang w:val="en-US"/>
        </w:rPr>
        <w:t>24</w:t>
      </w:r>
      <w:r w:rsidR="003C31F0">
        <w:rPr>
          <w:sz w:val="26"/>
          <w:szCs w:val="26"/>
          <w:lang w:val="en-US"/>
        </w:rPr>
        <w:t xml:space="preserve"> CB-GV-NV </w:t>
      </w:r>
      <w:r w:rsidR="000D2442" w:rsidRPr="00060568">
        <w:rPr>
          <w:sz w:val="26"/>
          <w:szCs w:val="26"/>
          <w:lang w:val="en-US"/>
        </w:rPr>
        <w:t>(</w:t>
      </w:r>
      <w:r w:rsidR="0033708F">
        <w:rPr>
          <w:sz w:val="26"/>
          <w:szCs w:val="26"/>
          <w:lang w:val="en-US"/>
        </w:rPr>
        <w:t xml:space="preserve">không tính </w:t>
      </w:r>
      <w:r w:rsidR="000D2442" w:rsidRPr="00060568">
        <w:rPr>
          <w:sz w:val="26"/>
          <w:szCs w:val="26"/>
          <w:lang w:val="en-US"/>
        </w:rPr>
        <w:t>hợp đồng ngắn hạn)</w:t>
      </w:r>
      <w:r w:rsidR="00127E73" w:rsidRPr="00060568">
        <w:rPr>
          <w:sz w:val="26"/>
          <w:szCs w:val="26"/>
        </w:rPr>
        <w:t xml:space="preserve"> - Trong đó: </w:t>
      </w:r>
    </w:p>
    <w:p w:rsidR="003C31F0" w:rsidRDefault="00127E73" w:rsidP="00B265E7">
      <w:pPr>
        <w:tabs>
          <w:tab w:val="left" w:pos="720"/>
          <w:tab w:val="left" w:pos="3192"/>
        </w:tabs>
        <w:spacing w:before="60" w:line="320" w:lineRule="exact"/>
        <w:ind w:left="300"/>
        <w:rPr>
          <w:sz w:val="26"/>
          <w:szCs w:val="26"/>
          <w:lang w:val="en-US"/>
        </w:rPr>
      </w:pPr>
      <w:r w:rsidRPr="00060568">
        <w:rPr>
          <w:sz w:val="26"/>
          <w:szCs w:val="26"/>
        </w:rPr>
        <w:tab/>
        <w:t>+ CBQL: 2</w:t>
      </w:r>
      <w:r w:rsidR="000D2442" w:rsidRPr="00060568">
        <w:rPr>
          <w:sz w:val="26"/>
          <w:szCs w:val="26"/>
          <w:lang w:val="en-US"/>
        </w:rPr>
        <w:t xml:space="preserve"> người – ĐH 2/2=100%</w:t>
      </w:r>
    </w:p>
    <w:p w:rsidR="003C31F0" w:rsidRPr="00060568" w:rsidRDefault="003C31F0" w:rsidP="00B265E7">
      <w:pPr>
        <w:tabs>
          <w:tab w:val="left" w:pos="720"/>
          <w:tab w:val="left" w:pos="3192"/>
        </w:tabs>
        <w:spacing w:before="60" w:line="320" w:lineRule="exact"/>
        <w:ind w:left="300"/>
        <w:rPr>
          <w:sz w:val="26"/>
          <w:szCs w:val="26"/>
          <w:lang w:val="en-US"/>
        </w:rPr>
      </w:pPr>
      <w:r>
        <w:rPr>
          <w:sz w:val="26"/>
          <w:szCs w:val="26"/>
          <w:lang w:val="en-US"/>
        </w:rPr>
        <w:tab/>
        <w:t>+ G</w:t>
      </w:r>
      <w:r w:rsidRPr="00060568">
        <w:rPr>
          <w:sz w:val="26"/>
          <w:szCs w:val="26"/>
          <w:lang w:val="en-US"/>
        </w:rPr>
        <w:t>iáo viên: 2</w:t>
      </w:r>
      <w:r w:rsidR="0033708F">
        <w:rPr>
          <w:sz w:val="26"/>
          <w:szCs w:val="26"/>
          <w:lang w:val="en-US"/>
        </w:rPr>
        <w:t>0</w:t>
      </w:r>
      <w:r w:rsidRPr="00060568">
        <w:rPr>
          <w:sz w:val="26"/>
          <w:szCs w:val="26"/>
          <w:lang w:val="en-US"/>
        </w:rPr>
        <w:t xml:space="preserve"> người trong đó: </w:t>
      </w:r>
    </w:p>
    <w:p w:rsidR="003C31F0" w:rsidRPr="00060568" w:rsidRDefault="003C31F0" w:rsidP="00B265E7">
      <w:pPr>
        <w:tabs>
          <w:tab w:val="left" w:pos="720"/>
          <w:tab w:val="left" w:pos="3192"/>
        </w:tabs>
        <w:spacing w:before="60" w:line="320" w:lineRule="exact"/>
        <w:ind w:left="300"/>
        <w:rPr>
          <w:sz w:val="26"/>
          <w:szCs w:val="26"/>
        </w:rPr>
      </w:pPr>
      <w:r w:rsidRPr="00060568">
        <w:rPr>
          <w:sz w:val="26"/>
          <w:szCs w:val="26"/>
        </w:rPr>
        <w:tab/>
      </w:r>
      <w:r>
        <w:rPr>
          <w:sz w:val="26"/>
          <w:szCs w:val="26"/>
          <w:lang w:val="en-US"/>
        </w:rPr>
        <w:t>-</w:t>
      </w:r>
      <w:r w:rsidRPr="00060568">
        <w:rPr>
          <w:sz w:val="26"/>
          <w:szCs w:val="26"/>
        </w:rPr>
        <w:t xml:space="preserve"> Đạt chuẩn: </w:t>
      </w:r>
      <w:r w:rsidR="0033708F">
        <w:rPr>
          <w:sz w:val="26"/>
          <w:szCs w:val="26"/>
          <w:lang w:val="en-US"/>
        </w:rPr>
        <w:t>12</w:t>
      </w:r>
      <w:r w:rsidR="0033708F">
        <w:rPr>
          <w:sz w:val="26"/>
          <w:szCs w:val="26"/>
        </w:rPr>
        <w:t>/2</w:t>
      </w:r>
      <w:r w:rsidR="0033708F">
        <w:rPr>
          <w:sz w:val="26"/>
          <w:szCs w:val="26"/>
          <w:lang w:val="en-US"/>
        </w:rPr>
        <w:t>0</w:t>
      </w:r>
      <w:r w:rsidRPr="00060568">
        <w:rPr>
          <w:sz w:val="26"/>
          <w:szCs w:val="26"/>
        </w:rPr>
        <w:t xml:space="preserve"> =  </w:t>
      </w:r>
      <w:r w:rsidR="0033708F">
        <w:rPr>
          <w:sz w:val="26"/>
          <w:szCs w:val="26"/>
          <w:lang w:val="en-US"/>
        </w:rPr>
        <w:t>60</w:t>
      </w:r>
      <w:r w:rsidRPr="00060568">
        <w:rPr>
          <w:sz w:val="26"/>
          <w:szCs w:val="26"/>
        </w:rPr>
        <w:t xml:space="preserve">% </w:t>
      </w:r>
    </w:p>
    <w:p w:rsidR="003C31F0" w:rsidRPr="00060568" w:rsidRDefault="003C31F0" w:rsidP="00B265E7">
      <w:pPr>
        <w:tabs>
          <w:tab w:val="left" w:pos="720"/>
          <w:tab w:val="left" w:pos="3192"/>
        </w:tabs>
        <w:spacing w:before="60" w:line="320" w:lineRule="exact"/>
        <w:ind w:left="300"/>
        <w:rPr>
          <w:sz w:val="26"/>
          <w:szCs w:val="26"/>
        </w:rPr>
      </w:pPr>
      <w:r w:rsidRPr="00060568">
        <w:rPr>
          <w:sz w:val="26"/>
          <w:szCs w:val="26"/>
        </w:rPr>
        <w:tab/>
      </w:r>
      <w:r>
        <w:rPr>
          <w:sz w:val="26"/>
          <w:szCs w:val="26"/>
          <w:lang w:val="en-US"/>
        </w:rPr>
        <w:t>-</w:t>
      </w:r>
      <w:r w:rsidRPr="00060568">
        <w:rPr>
          <w:sz w:val="26"/>
          <w:szCs w:val="26"/>
        </w:rPr>
        <w:t xml:space="preserve"> Trên chuẩ</w:t>
      </w:r>
      <w:r w:rsidR="0033708F">
        <w:rPr>
          <w:sz w:val="26"/>
          <w:szCs w:val="26"/>
        </w:rPr>
        <w:t xml:space="preserve">n: </w:t>
      </w:r>
      <w:r w:rsidR="0033708F">
        <w:rPr>
          <w:sz w:val="26"/>
          <w:szCs w:val="26"/>
          <w:lang w:val="en-US"/>
        </w:rPr>
        <w:t>6</w:t>
      </w:r>
      <w:r w:rsidRPr="00060568">
        <w:rPr>
          <w:sz w:val="26"/>
          <w:szCs w:val="26"/>
        </w:rPr>
        <w:t>/2</w:t>
      </w:r>
      <w:r w:rsidR="0033708F">
        <w:rPr>
          <w:sz w:val="26"/>
          <w:szCs w:val="26"/>
          <w:lang w:val="en-US"/>
        </w:rPr>
        <w:t>0</w:t>
      </w:r>
      <w:r w:rsidRPr="00060568">
        <w:rPr>
          <w:sz w:val="26"/>
          <w:szCs w:val="26"/>
        </w:rPr>
        <w:t xml:space="preserve">= </w:t>
      </w:r>
      <w:r w:rsidR="0033708F">
        <w:rPr>
          <w:sz w:val="26"/>
          <w:szCs w:val="26"/>
          <w:lang w:val="en-US"/>
        </w:rPr>
        <w:t>30</w:t>
      </w:r>
      <w:r w:rsidRPr="00060568">
        <w:rPr>
          <w:sz w:val="26"/>
          <w:szCs w:val="26"/>
        </w:rPr>
        <w:t>%</w:t>
      </w:r>
    </w:p>
    <w:p w:rsidR="003C31F0" w:rsidRPr="00060568" w:rsidRDefault="003C31F0" w:rsidP="00B265E7">
      <w:pPr>
        <w:tabs>
          <w:tab w:val="left" w:pos="720"/>
          <w:tab w:val="left" w:pos="3192"/>
        </w:tabs>
        <w:spacing w:before="60" w:line="320" w:lineRule="exact"/>
        <w:ind w:left="300"/>
        <w:rPr>
          <w:sz w:val="26"/>
          <w:szCs w:val="26"/>
        </w:rPr>
      </w:pPr>
      <w:r w:rsidRPr="00060568">
        <w:rPr>
          <w:sz w:val="26"/>
          <w:szCs w:val="26"/>
        </w:rPr>
        <w:tab/>
      </w:r>
      <w:r>
        <w:rPr>
          <w:sz w:val="26"/>
          <w:szCs w:val="26"/>
          <w:lang w:val="en-US"/>
        </w:rPr>
        <w:t>-</w:t>
      </w:r>
      <w:r w:rsidRPr="00060568">
        <w:rPr>
          <w:sz w:val="26"/>
          <w:szCs w:val="26"/>
        </w:rPr>
        <w:t xml:space="preserve"> Chưa</w:t>
      </w:r>
      <w:r w:rsidRPr="00060568">
        <w:rPr>
          <w:sz w:val="26"/>
          <w:szCs w:val="26"/>
          <w:lang w:val="en-US"/>
        </w:rPr>
        <w:t xml:space="preserve"> đạt</w:t>
      </w:r>
      <w:r w:rsidRPr="00060568">
        <w:rPr>
          <w:sz w:val="26"/>
          <w:szCs w:val="26"/>
        </w:rPr>
        <w:t xml:space="preserve"> chuẩn: 2/2</w:t>
      </w:r>
      <w:r w:rsidR="0033708F">
        <w:rPr>
          <w:sz w:val="26"/>
          <w:szCs w:val="26"/>
          <w:lang w:val="en-US"/>
        </w:rPr>
        <w:t>0</w:t>
      </w:r>
      <w:r w:rsidRPr="00060568">
        <w:rPr>
          <w:sz w:val="26"/>
          <w:szCs w:val="26"/>
        </w:rPr>
        <w:t xml:space="preserve">= </w:t>
      </w:r>
      <w:r w:rsidR="0033708F">
        <w:rPr>
          <w:sz w:val="26"/>
          <w:szCs w:val="26"/>
          <w:lang w:val="en-US"/>
        </w:rPr>
        <w:t>10</w:t>
      </w:r>
      <w:r w:rsidRPr="00060568">
        <w:rPr>
          <w:sz w:val="26"/>
          <w:szCs w:val="26"/>
        </w:rPr>
        <w:t>%</w:t>
      </w:r>
    </w:p>
    <w:p w:rsidR="003C31F0" w:rsidRPr="003C31F0" w:rsidRDefault="003C31F0" w:rsidP="00B265E7">
      <w:pPr>
        <w:tabs>
          <w:tab w:val="left" w:pos="720"/>
          <w:tab w:val="left" w:pos="3192"/>
        </w:tabs>
        <w:spacing w:before="60" w:line="320" w:lineRule="exact"/>
        <w:rPr>
          <w:sz w:val="26"/>
          <w:szCs w:val="26"/>
          <w:lang w:val="en-US"/>
        </w:rPr>
      </w:pPr>
      <w:r>
        <w:rPr>
          <w:sz w:val="26"/>
          <w:szCs w:val="26"/>
        </w:rPr>
        <w:tab/>
      </w:r>
      <w:r>
        <w:rPr>
          <w:sz w:val="26"/>
          <w:szCs w:val="26"/>
          <w:lang w:val="en-US"/>
        </w:rPr>
        <w:t>+</w:t>
      </w:r>
      <w:r w:rsidRPr="00060568">
        <w:rPr>
          <w:sz w:val="26"/>
          <w:szCs w:val="26"/>
        </w:rPr>
        <w:t xml:space="preserve"> Nhân viên:</w:t>
      </w:r>
      <w:r w:rsidR="0033708F">
        <w:rPr>
          <w:sz w:val="26"/>
          <w:szCs w:val="26"/>
          <w:lang w:val="en-US"/>
        </w:rPr>
        <w:t xml:space="preserve"> 2</w:t>
      </w:r>
      <w:r>
        <w:rPr>
          <w:sz w:val="26"/>
          <w:szCs w:val="26"/>
          <w:lang w:val="en-US"/>
        </w:rPr>
        <w:t xml:space="preserve"> người trong đó</w:t>
      </w:r>
    </w:p>
    <w:p w:rsidR="003C31F0" w:rsidRPr="003C31F0" w:rsidRDefault="003C31F0" w:rsidP="00B265E7">
      <w:pPr>
        <w:tabs>
          <w:tab w:val="left" w:pos="720"/>
          <w:tab w:val="left" w:pos="3192"/>
        </w:tabs>
        <w:spacing w:before="60" w:line="320" w:lineRule="exact"/>
        <w:rPr>
          <w:sz w:val="26"/>
          <w:szCs w:val="26"/>
        </w:rPr>
      </w:pPr>
      <w:r>
        <w:rPr>
          <w:sz w:val="26"/>
          <w:szCs w:val="26"/>
          <w:lang w:val="en-US"/>
        </w:rPr>
        <w:tab/>
        <w:t xml:space="preserve">- </w:t>
      </w:r>
      <w:r w:rsidRPr="003C31F0">
        <w:rPr>
          <w:sz w:val="26"/>
          <w:szCs w:val="26"/>
        </w:rPr>
        <w:t>Trên chuẩ</w:t>
      </w:r>
      <w:r w:rsidR="0033708F">
        <w:rPr>
          <w:sz w:val="26"/>
          <w:szCs w:val="26"/>
        </w:rPr>
        <w:t>n: 1/</w:t>
      </w:r>
      <w:r w:rsidR="0033708F">
        <w:rPr>
          <w:sz w:val="26"/>
          <w:szCs w:val="26"/>
          <w:lang w:val="en-US"/>
        </w:rPr>
        <w:t>2</w:t>
      </w:r>
      <w:r w:rsidR="0033708F">
        <w:rPr>
          <w:sz w:val="26"/>
          <w:szCs w:val="26"/>
        </w:rPr>
        <w:t xml:space="preserve">= </w:t>
      </w:r>
      <w:r w:rsidR="0033708F">
        <w:rPr>
          <w:sz w:val="26"/>
          <w:szCs w:val="26"/>
          <w:lang w:val="en-US"/>
        </w:rPr>
        <w:t>50</w:t>
      </w:r>
      <w:r w:rsidRPr="003C31F0">
        <w:rPr>
          <w:sz w:val="26"/>
          <w:szCs w:val="26"/>
        </w:rPr>
        <w:t>%</w:t>
      </w:r>
    </w:p>
    <w:p w:rsidR="003C31F0" w:rsidRPr="00060568" w:rsidRDefault="003C31F0" w:rsidP="00B265E7">
      <w:pPr>
        <w:tabs>
          <w:tab w:val="left" w:pos="720"/>
          <w:tab w:val="left" w:pos="3192"/>
        </w:tabs>
        <w:spacing w:before="60" w:line="320" w:lineRule="exact"/>
        <w:rPr>
          <w:sz w:val="26"/>
          <w:szCs w:val="26"/>
        </w:rPr>
      </w:pPr>
      <w:r>
        <w:rPr>
          <w:sz w:val="26"/>
          <w:szCs w:val="26"/>
        </w:rPr>
        <w:tab/>
      </w:r>
      <w:r>
        <w:rPr>
          <w:sz w:val="26"/>
          <w:szCs w:val="26"/>
          <w:lang w:val="en-US"/>
        </w:rPr>
        <w:t>-</w:t>
      </w:r>
      <w:r w:rsidRPr="00060568">
        <w:rPr>
          <w:sz w:val="26"/>
          <w:szCs w:val="26"/>
        </w:rPr>
        <w:t xml:space="preserve"> Đạt chuẩ</w:t>
      </w:r>
      <w:r w:rsidR="0033708F">
        <w:rPr>
          <w:sz w:val="26"/>
          <w:szCs w:val="26"/>
        </w:rPr>
        <w:t>n: 1/</w:t>
      </w:r>
      <w:r w:rsidR="0033708F">
        <w:rPr>
          <w:sz w:val="26"/>
          <w:szCs w:val="26"/>
          <w:lang w:val="en-US"/>
        </w:rPr>
        <w:t>2</w:t>
      </w:r>
      <w:r w:rsidR="0033708F">
        <w:rPr>
          <w:sz w:val="26"/>
          <w:szCs w:val="26"/>
        </w:rPr>
        <w:t xml:space="preserve">= </w:t>
      </w:r>
      <w:r w:rsidRPr="00060568">
        <w:rPr>
          <w:sz w:val="26"/>
          <w:szCs w:val="26"/>
        </w:rPr>
        <w:t>5</w:t>
      </w:r>
      <w:r w:rsidR="0033708F">
        <w:rPr>
          <w:sz w:val="26"/>
          <w:szCs w:val="26"/>
          <w:lang w:val="en-US"/>
        </w:rPr>
        <w:t>0</w:t>
      </w:r>
      <w:r w:rsidRPr="00060568">
        <w:rPr>
          <w:sz w:val="26"/>
          <w:szCs w:val="26"/>
        </w:rPr>
        <w:t>%</w:t>
      </w:r>
    </w:p>
    <w:p w:rsidR="000D2442" w:rsidRDefault="000E6984" w:rsidP="00B265E7">
      <w:pPr>
        <w:spacing w:before="60" w:line="320" w:lineRule="exact"/>
        <w:ind w:firstLine="720"/>
        <w:rPr>
          <w:sz w:val="26"/>
          <w:szCs w:val="26"/>
          <w:lang w:val="it-IT"/>
        </w:rPr>
      </w:pPr>
      <w:r>
        <w:rPr>
          <w:sz w:val="26"/>
          <w:szCs w:val="26"/>
          <w:lang w:val="it-IT"/>
        </w:rPr>
        <w:t xml:space="preserve">* </w:t>
      </w:r>
      <w:r w:rsidR="000D2442" w:rsidRPr="00060568">
        <w:rPr>
          <w:sz w:val="26"/>
          <w:szCs w:val="26"/>
          <w:lang w:val="it-IT"/>
        </w:rPr>
        <w:t>Toàn trường có 09 đảng viên (Quản lý 02 - giáo viên 7 người )</w:t>
      </w:r>
    </w:p>
    <w:p w:rsidR="0033708F" w:rsidRDefault="0033708F" w:rsidP="00B265E7">
      <w:pPr>
        <w:spacing w:before="60" w:line="320" w:lineRule="exact"/>
        <w:ind w:firstLine="720"/>
        <w:rPr>
          <w:sz w:val="26"/>
          <w:szCs w:val="26"/>
          <w:lang w:val="it-IT"/>
        </w:rPr>
      </w:pPr>
      <w:r>
        <w:rPr>
          <w:sz w:val="26"/>
          <w:szCs w:val="26"/>
          <w:lang w:val="it-IT"/>
        </w:rPr>
        <w:t>* Tổng số GV xếp loại theo chuẩn</w:t>
      </w:r>
      <w:r w:rsidR="000E6984">
        <w:rPr>
          <w:sz w:val="26"/>
          <w:szCs w:val="26"/>
          <w:lang w:val="it-IT"/>
        </w:rPr>
        <w:t xml:space="preserve">: </w:t>
      </w:r>
      <w:r w:rsidR="000E6984">
        <w:rPr>
          <w:sz w:val="26"/>
          <w:szCs w:val="26"/>
          <w:lang w:val="it-IT"/>
        </w:rPr>
        <w:tab/>
        <w:t>- Xuất sắc: 7/20=35%</w:t>
      </w:r>
    </w:p>
    <w:p w:rsidR="000E6984" w:rsidRDefault="000E6984" w:rsidP="00B265E7">
      <w:pPr>
        <w:spacing w:before="60" w:line="320" w:lineRule="exact"/>
        <w:ind w:firstLine="720"/>
        <w:rPr>
          <w:sz w:val="26"/>
          <w:szCs w:val="26"/>
          <w:lang w:val="it-IT"/>
        </w:rPr>
      </w:pPr>
      <w:r>
        <w:rPr>
          <w:sz w:val="26"/>
          <w:szCs w:val="26"/>
          <w:lang w:val="it-IT"/>
        </w:rPr>
        <w:tab/>
      </w:r>
      <w:r>
        <w:rPr>
          <w:sz w:val="26"/>
          <w:szCs w:val="26"/>
          <w:lang w:val="it-IT"/>
        </w:rPr>
        <w:tab/>
      </w:r>
      <w:r>
        <w:rPr>
          <w:sz w:val="26"/>
          <w:szCs w:val="26"/>
          <w:lang w:val="it-IT"/>
        </w:rPr>
        <w:tab/>
      </w:r>
      <w:r>
        <w:rPr>
          <w:sz w:val="26"/>
          <w:szCs w:val="26"/>
          <w:lang w:val="it-IT"/>
        </w:rPr>
        <w:tab/>
      </w:r>
      <w:r>
        <w:rPr>
          <w:sz w:val="26"/>
          <w:szCs w:val="26"/>
          <w:lang w:val="it-IT"/>
        </w:rPr>
        <w:tab/>
      </w:r>
      <w:r>
        <w:rPr>
          <w:sz w:val="26"/>
          <w:szCs w:val="26"/>
          <w:lang w:val="it-IT"/>
        </w:rPr>
        <w:tab/>
        <w:t>- Khá: 11/20= 55%</w:t>
      </w:r>
    </w:p>
    <w:p w:rsidR="000E6984" w:rsidRPr="00060568" w:rsidRDefault="000E6984" w:rsidP="00B265E7">
      <w:pPr>
        <w:spacing w:before="60" w:line="320" w:lineRule="exact"/>
        <w:ind w:firstLine="720"/>
        <w:rPr>
          <w:sz w:val="26"/>
          <w:szCs w:val="26"/>
          <w:lang w:val="it-IT"/>
        </w:rPr>
      </w:pPr>
      <w:r>
        <w:rPr>
          <w:sz w:val="26"/>
          <w:szCs w:val="26"/>
          <w:lang w:val="it-IT"/>
        </w:rPr>
        <w:tab/>
      </w:r>
      <w:r>
        <w:rPr>
          <w:sz w:val="26"/>
          <w:szCs w:val="26"/>
          <w:lang w:val="it-IT"/>
        </w:rPr>
        <w:tab/>
      </w:r>
      <w:r>
        <w:rPr>
          <w:sz w:val="26"/>
          <w:szCs w:val="26"/>
          <w:lang w:val="it-IT"/>
        </w:rPr>
        <w:tab/>
      </w:r>
      <w:r>
        <w:rPr>
          <w:sz w:val="26"/>
          <w:szCs w:val="26"/>
          <w:lang w:val="it-IT"/>
        </w:rPr>
        <w:tab/>
      </w:r>
      <w:r>
        <w:rPr>
          <w:sz w:val="26"/>
          <w:szCs w:val="26"/>
          <w:lang w:val="it-IT"/>
        </w:rPr>
        <w:tab/>
      </w:r>
      <w:r>
        <w:rPr>
          <w:sz w:val="26"/>
          <w:szCs w:val="26"/>
          <w:lang w:val="it-IT"/>
        </w:rPr>
        <w:tab/>
        <w:t>- Trung bình: 2/20=10%</w:t>
      </w:r>
    </w:p>
    <w:p w:rsidR="005E008E" w:rsidRPr="00060568" w:rsidRDefault="005E008E" w:rsidP="00B265E7">
      <w:pPr>
        <w:spacing w:before="60" w:line="320" w:lineRule="exact"/>
        <w:ind w:firstLine="720"/>
        <w:rPr>
          <w:sz w:val="26"/>
          <w:szCs w:val="26"/>
        </w:rPr>
      </w:pPr>
      <w:r w:rsidRPr="00060568">
        <w:rPr>
          <w:b/>
          <w:bCs/>
          <w:sz w:val="26"/>
          <w:szCs w:val="26"/>
        </w:rPr>
        <w:t>* Ưu điểm</w:t>
      </w:r>
    </w:p>
    <w:p w:rsidR="005E008E" w:rsidRPr="00060568" w:rsidRDefault="005E008E" w:rsidP="00B265E7">
      <w:pPr>
        <w:spacing w:before="60" w:line="320" w:lineRule="exact"/>
        <w:ind w:firstLine="720"/>
        <w:rPr>
          <w:sz w:val="26"/>
          <w:szCs w:val="26"/>
        </w:rPr>
      </w:pPr>
      <w:r w:rsidRPr="00060568">
        <w:rPr>
          <w:sz w:val="26"/>
          <w:szCs w:val="26"/>
        </w:rPr>
        <w:t xml:space="preserve">- Tập thể </w:t>
      </w:r>
      <w:r w:rsidRPr="00060568">
        <w:rPr>
          <w:sz w:val="26"/>
          <w:szCs w:val="26"/>
          <w:lang w:val="en-US"/>
        </w:rPr>
        <w:t xml:space="preserve">sư phạm nhà trường </w:t>
      </w:r>
      <w:r w:rsidRPr="00060568">
        <w:rPr>
          <w:sz w:val="26"/>
          <w:szCs w:val="26"/>
        </w:rPr>
        <w:t xml:space="preserve">là </w:t>
      </w:r>
      <w:r w:rsidRPr="00060568">
        <w:rPr>
          <w:sz w:val="26"/>
          <w:szCs w:val="26"/>
          <w:lang w:val="en-US"/>
        </w:rPr>
        <w:t xml:space="preserve">một </w:t>
      </w:r>
      <w:r w:rsidRPr="00060568">
        <w:rPr>
          <w:sz w:val="26"/>
          <w:szCs w:val="26"/>
        </w:rPr>
        <w:t xml:space="preserve">khối đoàn kết, có ý thức </w:t>
      </w:r>
      <w:r w:rsidRPr="00060568">
        <w:rPr>
          <w:sz w:val="26"/>
          <w:szCs w:val="26"/>
          <w:lang w:val="en-US"/>
        </w:rPr>
        <w:t xml:space="preserve">tổ chức, </w:t>
      </w:r>
      <w:r w:rsidRPr="00060568">
        <w:rPr>
          <w:sz w:val="26"/>
          <w:szCs w:val="26"/>
        </w:rPr>
        <w:t>kỷ luật, có tinh thần tự giác</w:t>
      </w:r>
      <w:r w:rsidRPr="00060568">
        <w:rPr>
          <w:sz w:val="26"/>
          <w:szCs w:val="26"/>
          <w:lang w:val="en-US"/>
        </w:rPr>
        <w:t xml:space="preserve"> phấn đấu vươn lên</w:t>
      </w:r>
      <w:r w:rsidRPr="00060568">
        <w:rPr>
          <w:sz w:val="26"/>
          <w:szCs w:val="26"/>
        </w:rPr>
        <w:t>.</w:t>
      </w:r>
    </w:p>
    <w:p w:rsidR="005E008E" w:rsidRPr="00060568" w:rsidRDefault="005E008E" w:rsidP="00B265E7">
      <w:pPr>
        <w:spacing w:before="60" w:line="320" w:lineRule="exact"/>
        <w:ind w:firstLine="720"/>
        <w:rPr>
          <w:sz w:val="26"/>
          <w:szCs w:val="26"/>
        </w:rPr>
      </w:pPr>
      <w:r w:rsidRPr="00060568">
        <w:rPr>
          <w:sz w:val="26"/>
          <w:szCs w:val="26"/>
        </w:rPr>
        <w:t xml:space="preserve">- Đội ngũ cán bộ giáo viên đa số trẻ, khỏe nhiệt tình, được đào tạo cơ bản, có năng lực chuyên môn và kỹ năng sư phạm khá, tốt; nhiều giáo viên tự phấn đấu học tập nâng cao trình độ chuyên môn, </w:t>
      </w:r>
      <w:r w:rsidRPr="00060568">
        <w:rPr>
          <w:sz w:val="26"/>
          <w:szCs w:val="26"/>
          <w:lang w:val="en-US"/>
        </w:rPr>
        <w:t>79</w:t>
      </w:r>
      <w:r w:rsidRPr="00060568">
        <w:rPr>
          <w:sz w:val="26"/>
          <w:szCs w:val="26"/>
        </w:rPr>
        <w:t>%</w:t>
      </w:r>
      <w:r w:rsidRPr="00060568">
        <w:rPr>
          <w:sz w:val="26"/>
          <w:szCs w:val="26"/>
          <w:lang w:val="en-US"/>
        </w:rPr>
        <w:t xml:space="preserve"> giáo viên</w:t>
      </w:r>
      <w:r w:rsidRPr="00060568">
        <w:rPr>
          <w:sz w:val="26"/>
          <w:szCs w:val="26"/>
        </w:rPr>
        <w:t xml:space="preserve"> biết ứng dụng CNTT trong việc soạn giảng.</w:t>
      </w:r>
    </w:p>
    <w:p w:rsidR="005E008E" w:rsidRPr="00060568" w:rsidRDefault="005E008E" w:rsidP="00B265E7">
      <w:pPr>
        <w:spacing w:before="60" w:line="360" w:lineRule="exact"/>
        <w:ind w:firstLine="720"/>
        <w:rPr>
          <w:sz w:val="26"/>
          <w:szCs w:val="26"/>
          <w:lang w:val="en-US"/>
        </w:rPr>
      </w:pPr>
      <w:r w:rsidRPr="00060568">
        <w:rPr>
          <w:sz w:val="26"/>
          <w:szCs w:val="26"/>
        </w:rPr>
        <w:lastRenderedPageBreak/>
        <w:t>- Các bậc phụ huynh ngày càng nhận</w:t>
      </w:r>
      <w:r w:rsidRPr="00060568">
        <w:rPr>
          <w:sz w:val="26"/>
          <w:szCs w:val="26"/>
          <w:lang w:val="en-US"/>
        </w:rPr>
        <w:t xml:space="preserve"> thức</w:t>
      </w:r>
      <w:r w:rsidRPr="00060568">
        <w:rPr>
          <w:sz w:val="26"/>
          <w:szCs w:val="26"/>
        </w:rPr>
        <w:t xml:space="preserve"> rõ </w:t>
      </w:r>
      <w:r w:rsidRPr="00060568">
        <w:rPr>
          <w:sz w:val="26"/>
          <w:szCs w:val="26"/>
          <w:lang w:val="en-US"/>
        </w:rPr>
        <w:t xml:space="preserve">ràng </w:t>
      </w:r>
      <w:r w:rsidRPr="00060568">
        <w:rPr>
          <w:sz w:val="26"/>
          <w:szCs w:val="26"/>
        </w:rPr>
        <w:t xml:space="preserve">hơn vai trò, trách nhiệm </w:t>
      </w:r>
      <w:r w:rsidRPr="00060568">
        <w:rPr>
          <w:sz w:val="26"/>
          <w:szCs w:val="26"/>
          <w:lang w:val="en-US"/>
        </w:rPr>
        <w:t xml:space="preserve">của mình và </w:t>
      </w:r>
      <w:r w:rsidRPr="00060568">
        <w:rPr>
          <w:sz w:val="26"/>
          <w:szCs w:val="26"/>
        </w:rPr>
        <w:t>cùng</w:t>
      </w:r>
      <w:r w:rsidRPr="00060568">
        <w:rPr>
          <w:sz w:val="26"/>
          <w:szCs w:val="26"/>
          <w:lang w:val="en-US"/>
        </w:rPr>
        <w:t xml:space="preserve"> phối hợp chặt chẽ với nhà trường</w:t>
      </w:r>
      <w:r w:rsidRPr="00060568">
        <w:rPr>
          <w:sz w:val="26"/>
          <w:szCs w:val="26"/>
        </w:rPr>
        <w:t xml:space="preserve"> </w:t>
      </w:r>
      <w:r w:rsidRPr="00060568">
        <w:rPr>
          <w:sz w:val="26"/>
          <w:szCs w:val="26"/>
          <w:lang w:val="en-US"/>
        </w:rPr>
        <w:t>để nâng cao chất lượng chăm sóc, giáo dục trẻ.</w:t>
      </w:r>
    </w:p>
    <w:p w:rsidR="005E008E" w:rsidRPr="00060568" w:rsidRDefault="005E008E" w:rsidP="00B265E7">
      <w:pPr>
        <w:spacing w:before="60" w:line="360" w:lineRule="exact"/>
        <w:ind w:firstLine="720"/>
        <w:rPr>
          <w:sz w:val="26"/>
          <w:szCs w:val="26"/>
        </w:rPr>
      </w:pPr>
      <w:r w:rsidRPr="00060568">
        <w:rPr>
          <w:b/>
          <w:bCs/>
          <w:sz w:val="26"/>
          <w:szCs w:val="26"/>
        </w:rPr>
        <w:t>* Hạn chế </w:t>
      </w:r>
    </w:p>
    <w:p w:rsidR="005E008E" w:rsidRPr="00060568" w:rsidRDefault="005E008E" w:rsidP="00B265E7">
      <w:pPr>
        <w:spacing w:before="60" w:line="360" w:lineRule="exact"/>
        <w:rPr>
          <w:sz w:val="26"/>
          <w:szCs w:val="26"/>
          <w:lang w:val="en-US"/>
        </w:rPr>
      </w:pPr>
      <w:r w:rsidRPr="00060568">
        <w:rPr>
          <w:sz w:val="26"/>
          <w:szCs w:val="26"/>
        </w:rPr>
        <w:t>     </w:t>
      </w:r>
      <w:r w:rsidR="000E6984">
        <w:rPr>
          <w:sz w:val="26"/>
          <w:szCs w:val="26"/>
          <w:lang w:val="en-US"/>
        </w:rPr>
        <w:tab/>
      </w:r>
      <w:r w:rsidRPr="00060568">
        <w:rPr>
          <w:sz w:val="26"/>
          <w:szCs w:val="26"/>
          <w:lang w:val="en-US"/>
        </w:rPr>
        <w:t xml:space="preserve">- Nhà trường còn thiếu 01 CBQL; 02 giáo viên có tuổi chưa có trình độ chuẩn. </w:t>
      </w:r>
    </w:p>
    <w:p w:rsidR="005E008E" w:rsidRPr="00060568" w:rsidRDefault="005E008E" w:rsidP="00B265E7">
      <w:pPr>
        <w:spacing w:before="60" w:line="360" w:lineRule="exact"/>
        <w:rPr>
          <w:i/>
          <w:sz w:val="26"/>
          <w:szCs w:val="26"/>
        </w:rPr>
      </w:pPr>
      <w:r w:rsidRPr="00060568">
        <w:rPr>
          <w:sz w:val="26"/>
          <w:szCs w:val="26"/>
        </w:rPr>
        <w:t>  </w:t>
      </w:r>
      <w:r w:rsidRPr="00060568">
        <w:rPr>
          <w:sz w:val="26"/>
          <w:szCs w:val="26"/>
          <w:lang w:val="en-US"/>
        </w:rPr>
        <w:tab/>
      </w:r>
      <w:r w:rsidRPr="00060568">
        <w:rPr>
          <w:sz w:val="26"/>
          <w:szCs w:val="26"/>
        </w:rPr>
        <w:t xml:space="preserve">- Một số ít giáo viên </w:t>
      </w:r>
      <w:r w:rsidR="00060568" w:rsidRPr="00060568">
        <w:rPr>
          <w:sz w:val="26"/>
          <w:szCs w:val="26"/>
          <w:lang w:val="en-US"/>
        </w:rPr>
        <w:t>lớn</w:t>
      </w:r>
      <w:r w:rsidRPr="00060568">
        <w:rPr>
          <w:sz w:val="26"/>
          <w:szCs w:val="26"/>
          <w:lang w:val="en-US"/>
        </w:rPr>
        <w:t xml:space="preserve"> tuổi</w:t>
      </w:r>
      <w:r w:rsidR="00060568" w:rsidRPr="00060568">
        <w:rPr>
          <w:sz w:val="26"/>
          <w:szCs w:val="26"/>
          <w:lang w:val="en-US"/>
        </w:rPr>
        <w:t>,</w:t>
      </w:r>
      <w:r w:rsidRPr="00060568">
        <w:rPr>
          <w:sz w:val="26"/>
          <w:szCs w:val="26"/>
          <w:lang w:val="en-US"/>
        </w:rPr>
        <w:t xml:space="preserve"> </w:t>
      </w:r>
      <w:r w:rsidRPr="00060568">
        <w:rPr>
          <w:sz w:val="26"/>
          <w:szCs w:val="26"/>
        </w:rPr>
        <w:t xml:space="preserve">chưa </w:t>
      </w:r>
      <w:r w:rsidRPr="00060568">
        <w:rPr>
          <w:sz w:val="26"/>
          <w:szCs w:val="26"/>
          <w:lang w:val="en-US"/>
        </w:rPr>
        <w:t xml:space="preserve">linh hoạt trong việc tổ chức hoạt động còn mang tính áp đặt, cứng nhắc.  </w:t>
      </w:r>
    </w:p>
    <w:p w:rsidR="000E705B" w:rsidRPr="00060568" w:rsidRDefault="000E705B" w:rsidP="00B265E7">
      <w:pPr>
        <w:spacing w:before="60" w:line="360" w:lineRule="exact"/>
        <w:ind w:firstLine="720"/>
        <w:rPr>
          <w:b/>
          <w:sz w:val="26"/>
          <w:szCs w:val="26"/>
        </w:rPr>
      </w:pPr>
      <w:r w:rsidRPr="00060568">
        <w:rPr>
          <w:b/>
          <w:sz w:val="26"/>
          <w:szCs w:val="26"/>
        </w:rPr>
        <w:t>3. Chất lượng</w:t>
      </w:r>
      <w:r w:rsidR="005B2E89" w:rsidRPr="00060568">
        <w:rPr>
          <w:b/>
          <w:sz w:val="26"/>
          <w:szCs w:val="26"/>
          <w:lang w:val="en-US"/>
        </w:rPr>
        <w:t xml:space="preserve"> chăm sóc</w:t>
      </w:r>
      <w:r w:rsidRPr="00060568">
        <w:rPr>
          <w:b/>
          <w:sz w:val="26"/>
          <w:szCs w:val="26"/>
        </w:rPr>
        <w:t xml:space="preserve"> giáo dục</w:t>
      </w:r>
    </w:p>
    <w:p w:rsidR="0048003E" w:rsidRPr="0048003E" w:rsidRDefault="0048003E" w:rsidP="00B265E7">
      <w:pPr>
        <w:spacing w:before="60" w:line="360" w:lineRule="exact"/>
        <w:ind w:firstLine="720"/>
        <w:rPr>
          <w:iCs/>
          <w:sz w:val="26"/>
          <w:szCs w:val="26"/>
          <w:lang w:val="en-US"/>
        </w:rPr>
      </w:pPr>
      <w:r w:rsidRPr="0048003E">
        <w:rPr>
          <w:iCs/>
          <w:sz w:val="26"/>
          <w:szCs w:val="26"/>
        </w:rPr>
        <w:t>Được sự quan tâm củ</w:t>
      </w:r>
      <w:r>
        <w:rPr>
          <w:iCs/>
          <w:sz w:val="26"/>
          <w:szCs w:val="26"/>
        </w:rPr>
        <w:t>a các cấp lãnh đạo</w:t>
      </w:r>
      <w:r>
        <w:rPr>
          <w:iCs/>
          <w:sz w:val="26"/>
          <w:szCs w:val="26"/>
          <w:lang w:val="en-US"/>
        </w:rPr>
        <w:t>,</w:t>
      </w:r>
      <w:r w:rsidRPr="0048003E">
        <w:rPr>
          <w:iCs/>
          <w:sz w:val="26"/>
          <w:szCs w:val="26"/>
        </w:rPr>
        <w:t xml:space="preserve"> Chính quyền địa phương đã </w:t>
      </w:r>
      <w:r w:rsidR="000E6984">
        <w:rPr>
          <w:iCs/>
          <w:sz w:val="26"/>
          <w:szCs w:val="26"/>
          <w:lang w:val="en-US"/>
        </w:rPr>
        <w:t xml:space="preserve">giải phóng mặt bằng, </w:t>
      </w:r>
      <w:r w:rsidRPr="0048003E">
        <w:rPr>
          <w:iCs/>
          <w:sz w:val="26"/>
          <w:szCs w:val="26"/>
        </w:rPr>
        <w:t xml:space="preserve">đầu tư xây dựng </w:t>
      </w:r>
      <w:r>
        <w:rPr>
          <w:iCs/>
          <w:sz w:val="26"/>
          <w:szCs w:val="26"/>
          <w:lang w:val="en-US"/>
        </w:rPr>
        <w:t xml:space="preserve">trường </w:t>
      </w:r>
      <w:r w:rsidR="000E6984">
        <w:rPr>
          <w:iCs/>
          <w:sz w:val="26"/>
          <w:szCs w:val="26"/>
          <w:lang w:val="en-US"/>
        </w:rPr>
        <w:t>một dãy nhà 02 tầng và</w:t>
      </w:r>
      <w:r>
        <w:rPr>
          <w:iCs/>
          <w:sz w:val="26"/>
          <w:szCs w:val="26"/>
          <w:lang w:val="en-US"/>
        </w:rPr>
        <w:t xml:space="preserve"> 6 phòng học mới, bếp ăn đảm bảo quy trình bếp</w:t>
      </w:r>
      <w:r w:rsidR="000E6984">
        <w:rPr>
          <w:iCs/>
          <w:sz w:val="26"/>
          <w:szCs w:val="26"/>
          <w:lang w:val="en-US"/>
        </w:rPr>
        <w:t xml:space="preserve"> ăn</w:t>
      </w:r>
      <w:r>
        <w:rPr>
          <w:iCs/>
          <w:sz w:val="26"/>
          <w:szCs w:val="26"/>
          <w:lang w:val="en-US"/>
        </w:rPr>
        <w:t xml:space="preserve"> 01 chiều, </w:t>
      </w:r>
      <w:r w:rsidRPr="0048003E">
        <w:rPr>
          <w:iCs/>
          <w:sz w:val="26"/>
          <w:szCs w:val="26"/>
        </w:rPr>
        <w:t>cơ sở vật chất, trang thiết bị đồ dùng, đồ</w:t>
      </w:r>
      <w:r>
        <w:rPr>
          <w:iCs/>
          <w:sz w:val="26"/>
          <w:szCs w:val="26"/>
        </w:rPr>
        <w:t xml:space="preserve"> chơi</w:t>
      </w:r>
      <w:r>
        <w:rPr>
          <w:iCs/>
          <w:sz w:val="26"/>
          <w:szCs w:val="26"/>
          <w:lang w:val="en-US"/>
        </w:rPr>
        <w:t xml:space="preserve">, đồ dùng bán trú bước đầu dần ổn định, cơ bản đủ để </w:t>
      </w:r>
      <w:r w:rsidRPr="0048003E">
        <w:rPr>
          <w:iCs/>
          <w:sz w:val="26"/>
          <w:szCs w:val="26"/>
        </w:rPr>
        <w:t xml:space="preserve">đáp ứng nhu cầu phục vụ cho các hoạt động </w:t>
      </w:r>
      <w:r>
        <w:rPr>
          <w:iCs/>
          <w:sz w:val="26"/>
          <w:szCs w:val="26"/>
          <w:lang w:val="en-US"/>
        </w:rPr>
        <w:t xml:space="preserve">chăm sóc, giáo dục </w:t>
      </w:r>
      <w:r>
        <w:rPr>
          <w:iCs/>
          <w:sz w:val="26"/>
          <w:szCs w:val="26"/>
        </w:rPr>
        <w:t>của nhà trường</w:t>
      </w:r>
      <w:r>
        <w:rPr>
          <w:iCs/>
          <w:sz w:val="26"/>
          <w:szCs w:val="26"/>
          <w:lang w:val="en-US"/>
        </w:rPr>
        <w:t>.</w:t>
      </w:r>
    </w:p>
    <w:p w:rsidR="005B2E89" w:rsidRPr="00060568" w:rsidRDefault="0048003E" w:rsidP="00B265E7">
      <w:pPr>
        <w:spacing w:before="60" w:line="360" w:lineRule="exact"/>
        <w:ind w:firstLine="720"/>
        <w:rPr>
          <w:sz w:val="26"/>
          <w:szCs w:val="26"/>
        </w:rPr>
      </w:pPr>
      <w:r>
        <w:rPr>
          <w:sz w:val="26"/>
          <w:szCs w:val="26"/>
          <w:lang w:val="en-US"/>
        </w:rPr>
        <w:t>Trẻ đến trường</w:t>
      </w:r>
      <w:r w:rsidR="005B2E89" w:rsidRPr="00060568">
        <w:rPr>
          <w:sz w:val="26"/>
          <w:szCs w:val="26"/>
        </w:rPr>
        <w:t xml:space="preserve"> có nề nếp thói quen tốt, sức khỏe tốt.</w:t>
      </w:r>
    </w:p>
    <w:p w:rsidR="005B2E89" w:rsidRPr="00060568" w:rsidRDefault="005B2E89" w:rsidP="00B265E7">
      <w:pPr>
        <w:spacing w:before="60" w:line="360" w:lineRule="exact"/>
        <w:rPr>
          <w:sz w:val="26"/>
          <w:szCs w:val="26"/>
        </w:rPr>
      </w:pPr>
      <w:r w:rsidRPr="00060568">
        <w:rPr>
          <w:sz w:val="26"/>
          <w:szCs w:val="26"/>
        </w:rPr>
        <w:tab/>
        <w:t xml:space="preserve">Không xảy ra trường hợp bị ngộ độc thức ăn. </w:t>
      </w:r>
    </w:p>
    <w:p w:rsidR="005B2E89" w:rsidRPr="00060568" w:rsidRDefault="005B2E89" w:rsidP="00B265E7">
      <w:pPr>
        <w:spacing w:before="60" w:line="360" w:lineRule="exact"/>
        <w:rPr>
          <w:sz w:val="26"/>
          <w:szCs w:val="26"/>
        </w:rPr>
      </w:pPr>
      <w:r w:rsidRPr="00060568">
        <w:rPr>
          <w:sz w:val="26"/>
          <w:szCs w:val="26"/>
        </w:rPr>
        <w:tab/>
        <w:t xml:space="preserve">Qua cân đo theo dõi trẻ bằng biểu đồ tăng trưởng kết quả đạt như sau: </w:t>
      </w:r>
    </w:p>
    <w:p w:rsidR="005B2E89" w:rsidRPr="00060568" w:rsidRDefault="005B2E89" w:rsidP="005B2E89">
      <w:pPr>
        <w:rPr>
          <w:b/>
          <w:sz w:val="26"/>
          <w:szCs w:val="26"/>
        </w:rPr>
      </w:pPr>
      <w:r w:rsidRPr="00060568">
        <w:rPr>
          <w:b/>
          <w:sz w:val="26"/>
          <w:szCs w:val="26"/>
        </w:rPr>
        <w:t>*Cân nặng</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1985"/>
        <w:gridCol w:w="2268"/>
        <w:gridCol w:w="2127"/>
        <w:gridCol w:w="1275"/>
      </w:tblGrid>
      <w:tr w:rsidR="005B2E89" w:rsidRPr="00060568" w:rsidTr="005B2E89">
        <w:tc>
          <w:tcPr>
            <w:tcW w:w="1701" w:type="dxa"/>
          </w:tcPr>
          <w:p w:rsidR="005B2E89" w:rsidRPr="00060568" w:rsidRDefault="00060568" w:rsidP="00ED562F">
            <w:pPr>
              <w:rPr>
                <w:sz w:val="26"/>
                <w:szCs w:val="26"/>
                <w:lang w:val="en-US"/>
              </w:rPr>
            </w:pPr>
            <w:r>
              <w:rPr>
                <w:sz w:val="26"/>
                <w:szCs w:val="26"/>
                <w:lang w:val="en-US"/>
              </w:rPr>
              <w:t>Nhóm/lớp</w:t>
            </w:r>
          </w:p>
        </w:tc>
        <w:tc>
          <w:tcPr>
            <w:tcW w:w="1985" w:type="dxa"/>
          </w:tcPr>
          <w:p w:rsidR="005B2E89" w:rsidRPr="00060568" w:rsidRDefault="005B2E89" w:rsidP="00ED562F">
            <w:pPr>
              <w:jc w:val="center"/>
              <w:rPr>
                <w:b/>
                <w:sz w:val="26"/>
                <w:szCs w:val="26"/>
              </w:rPr>
            </w:pPr>
            <w:r w:rsidRPr="00060568">
              <w:rPr>
                <w:b/>
                <w:sz w:val="26"/>
                <w:szCs w:val="26"/>
              </w:rPr>
              <w:t>Cao hơn độ tuổi</w:t>
            </w:r>
          </w:p>
        </w:tc>
        <w:tc>
          <w:tcPr>
            <w:tcW w:w="2268" w:type="dxa"/>
          </w:tcPr>
          <w:p w:rsidR="005B2E89" w:rsidRPr="00060568" w:rsidRDefault="005B2E89" w:rsidP="00ED562F">
            <w:pPr>
              <w:jc w:val="center"/>
              <w:rPr>
                <w:b/>
                <w:sz w:val="26"/>
                <w:szCs w:val="26"/>
              </w:rPr>
            </w:pPr>
            <w:r w:rsidRPr="00060568">
              <w:rPr>
                <w:b/>
                <w:sz w:val="26"/>
                <w:szCs w:val="26"/>
              </w:rPr>
              <w:t>Bình thường</w:t>
            </w:r>
          </w:p>
        </w:tc>
        <w:tc>
          <w:tcPr>
            <w:tcW w:w="2127" w:type="dxa"/>
          </w:tcPr>
          <w:p w:rsidR="005B2E89" w:rsidRPr="00060568" w:rsidRDefault="005B2E89" w:rsidP="00ED562F">
            <w:pPr>
              <w:jc w:val="center"/>
              <w:rPr>
                <w:b/>
                <w:sz w:val="26"/>
                <w:szCs w:val="26"/>
              </w:rPr>
            </w:pPr>
            <w:r w:rsidRPr="00060568">
              <w:rPr>
                <w:b/>
                <w:sz w:val="26"/>
                <w:szCs w:val="26"/>
              </w:rPr>
              <w:t>Suy DD vừa</w:t>
            </w:r>
          </w:p>
        </w:tc>
        <w:tc>
          <w:tcPr>
            <w:tcW w:w="1275" w:type="dxa"/>
          </w:tcPr>
          <w:p w:rsidR="005B2E89" w:rsidRPr="00060568" w:rsidRDefault="005B2E89" w:rsidP="00ED562F">
            <w:pPr>
              <w:jc w:val="center"/>
              <w:rPr>
                <w:b/>
                <w:sz w:val="26"/>
                <w:szCs w:val="26"/>
              </w:rPr>
            </w:pPr>
            <w:r w:rsidRPr="00060568">
              <w:rPr>
                <w:b/>
                <w:sz w:val="26"/>
                <w:szCs w:val="26"/>
              </w:rPr>
              <w:t>Suy DD nặng</w:t>
            </w:r>
          </w:p>
        </w:tc>
      </w:tr>
      <w:tr w:rsidR="005B2E89" w:rsidRPr="00060568" w:rsidTr="005B2E89">
        <w:tc>
          <w:tcPr>
            <w:tcW w:w="1701" w:type="dxa"/>
          </w:tcPr>
          <w:p w:rsidR="005B2E89" w:rsidRPr="00060568" w:rsidRDefault="005B2E89" w:rsidP="005B2E89">
            <w:pPr>
              <w:spacing w:line="340" w:lineRule="exact"/>
              <w:jc w:val="center"/>
              <w:rPr>
                <w:sz w:val="26"/>
                <w:szCs w:val="26"/>
              </w:rPr>
            </w:pPr>
            <w:r w:rsidRPr="00060568">
              <w:rPr>
                <w:sz w:val="26"/>
                <w:szCs w:val="26"/>
              </w:rPr>
              <w:t>- Nhóm trẻ:</w:t>
            </w:r>
          </w:p>
        </w:tc>
        <w:tc>
          <w:tcPr>
            <w:tcW w:w="1985" w:type="dxa"/>
          </w:tcPr>
          <w:p w:rsidR="005B2E89" w:rsidRPr="00060568" w:rsidRDefault="005B2E89" w:rsidP="005B2E89">
            <w:pPr>
              <w:spacing w:line="340" w:lineRule="exact"/>
              <w:jc w:val="center"/>
              <w:rPr>
                <w:sz w:val="26"/>
                <w:szCs w:val="26"/>
              </w:rPr>
            </w:pPr>
            <w:r w:rsidRPr="00060568">
              <w:rPr>
                <w:sz w:val="26"/>
                <w:szCs w:val="26"/>
              </w:rPr>
              <w:t>0</w:t>
            </w:r>
          </w:p>
        </w:tc>
        <w:tc>
          <w:tcPr>
            <w:tcW w:w="2268" w:type="dxa"/>
          </w:tcPr>
          <w:p w:rsidR="005B2E89" w:rsidRPr="00060568" w:rsidRDefault="005B2E89" w:rsidP="005B2E89">
            <w:pPr>
              <w:spacing w:line="340" w:lineRule="exact"/>
              <w:jc w:val="center"/>
              <w:rPr>
                <w:sz w:val="26"/>
                <w:szCs w:val="26"/>
              </w:rPr>
            </w:pPr>
            <w:r w:rsidRPr="00060568">
              <w:rPr>
                <w:sz w:val="26"/>
                <w:szCs w:val="26"/>
              </w:rPr>
              <w:t>19/19 = 100%</w:t>
            </w:r>
          </w:p>
        </w:tc>
        <w:tc>
          <w:tcPr>
            <w:tcW w:w="2127" w:type="dxa"/>
          </w:tcPr>
          <w:p w:rsidR="005B2E89" w:rsidRPr="00060568" w:rsidRDefault="005B2E89" w:rsidP="005B2E89">
            <w:pPr>
              <w:spacing w:line="340" w:lineRule="exact"/>
              <w:jc w:val="center"/>
              <w:rPr>
                <w:sz w:val="26"/>
                <w:szCs w:val="26"/>
              </w:rPr>
            </w:pPr>
            <w:r w:rsidRPr="00060568">
              <w:rPr>
                <w:sz w:val="26"/>
                <w:szCs w:val="26"/>
              </w:rPr>
              <w:t>0</w:t>
            </w:r>
          </w:p>
        </w:tc>
        <w:tc>
          <w:tcPr>
            <w:tcW w:w="1275" w:type="dxa"/>
          </w:tcPr>
          <w:p w:rsidR="005B2E89" w:rsidRPr="00060568" w:rsidRDefault="005B2E89" w:rsidP="005B2E89">
            <w:pPr>
              <w:spacing w:line="340" w:lineRule="exact"/>
              <w:jc w:val="center"/>
              <w:rPr>
                <w:sz w:val="26"/>
                <w:szCs w:val="26"/>
              </w:rPr>
            </w:pPr>
            <w:r w:rsidRPr="00060568">
              <w:rPr>
                <w:sz w:val="26"/>
                <w:szCs w:val="26"/>
              </w:rPr>
              <w:t>0</w:t>
            </w:r>
          </w:p>
        </w:tc>
      </w:tr>
      <w:tr w:rsidR="005B2E89" w:rsidRPr="00060568" w:rsidTr="005B2E89">
        <w:tc>
          <w:tcPr>
            <w:tcW w:w="1701" w:type="dxa"/>
          </w:tcPr>
          <w:p w:rsidR="005B2E89" w:rsidRPr="00060568" w:rsidRDefault="005B2E89" w:rsidP="005B2E89">
            <w:pPr>
              <w:spacing w:line="340" w:lineRule="exact"/>
              <w:jc w:val="center"/>
              <w:rPr>
                <w:sz w:val="26"/>
                <w:szCs w:val="26"/>
              </w:rPr>
            </w:pPr>
            <w:r w:rsidRPr="00060568">
              <w:rPr>
                <w:sz w:val="26"/>
                <w:szCs w:val="26"/>
              </w:rPr>
              <w:t>- Mẫu giáo:</w:t>
            </w:r>
          </w:p>
        </w:tc>
        <w:tc>
          <w:tcPr>
            <w:tcW w:w="1985" w:type="dxa"/>
          </w:tcPr>
          <w:p w:rsidR="005B2E89" w:rsidRPr="00060568" w:rsidRDefault="005B2E89" w:rsidP="005B2E89">
            <w:pPr>
              <w:spacing w:line="340" w:lineRule="exact"/>
              <w:jc w:val="center"/>
              <w:rPr>
                <w:sz w:val="26"/>
                <w:szCs w:val="26"/>
              </w:rPr>
            </w:pPr>
            <w:r w:rsidRPr="00060568">
              <w:rPr>
                <w:sz w:val="26"/>
                <w:szCs w:val="26"/>
              </w:rPr>
              <w:t>1/414 = 0.2%</w:t>
            </w:r>
          </w:p>
        </w:tc>
        <w:tc>
          <w:tcPr>
            <w:tcW w:w="2268" w:type="dxa"/>
          </w:tcPr>
          <w:p w:rsidR="005B2E89" w:rsidRPr="00060568" w:rsidRDefault="005B2E89" w:rsidP="005B2E89">
            <w:pPr>
              <w:spacing w:line="340" w:lineRule="exact"/>
              <w:jc w:val="center"/>
              <w:rPr>
                <w:sz w:val="26"/>
                <w:szCs w:val="26"/>
              </w:rPr>
            </w:pPr>
            <w:r w:rsidRPr="00060568">
              <w:rPr>
                <w:sz w:val="26"/>
                <w:szCs w:val="26"/>
              </w:rPr>
              <w:t>390/414 = 94,3 %</w:t>
            </w:r>
          </w:p>
        </w:tc>
        <w:tc>
          <w:tcPr>
            <w:tcW w:w="2127" w:type="dxa"/>
          </w:tcPr>
          <w:p w:rsidR="005B2E89" w:rsidRPr="00060568" w:rsidRDefault="005B2E89" w:rsidP="005B2E89">
            <w:pPr>
              <w:spacing w:line="340" w:lineRule="exact"/>
              <w:jc w:val="center"/>
              <w:rPr>
                <w:sz w:val="26"/>
                <w:szCs w:val="26"/>
              </w:rPr>
            </w:pPr>
            <w:r w:rsidRPr="00060568">
              <w:rPr>
                <w:sz w:val="26"/>
                <w:szCs w:val="26"/>
              </w:rPr>
              <w:t>23/414 = 5,5%</w:t>
            </w:r>
          </w:p>
        </w:tc>
        <w:tc>
          <w:tcPr>
            <w:tcW w:w="1275" w:type="dxa"/>
          </w:tcPr>
          <w:p w:rsidR="005B2E89" w:rsidRPr="00060568" w:rsidRDefault="005B2E89" w:rsidP="005B2E89">
            <w:pPr>
              <w:spacing w:line="340" w:lineRule="exact"/>
              <w:jc w:val="center"/>
              <w:rPr>
                <w:sz w:val="26"/>
                <w:szCs w:val="26"/>
              </w:rPr>
            </w:pPr>
            <w:r w:rsidRPr="00060568">
              <w:rPr>
                <w:sz w:val="26"/>
                <w:szCs w:val="26"/>
              </w:rPr>
              <w:t>0</w:t>
            </w:r>
          </w:p>
        </w:tc>
      </w:tr>
      <w:tr w:rsidR="005B2E89" w:rsidRPr="00060568" w:rsidTr="005B2E89">
        <w:tc>
          <w:tcPr>
            <w:tcW w:w="1701" w:type="dxa"/>
          </w:tcPr>
          <w:p w:rsidR="005B2E89" w:rsidRPr="00060568" w:rsidRDefault="005B2E89" w:rsidP="005B2E89">
            <w:pPr>
              <w:spacing w:line="340" w:lineRule="exact"/>
              <w:jc w:val="center"/>
              <w:rPr>
                <w:b/>
                <w:sz w:val="26"/>
                <w:szCs w:val="26"/>
              </w:rPr>
            </w:pPr>
            <w:r w:rsidRPr="00060568">
              <w:rPr>
                <w:b/>
                <w:sz w:val="26"/>
                <w:szCs w:val="26"/>
              </w:rPr>
              <w:t>Toàn trường</w:t>
            </w:r>
          </w:p>
        </w:tc>
        <w:tc>
          <w:tcPr>
            <w:tcW w:w="1985" w:type="dxa"/>
          </w:tcPr>
          <w:p w:rsidR="005B2E89" w:rsidRPr="00060568" w:rsidRDefault="005B2E89" w:rsidP="005B2E89">
            <w:pPr>
              <w:spacing w:line="340" w:lineRule="exact"/>
              <w:jc w:val="center"/>
              <w:rPr>
                <w:b/>
                <w:sz w:val="26"/>
                <w:szCs w:val="26"/>
              </w:rPr>
            </w:pPr>
            <w:r w:rsidRPr="00060568">
              <w:rPr>
                <w:b/>
                <w:sz w:val="26"/>
                <w:szCs w:val="26"/>
              </w:rPr>
              <w:t>1/433 = 0. 2%</w:t>
            </w:r>
          </w:p>
        </w:tc>
        <w:tc>
          <w:tcPr>
            <w:tcW w:w="2268" w:type="dxa"/>
          </w:tcPr>
          <w:p w:rsidR="005B2E89" w:rsidRPr="00060568" w:rsidRDefault="005B2E89" w:rsidP="005B2E89">
            <w:pPr>
              <w:spacing w:line="340" w:lineRule="exact"/>
              <w:jc w:val="center"/>
              <w:rPr>
                <w:b/>
                <w:sz w:val="26"/>
                <w:szCs w:val="26"/>
              </w:rPr>
            </w:pPr>
            <w:r w:rsidRPr="00060568">
              <w:rPr>
                <w:b/>
                <w:sz w:val="26"/>
                <w:szCs w:val="26"/>
              </w:rPr>
              <w:t>409/433 = 94.5%</w:t>
            </w:r>
          </w:p>
        </w:tc>
        <w:tc>
          <w:tcPr>
            <w:tcW w:w="2127" w:type="dxa"/>
          </w:tcPr>
          <w:p w:rsidR="005B2E89" w:rsidRPr="00060568" w:rsidRDefault="005B2E89" w:rsidP="005B2E89">
            <w:pPr>
              <w:spacing w:line="340" w:lineRule="exact"/>
              <w:jc w:val="center"/>
              <w:rPr>
                <w:b/>
                <w:sz w:val="26"/>
                <w:szCs w:val="26"/>
              </w:rPr>
            </w:pPr>
            <w:r w:rsidRPr="00060568">
              <w:rPr>
                <w:b/>
                <w:sz w:val="26"/>
                <w:szCs w:val="26"/>
              </w:rPr>
              <w:t>23/433 = 5,3%</w:t>
            </w:r>
          </w:p>
        </w:tc>
        <w:tc>
          <w:tcPr>
            <w:tcW w:w="1275" w:type="dxa"/>
          </w:tcPr>
          <w:p w:rsidR="005B2E89" w:rsidRPr="00060568" w:rsidRDefault="005B2E89" w:rsidP="005B2E89">
            <w:pPr>
              <w:spacing w:line="340" w:lineRule="exact"/>
              <w:jc w:val="center"/>
              <w:rPr>
                <w:b/>
                <w:sz w:val="26"/>
                <w:szCs w:val="26"/>
              </w:rPr>
            </w:pPr>
          </w:p>
        </w:tc>
      </w:tr>
    </w:tbl>
    <w:p w:rsidR="005B2E89" w:rsidRPr="00060568" w:rsidRDefault="005B2E89" w:rsidP="005B2E89">
      <w:pPr>
        <w:jc w:val="center"/>
        <w:rPr>
          <w:b/>
          <w:sz w:val="26"/>
          <w:szCs w:val="26"/>
        </w:rPr>
      </w:pPr>
      <w:r w:rsidRPr="00060568">
        <w:rPr>
          <w:b/>
          <w:sz w:val="26"/>
          <w:szCs w:val="26"/>
        </w:rPr>
        <w:t>*Chiều cao</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1839"/>
        <w:gridCol w:w="2272"/>
        <w:gridCol w:w="2126"/>
        <w:gridCol w:w="1418"/>
      </w:tblGrid>
      <w:tr w:rsidR="005B2E89" w:rsidRPr="00060568" w:rsidTr="005B2E89">
        <w:tc>
          <w:tcPr>
            <w:tcW w:w="1701" w:type="dxa"/>
          </w:tcPr>
          <w:p w:rsidR="005B2E89" w:rsidRPr="00060568" w:rsidRDefault="00060568" w:rsidP="005B2E89">
            <w:pPr>
              <w:jc w:val="center"/>
              <w:rPr>
                <w:sz w:val="26"/>
                <w:szCs w:val="26"/>
                <w:lang w:val="en-US"/>
              </w:rPr>
            </w:pPr>
            <w:r>
              <w:rPr>
                <w:sz w:val="26"/>
                <w:szCs w:val="26"/>
                <w:lang w:val="en-US"/>
              </w:rPr>
              <w:t>Nhóm/lớp</w:t>
            </w:r>
          </w:p>
        </w:tc>
        <w:tc>
          <w:tcPr>
            <w:tcW w:w="1839" w:type="dxa"/>
          </w:tcPr>
          <w:p w:rsidR="005B2E89" w:rsidRPr="00060568" w:rsidRDefault="005B2E89" w:rsidP="005B2E89">
            <w:pPr>
              <w:jc w:val="center"/>
              <w:rPr>
                <w:b/>
                <w:sz w:val="26"/>
                <w:szCs w:val="26"/>
              </w:rPr>
            </w:pPr>
            <w:r w:rsidRPr="00060568">
              <w:rPr>
                <w:b/>
                <w:sz w:val="26"/>
                <w:szCs w:val="26"/>
              </w:rPr>
              <w:t>Cao hơn độ tuổi</w:t>
            </w:r>
          </w:p>
        </w:tc>
        <w:tc>
          <w:tcPr>
            <w:tcW w:w="2272" w:type="dxa"/>
          </w:tcPr>
          <w:p w:rsidR="005B2E89" w:rsidRPr="00060568" w:rsidRDefault="005B2E89" w:rsidP="005B2E89">
            <w:pPr>
              <w:jc w:val="center"/>
              <w:rPr>
                <w:b/>
                <w:sz w:val="26"/>
                <w:szCs w:val="26"/>
              </w:rPr>
            </w:pPr>
            <w:r w:rsidRPr="00060568">
              <w:rPr>
                <w:b/>
                <w:sz w:val="26"/>
                <w:szCs w:val="26"/>
              </w:rPr>
              <w:t>Bình thường</w:t>
            </w:r>
          </w:p>
        </w:tc>
        <w:tc>
          <w:tcPr>
            <w:tcW w:w="2126" w:type="dxa"/>
          </w:tcPr>
          <w:p w:rsidR="005B2E89" w:rsidRPr="00060568" w:rsidRDefault="005B2E89" w:rsidP="005B2E89">
            <w:pPr>
              <w:jc w:val="center"/>
              <w:rPr>
                <w:b/>
                <w:sz w:val="26"/>
                <w:szCs w:val="26"/>
              </w:rPr>
            </w:pPr>
            <w:r w:rsidRPr="00060568">
              <w:rPr>
                <w:b/>
                <w:sz w:val="26"/>
                <w:szCs w:val="26"/>
              </w:rPr>
              <w:t>Thấp còi độ 1</w:t>
            </w:r>
          </w:p>
        </w:tc>
        <w:tc>
          <w:tcPr>
            <w:tcW w:w="1418" w:type="dxa"/>
          </w:tcPr>
          <w:p w:rsidR="005B2E89" w:rsidRPr="00060568" w:rsidRDefault="005B2E89" w:rsidP="005B2E89">
            <w:pPr>
              <w:jc w:val="center"/>
              <w:rPr>
                <w:b/>
                <w:sz w:val="26"/>
                <w:szCs w:val="26"/>
              </w:rPr>
            </w:pPr>
            <w:r w:rsidRPr="00060568">
              <w:rPr>
                <w:b/>
                <w:sz w:val="26"/>
                <w:szCs w:val="26"/>
              </w:rPr>
              <w:t>Thấp còi độ 2</w:t>
            </w:r>
          </w:p>
        </w:tc>
      </w:tr>
      <w:tr w:rsidR="005B2E89" w:rsidRPr="00060568" w:rsidTr="005B2E89">
        <w:tc>
          <w:tcPr>
            <w:tcW w:w="1701" w:type="dxa"/>
          </w:tcPr>
          <w:p w:rsidR="005B2E89" w:rsidRPr="00060568" w:rsidRDefault="005B2E89" w:rsidP="005B2E89">
            <w:pPr>
              <w:jc w:val="center"/>
              <w:rPr>
                <w:sz w:val="26"/>
                <w:szCs w:val="26"/>
              </w:rPr>
            </w:pPr>
            <w:r w:rsidRPr="00060568">
              <w:rPr>
                <w:sz w:val="26"/>
                <w:szCs w:val="26"/>
              </w:rPr>
              <w:t>- Nhóm trẻ:</w:t>
            </w:r>
          </w:p>
        </w:tc>
        <w:tc>
          <w:tcPr>
            <w:tcW w:w="1839" w:type="dxa"/>
          </w:tcPr>
          <w:p w:rsidR="005B2E89" w:rsidRPr="00060568" w:rsidRDefault="005B2E89" w:rsidP="005B2E89">
            <w:pPr>
              <w:jc w:val="center"/>
              <w:rPr>
                <w:sz w:val="26"/>
                <w:szCs w:val="26"/>
              </w:rPr>
            </w:pPr>
            <w:r w:rsidRPr="00060568">
              <w:rPr>
                <w:sz w:val="26"/>
                <w:szCs w:val="26"/>
              </w:rPr>
              <w:t>0</w:t>
            </w:r>
          </w:p>
        </w:tc>
        <w:tc>
          <w:tcPr>
            <w:tcW w:w="2272" w:type="dxa"/>
          </w:tcPr>
          <w:p w:rsidR="005B2E89" w:rsidRPr="00060568" w:rsidRDefault="005B2E89" w:rsidP="005B2E89">
            <w:pPr>
              <w:spacing w:line="340" w:lineRule="exact"/>
              <w:jc w:val="center"/>
              <w:rPr>
                <w:sz w:val="26"/>
                <w:szCs w:val="26"/>
              </w:rPr>
            </w:pPr>
            <w:r w:rsidRPr="00060568">
              <w:rPr>
                <w:sz w:val="26"/>
                <w:szCs w:val="26"/>
              </w:rPr>
              <w:t>16/19 = 84,3%</w:t>
            </w:r>
          </w:p>
        </w:tc>
        <w:tc>
          <w:tcPr>
            <w:tcW w:w="2126" w:type="dxa"/>
          </w:tcPr>
          <w:p w:rsidR="005B2E89" w:rsidRPr="00060568" w:rsidRDefault="005B2E89" w:rsidP="005B2E89">
            <w:pPr>
              <w:spacing w:line="340" w:lineRule="exact"/>
              <w:jc w:val="center"/>
              <w:rPr>
                <w:sz w:val="26"/>
                <w:szCs w:val="26"/>
              </w:rPr>
            </w:pPr>
            <w:r w:rsidRPr="00060568">
              <w:rPr>
                <w:sz w:val="26"/>
                <w:szCs w:val="26"/>
              </w:rPr>
              <w:t>3/19 = 15,7%</w:t>
            </w:r>
          </w:p>
        </w:tc>
        <w:tc>
          <w:tcPr>
            <w:tcW w:w="1418" w:type="dxa"/>
          </w:tcPr>
          <w:p w:rsidR="005B2E89" w:rsidRPr="00060568" w:rsidRDefault="005B2E89" w:rsidP="005B2E89">
            <w:pPr>
              <w:spacing w:line="340" w:lineRule="exact"/>
              <w:jc w:val="center"/>
              <w:rPr>
                <w:sz w:val="26"/>
                <w:szCs w:val="26"/>
              </w:rPr>
            </w:pPr>
            <w:r w:rsidRPr="00060568">
              <w:rPr>
                <w:sz w:val="26"/>
                <w:szCs w:val="26"/>
              </w:rPr>
              <w:t>0</w:t>
            </w:r>
          </w:p>
        </w:tc>
      </w:tr>
      <w:tr w:rsidR="005B2E89" w:rsidRPr="00060568" w:rsidTr="005B2E89">
        <w:tc>
          <w:tcPr>
            <w:tcW w:w="1701" w:type="dxa"/>
          </w:tcPr>
          <w:p w:rsidR="005B2E89" w:rsidRPr="00060568" w:rsidRDefault="005B2E89" w:rsidP="005B2E89">
            <w:pPr>
              <w:jc w:val="center"/>
              <w:rPr>
                <w:sz w:val="26"/>
                <w:szCs w:val="26"/>
              </w:rPr>
            </w:pPr>
            <w:r w:rsidRPr="00060568">
              <w:rPr>
                <w:sz w:val="26"/>
                <w:szCs w:val="26"/>
              </w:rPr>
              <w:t>- Mẫu giáo:</w:t>
            </w:r>
          </w:p>
        </w:tc>
        <w:tc>
          <w:tcPr>
            <w:tcW w:w="1839" w:type="dxa"/>
          </w:tcPr>
          <w:p w:rsidR="005B2E89" w:rsidRPr="00060568" w:rsidRDefault="005B2E89" w:rsidP="005B2E89">
            <w:pPr>
              <w:jc w:val="center"/>
              <w:rPr>
                <w:sz w:val="26"/>
                <w:szCs w:val="26"/>
              </w:rPr>
            </w:pPr>
            <w:r w:rsidRPr="00060568">
              <w:rPr>
                <w:sz w:val="26"/>
                <w:szCs w:val="26"/>
              </w:rPr>
              <w:t>0</w:t>
            </w:r>
          </w:p>
        </w:tc>
        <w:tc>
          <w:tcPr>
            <w:tcW w:w="2272" w:type="dxa"/>
          </w:tcPr>
          <w:p w:rsidR="005B2E89" w:rsidRPr="00060568" w:rsidRDefault="005B2E89" w:rsidP="005B2E89">
            <w:pPr>
              <w:spacing w:line="340" w:lineRule="exact"/>
              <w:jc w:val="center"/>
              <w:rPr>
                <w:sz w:val="26"/>
                <w:szCs w:val="26"/>
              </w:rPr>
            </w:pPr>
            <w:r w:rsidRPr="00060568">
              <w:rPr>
                <w:sz w:val="26"/>
                <w:szCs w:val="26"/>
              </w:rPr>
              <w:t>387/414 = 93,5%</w:t>
            </w:r>
          </w:p>
        </w:tc>
        <w:tc>
          <w:tcPr>
            <w:tcW w:w="2126" w:type="dxa"/>
          </w:tcPr>
          <w:p w:rsidR="005B2E89" w:rsidRPr="00060568" w:rsidRDefault="005B2E89" w:rsidP="005B2E89">
            <w:pPr>
              <w:spacing w:line="340" w:lineRule="exact"/>
              <w:jc w:val="center"/>
              <w:rPr>
                <w:sz w:val="26"/>
                <w:szCs w:val="26"/>
              </w:rPr>
            </w:pPr>
            <w:r w:rsidRPr="00060568">
              <w:rPr>
                <w:sz w:val="26"/>
                <w:szCs w:val="26"/>
              </w:rPr>
              <w:t>27/414 = 6,5 %</w:t>
            </w:r>
          </w:p>
        </w:tc>
        <w:tc>
          <w:tcPr>
            <w:tcW w:w="1418" w:type="dxa"/>
          </w:tcPr>
          <w:p w:rsidR="005B2E89" w:rsidRPr="00060568" w:rsidRDefault="005B2E89" w:rsidP="005B2E89">
            <w:pPr>
              <w:spacing w:line="340" w:lineRule="exact"/>
              <w:jc w:val="center"/>
              <w:rPr>
                <w:sz w:val="26"/>
                <w:szCs w:val="26"/>
              </w:rPr>
            </w:pPr>
          </w:p>
        </w:tc>
      </w:tr>
      <w:tr w:rsidR="005B2E89" w:rsidRPr="00060568" w:rsidTr="005B2E89">
        <w:tc>
          <w:tcPr>
            <w:tcW w:w="1701" w:type="dxa"/>
          </w:tcPr>
          <w:p w:rsidR="005B2E89" w:rsidRPr="00060568" w:rsidRDefault="005B2E89" w:rsidP="005B2E89">
            <w:pPr>
              <w:jc w:val="center"/>
              <w:rPr>
                <w:b/>
                <w:sz w:val="26"/>
                <w:szCs w:val="26"/>
              </w:rPr>
            </w:pPr>
            <w:r w:rsidRPr="00060568">
              <w:rPr>
                <w:b/>
                <w:sz w:val="26"/>
                <w:szCs w:val="26"/>
              </w:rPr>
              <w:t>Toàn trường</w:t>
            </w:r>
          </w:p>
        </w:tc>
        <w:tc>
          <w:tcPr>
            <w:tcW w:w="1839" w:type="dxa"/>
          </w:tcPr>
          <w:p w:rsidR="005B2E89" w:rsidRPr="00060568" w:rsidRDefault="005B2E89" w:rsidP="005B2E89">
            <w:pPr>
              <w:jc w:val="center"/>
              <w:rPr>
                <w:b/>
                <w:sz w:val="26"/>
                <w:szCs w:val="26"/>
              </w:rPr>
            </w:pPr>
            <w:r w:rsidRPr="00060568">
              <w:rPr>
                <w:b/>
                <w:sz w:val="26"/>
                <w:szCs w:val="26"/>
              </w:rPr>
              <w:t>0</w:t>
            </w:r>
          </w:p>
        </w:tc>
        <w:tc>
          <w:tcPr>
            <w:tcW w:w="2272" w:type="dxa"/>
          </w:tcPr>
          <w:p w:rsidR="005B2E89" w:rsidRPr="00060568" w:rsidRDefault="005B2E89" w:rsidP="005B2E89">
            <w:pPr>
              <w:spacing w:line="340" w:lineRule="exact"/>
              <w:jc w:val="center"/>
              <w:rPr>
                <w:b/>
                <w:sz w:val="26"/>
                <w:szCs w:val="26"/>
              </w:rPr>
            </w:pPr>
            <w:r w:rsidRPr="00060568">
              <w:rPr>
                <w:b/>
                <w:sz w:val="26"/>
                <w:szCs w:val="26"/>
              </w:rPr>
              <w:t>404/433 = 93,3%</w:t>
            </w:r>
          </w:p>
        </w:tc>
        <w:tc>
          <w:tcPr>
            <w:tcW w:w="2126" w:type="dxa"/>
          </w:tcPr>
          <w:p w:rsidR="005B2E89" w:rsidRPr="00060568" w:rsidRDefault="005B2E89" w:rsidP="005B2E89">
            <w:pPr>
              <w:spacing w:line="340" w:lineRule="exact"/>
              <w:jc w:val="center"/>
              <w:rPr>
                <w:b/>
                <w:sz w:val="26"/>
                <w:szCs w:val="26"/>
              </w:rPr>
            </w:pPr>
            <w:r w:rsidRPr="00060568">
              <w:rPr>
                <w:b/>
                <w:sz w:val="26"/>
                <w:szCs w:val="26"/>
              </w:rPr>
              <w:t>30/433 = 6,9%</w:t>
            </w:r>
          </w:p>
        </w:tc>
        <w:tc>
          <w:tcPr>
            <w:tcW w:w="1418" w:type="dxa"/>
          </w:tcPr>
          <w:p w:rsidR="005B2E89" w:rsidRPr="00060568" w:rsidRDefault="005B2E89" w:rsidP="005B2E89">
            <w:pPr>
              <w:spacing w:line="340" w:lineRule="exact"/>
              <w:jc w:val="center"/>
              <w:rPr>
                <w:b/>
                <w:sz w:val="26"/>
                <w:szCs w:val="26"/>
              </w:rPr>
            </w:pPr>
          </w:p>
        </w:tc>
      </w:tr>
    </w:tbl>
    <w:p w:rsidR="005B2E89" w:rsidRPr="00060568" w:rsidRDefault="005B2E89" w:rsidP="00B265E7">
      <w:pPr>
        <w:spacing w:before="60" w:line="320" w:lineRule="exact"/>
        <w:ind w:firstLine="720"/>
        <w:rPr>
          <w:sz w:val="26"/>
          <w:szCs w:val="26"/>
        </w:rPr>
      </w:pPr>
      <w:r w:rsidRPr="00060568">
        <w:rPr>
          <w:sz w:val="26"/>
          <w:szCs w:val="26"/>
        </w:rPr>
        <w:t xml:space="preserve">Tỷ lệ trẻ suy dinh dưỡng về cân nặng giảm so đầu năm là 4,9% </w:t>
      </w:r>
    </w:p>
    <w:p w:rsidR="005B2E89" w:rsidRPr="00060568" w:rsidRDefault="005B2E89" w:rsidP="00B265E7">
      <w:pPr>
        <w:spacing w:before="60" w:line="320" w:lineRule="exact"/>
        <w:ind w:firstLine="720"/>
        <w:rPr>
          <w:sz w:val="26"/>
          <w:szCs w:val="26"/>
        </w:rPr>
      </w:pPr>
      <w:r w:rsidRPr="00060568">
        <w:rPr>
          <w:sz w:val="26"/>
          <w:szCs w:val="26"/>
        </w:rPr>
        <w:t>Tỷ lệ trẻ thấp còi  giảm so đầu năm là 5,8%.</w:t>
      </w:r>
    </w:p>
    <w:p w:rsidR="005B2E89" w:rsidRPr="00060568" w:rsidRDefault="005B2E89" w:rsidP="00B265E7">
      <w:pPr>
        <w:spacing w:before="60" w:line="320" w:lineRule="exact"/>
        <w:ind w:firstLine="720"/>
        <w:rPr>
          <w:sz w:val="26"/>
          <w:szCs w:val="26"/>
        </w:rPr>
      </w:pPr>
      <w:r w:rsidRPr="00060568">
        <w:rPr>
          <w:sz w:val="26"/>
          <w:szCs w:val="26"/>
        </w:rPr>
        <w:t>* Chất lượng trẻ đạt tỷ lệ từ TB trở lên đạt 100%</w:t>
      </w:r>
    </w:p>
    <w:p w:rsidR="005B2E89" w:rsidRPr="00060568" w:rsidRDefault="005B2E89" w:rsidP="00B265E7">
      <w:pPr>
        <w:spacing w:before="60" w:line="320" w:lineRule="exact"/>
        <w:ind w:firstLine="720"/>
        <w:rPr>
          <w:sz w:val="26"/>
          <w:szCs w:val="26"/>
        </w:rPr>
      </w:pPr>
      <w:r w:rsidRPr="00060568">
        <w:rPr>
          <w:sz w:val="26"/>
          <w:szCs w:val="26"/>
        </w:rPr>
        <w:t xml:space="preserve">            - Bé chuyên cần đạt: 98 %</w:t>
      </w:r>
    </w:p>
    <w:p w:rsidR="005B2E89" w:rsidRPr="00060568" w:rsidRDefault="005B2E89" w:rsidP="00B265E7">
      <w:pPr>
        <w:spacing w:before="60" w:line="320" w:lineRule="exact"/>
        <w:ind w:firstLine="720"/>
        <w:rPr>
          <w:sz w:val="26"/>
          <w:szCs w:val="26"/>
        </w:rPr>
      </w:pPr>
      <w:r w:rsidRPr="00060568">
        <w:rPr>
          <w:sz w:val="26"/>
          <w:szCs w:val="26"/>
        </w:rPr>
        <w:tab/>
        <w:t xml:space="preserve">  - Bé ngoan đạt: 97%.</w:t>
      </w:r>
    </w:p>
    <w:p w:rsidR="005B2E89" w:rsidRPr="00060568" w:rsidRDefault="005B2E89" w:rsidP="00B265E7">
      <w:pPr>
        <w:spacing w:before="60" w:line="320" w:lineRule="exact"/>
        <w:ind w:firstLine="720"/>
        <w:rPr>
          <w:sz w:val="26"/>
          <w:szCs w:val="26"/>
        </w:rPr>
      </w:pPr>
      <w:r w:rsidRPr="00060568">
        <w:rPr>
          <w:sz w:val="26"/>
          <w:szCs w:val="26"/>
        </w:rPr>
        <w:tab/>
        <w:t xml:space="preserve">  - Bé sạch đạt: 96%.</w:t>
      </w:r>
    </w:p>
    <w:p w:rsidR="000D2442" w:rsidRPr="00060568" w:rsidRDefault="000D2442" w:rsidP="00B265E7">
      <w:pPr>
        <w:spacing w:before="60" w:line="320" w:lineRule="exact"/>
        <w:ind w:firstLine="720"/>
        <w:rPr>
          <w:sz w:val="26"/>
          <w:szCs w:val="26"/>
          <w:lang w:val="pt-BR"/>
        </w:rPr>
      </w:pPr>
      <w:r w:rsidRPr="00060568">
        <w:rPr>
          <w:sz w:val="26"/>
          <w:szCs w:val="26"/>
          <w:lang w:val="pt-BR"/>
        </w:rPr>
        <w:lastRenderedPageBreak/>
        <w:t>100% trẻ 5T được học đúng chư</w:t>
      </w:r>
      <w:r w:rsidRPr="00060568">
        <w:rPr>
          <w:sz w:val="26"/>
          <w:szCs w:val="26"/>
          <w:lang w:val="pt-BR"/>
        </w:rPr>
        <w:softHyphen/>
        <w:t xml:space="preserve">ơng trình giáo dục mầm non theo độ tuổi, tỷ lệ chuyên cần của trẻ </w:t>
      </w:r>
      <w:r w:rsidR="005B2E89" w:rsidRPr="00060568">
        <w:rPr>
          <w:sz w:val="26"/>
          <w:szCs w:val="26"/>
          <w:lang w:val="pt-BR"/>
        </w:rPr>
        <w:t>5 tuổi</w:t>
      </w:r>
      <w:r w:rsidRPr="00060568">
        <w:rPr>
          <w:sz w:val="26"/>
          <w:szCs w:val="26"/>
          <w:lang w:val="pt-BR"/>
        </w:rPr>
        <w:t xml:space="preserve"> đạt </w:t>
      </w:r>
      <w:r w:rsidR="005B2E89" w:rsidRPr="00060568">
        <w:rPr>
          <w:color w:val="FF0000"/>
          <w:sz w:val="26"/>
          <w:szCs w:val="26"/>
          <w:lang w:val="pt-BR"/>
        </w:rPr>
        <w:t>97</w:t>
      </w:r>
      <w:r w:rsidRPr="00060568">
        <w:rPr>
          <w:color w:val="FF0000"/>
          <w:sz w:val="26"/>
          <w:szCs w:val="26"/>
          <w:lang w:val="pt-BR"/>
        </w:rPr>
        <w:t>,6</w:t>
      </w:r>
      <w:r w:rsidRPr="00060568">
        <w:rPr>
          <w:sz w:val="26"/>
          <w:szCs w:val="26"/>
          <w:lang w:val="pt-BR"/>
        </w:rPr>
        <w:t xml:space="preserve">%, bé sạch </w:t>
      </w:r>
      <w:r w:rsidRPr="00060568">
        <w:rPr>
          <w:color w:val="FF0000"/>
          <w:sz w:val="26"/>
          <w:szCs w:val="26"/>
          <w:lang w:val="pt-BR"/>
        </w:rPr>
        <w:t>98%, bé ngoan 98%.</w:t>
      </w:r>
      <w:r w:rsidRPr="00060568">
        <w:rPr>
          <w:sz w:val="26"/>
          <w:szCs w:val="26"/>
          <w:lang w:val="pt-BR"/>
        </w:rPr>
        <w:t xml:space="preserve"> BGH luôn quan tâm chỉ đạo sát sao, có đánh giá thư</w:t>
      </w:r>
      <w:r w:rsidRPr="00060568">
        <w:rPr>
          <w:sz w:val="26"/>
          <w:szCs w:val="26"/>
          <w:lang w:val="pt-BR"/>
        </w:rPr>
        <w:softHyphen/>
        <w:t xml:space="preserve">ờng xuyên theo tài liệu, chương trình đã hướng dẫn. </w:t>
      </w:r>
    </w:p>
    <w:p w:rsidR="00910229" w:rsidRPr="00060568" w:rsidRDefault="000D2442" w:rsidP="00B265E7">
      <w:pPr>
        <w:shd w:val="clear" w:color="auto" w:fill="FFFFFF"/>
        <w:spacing w:before="60" w:line="320" w:lineRule="exact"/>
        <w:ind w:firstLine="720"/>
        <w:rPr>
          <w:rFonts w:eastAsia="Times New Roman"/>
          <w:sz w:val="26"/>
          <w:szCs w:val="26"/>
          <w:lang w:val="pt-BR"/>
        </w:rPr>
      </w:pPr>
      <w:r w:rsidRPr="00060568">
        <w:rPr>
          <w:rFonts w:eastAsia="Times New Roman"/>
          <w:sz w:val="26"/>
          <w:szCs w:val="26"/>
          <w:lang w:val="pt-BR"/>
        </w:rPr>
        <w:t xml:space="preserve">Qua kết quả khảo sát chất lượng trẻ </w:t>
      </w:r>
      <w:r w:rsidR="00116E2F" w:rsidRPr="00060568">
        <w:rPr>
          <w:rFonts w:eastAsia="Times New Roman"/>
          <w:sz w:val="26"/>
          <w:szCs w:val="26"/>
          <w:lang w:val="pt-BR"/>
        </w:rPr>
        <w:t>của Phòng 100% trẻ từ 2-5 tuổi đạt khá tốt, không có trẻ xếp loại trung bình.</w:t>
      </w:r>
    </w:p>
    <w:p w:rsidR="00116E2F" w:rsidRPr="00782D98" w:rsidRDefault="00116E2F" w:rsidP="00B265E7">
      <w:pPr>
        <w:spacing w:before="60" w:line="320" w:lineRule="exact"/>
        <w:ind w:firstLine="720"/>
        <w:rPr>
          <w:sz w:val="26"/>
          <w:szCs w:val="26"/>
        </w:rPr>
      </w:pPr>
      <w:r w:rsidRPr="00782D98">
        <w:rPr>
          <w:sz w:val="26"/>
          <w:szCs w:val="26"/>
        </w:rPr>
        <w:t>Tổ chức hội thi “Triển lãm tranh và trưng bày đồ dùng đồ chơi” cấp trường có 01 giải nhất, 02 giải nhì  và 03 giải ba. Cấp huyện đạt 01 giải ba và toàn đoàn đạt giải khuyến khích.</w:t>
      </w:r>
    </w:p>
    <w:p w:rsidR="00116E2F" w:rsidRPr="00782D98" w:rsidRDefault="00116E2F" w:rsidP="00B265E7">
      <w:pPr>
        <w:spacing w:before="60" w:line="320" w:lineRule="exact"/>
        <w:rPr>
          <w:sz w:val="26"/>
          <w:szCs w:val="26"/>
        </w:rPr>
      </w:pPr>
      <w:r w:rsidRPr="00782D98">
        <w:rPr>
          <w:sz w:val="26"/>
          <w:szCs w:val="26"/>
        </w:rPr>
        <w:tab/>
        <w:t>Tổ chức Hội thi Giáo viên giỏi cấp trường: có 01 giải Nhất, 2 Giải Nhì và 03 giải Ba. Cấp huyện đạt 02 giải nhất, 01 giải nhì.</w:t>
      </w:r>
    </w:p>
    <w:p w:rsidR="00116E2F" w:rsidRPr="00B265E7" w:rsidRDefault="00116E2F" w:rsidP="00B265E7">
      <w:pPr>
        <w:spacing w:before="60" w:line="320" w:lineRule="exact"/>
        <w:rPr>
          <w:spacing w:val="-8"/>
          <w:sz w:val="26"/>
          <w:szCs w:val="26"/>
          <w:lang w:val="en-US"/>
        </w:rPr>
      </w:pPr>
      <w:r w:rsidRPr="00B265E7">
        <w:rPr>
          <w:spacing w:val="-8"/>
          <w:sz w:val="26"/>
          <w:szCs w:val="26"/>
        </w:rPr>
        <w:tab/>
        <w:t xml:space="preserve">Bồi dưỡng giáo viên tham gia thiết kế bài giảng E-learning cấp tỉnh đạt 1 giải Nhất. </w:t>
      </w:r>
    </w:p>
    <w:p w:rsidR="005B2E89" w:rsidRPr="00782D98" w:rsidRDefault="00910229" w:rsidP="00B265E7">
      <w:pPr>
        <w:spacing w:before="60" w:line="320" w:lineRule="exact"/>
        <w:ind w:firstLine="567"/>
        <w:rPr>
          <w:sz w:val="26"/>
          <w:szCs w:val="26"/>
        </w:rPr>
      </w:pPr>
      <w:r w:rsidRPr="00782D98">
        <w:rPr>
          <w:sz w:val="26"/>
          <w:szCs w:val="26"/>
        </w:rPr>
        <w:t>Cuối năm học 2015- 2016</w:t>
      </w:r>
      <w:r w:rsidR="005B2E89" w:rsidRPr="00782D98">
        <w:rPr>
          <w:sz w:val="26"/>
          <w:szCs w:val="26"/>
        </w:rPr>
        <w:t xml:space="preserve"> nhà trường có 21 CBGV đạt danh hiệu LĐTT, 03 CBGV đạt danh hiệu CSTĐCS, 01 CBGV được Chủ tịch UBND tỉnh tặng bằng khen. Tập thể nhà trường xếp thứ </w:t>
      </w:r>
      <w:r w:rsidR="005B2E89" w:rsidRPr="00782D98">
        <w:rPr>
          <w:sz w:val="26"/>
          <w:szCs w:val="26"/>
          <w:lang w:val="en-US"/>
        </w:rPr>
        <w:t>5</w:t>
      </w:r>
      <w:r w:rsidR="005B2E89" w:rsidRPr="00782D98">
        <w:rPr>
          <w:sz w:val="26"/>
          <w:szCs w:val="26"/>
        </w:rPr>
        <w:t xml:space="preserve">/16 trường MN trong toàn huyện đạt TTLĐXS, Công Đoàn đạt vững mạnh. </w:t>
      </w:r>
    </w:p>
    <w:p w:rsidR="00680321" w:rsidRPr="00782D98" w:rsidRDefault="00680321" w:rsidP="00B265E7">
      <w:pPr>
        <w:spacing w:before="60" w:line="320" w:lineRule="exact"/>
        <w:rPr>
          <w:b/>
          <w:sz w:val="26"/>
          <w:szCs w:val="26"/>
        </w:rPr>
      </w:pPr>
      <w:r w:rsidRPr="00782D98">
        <w:rPr>
          <w:b/>
          <w:sz w:val="26"/>
          <w:szCs w:val="26"/>
        </w:rPr>
        <w:tab/>
        <w:t>* Ưu điểm</w:t>
      </w:r>
    </w:p>
    <w:p w:rsidR="00782D98" w:rsidRPr="00782D98" w:rsidRDefault="00782D98" w:rsidP="00B265E7">
      <w:pPr>
        <w:spacing w:before="60" w:line="320" w:lineRule="exact"/>
        <w:ind w:firstLine="720"/>
        <w:rPr>
          <w:sz w:val="26"/>
          <w:szCs w:val="26"/>
          <w:lang w:val="pt-BR"/>
        </w:rPr>
      </w:pPr>
      <w:r w:rsidRPr="00782D98">
        <w:rPr>
          <w:sz w:val="26"/>
          <w:szCs w:val="26"/>
          <w:lang w:val="pt-BR"/>
        </w:rPr>
        <w:t>100% các cháu ở khu trung tâm được tổ chức ăn bán trú nên thuận tiện cho việc đưa đón của phụ huynh cũng như công tác quản lý trẻ của nhà trường.</w:t>
      </w:r>
    </w:p>
    <w:p w:rsidR="00782D98" w:rsidRPr="00782D98" w:rsidRDefault="00782D98" w:rsidP="00B265E7">
      <w:pPr>
        <w:spacing w:before="60" w:line="320" w:lineRule="exact"/>
        <w:rPr>
          <w:sz w:val="26"/>
          <w:szCs w:val="26"/>
          <w:lang w:val="pt-BR"/>
        </w:rPr>
      </w:pPr>
      <w:r w:rsidRPr="00782D98">
        <w:rPr>
          <w:sz w:val="26"/>
          <w:szCs w:val="26"/>
          <w:lang w:val="pt-BR"/>
        </w:rPr>
        <w:tab/>
        <w:t>Các bậc cha mẹ học sinh nhiệt tình, tham gia vào các hoạt động của trường, động viên các cháu đi học đều, phối kết hợp chặt chẽ với nhà tr</w:t>
      </w:r>
      <w:r w:rsidRPr="00782D98">
        <w:rPr>
          <w:sz w:val="26"/>
          <w:szCs w:val="26"/>
          <w:lang w:val="pt-BR"/>
        </w:rPr>
        <w:softHyphen/>
        <w:t>ường để CSGD các cháu. Thực hiện đóng góp đầy đủ theo quy định,  mua sắm đầy đủ đồ dùng học tập và đồ dùng cá nhân cho trẻ.</w:t>
      </w:r>
    </w:p>
    <w:p w:rsidR="00680321" w:rsidRPr="00782D98" w:rsidRDefault="00680321" w:rsidP="00B265E7">
      <w:pPr>
        <w:spacing w:before="60" w:line="320" w:lineRule="exact"/>
        <w:ind w:firstLine="720"/>
        <w:rPr>
          <w:b/>
          <w:sz w:val="26"/>
          <w:szCs w:val="26"/>
          <w:lang w:val="en-US"/>
        </w:rPr>
      </w:pPr>
      <w:r w:rsidRPr="00782D98">
        <w:rPr>
          <w:b/>
          <w:sz w:val="26"/>
          <w:szCs w:val="26"/>
        </w:rPr>
        <w:t>* Hạn chế</w:t>
      </w:r>
      <w:r w:rsidRPr="00782D98">
        <w:rPr>
          <w:b/>
          <w:sz w:val="26"/>
          <w:szCs w:val="26"/>
        </w:rPr>
        <w:tab/>
      </w:r>
    </w:p>
    <w:p w:rsidR="00782D98" w:rsidRPr="00782D98" w:rsidRDefault="00782D98" w:rsidP="00B265E7">
      <w:pPr>
        <w:spacing w:before="60" w:line="320" w:lineRule="exact"/>
        <w:rPr>
          <w:bCs/>
          <w:sz w:val="26"/>
          <w:szCs w:val="26"/>
          <w:lang w:val="pt-BR"/>
        </w:rPr>
      </w:pPr>
      <w:r w:rsidRPr="00782D98">
        <w:rPr>
          <w:bCs/>
          <w:sz w:val="26"/>
          <w:szCs w:val="26"/>
          <w:lang w:val="pt-BR"/>
        </w:rPr>
        <w:tab/>
        <w:t>Hầu hết các cháu 3 tuổi lần đầu ra lớp không qua nhà trẻ nên chưa có nề nếp, thói quen học tập.</w:t>
      </w:r>
    </w:p>
    <w:p w:rsidR="00782D98" w:rsidRPr="00782D98" w:rsidRDefault="00782D98" w:rsidP="00B265E7">
      <w:pPr>
        <w:spacing w:before="60" w:line="320" w:lineRule="exact"/>
        <w:rPr>
          <w:bCs/>
          <w:sz w:val="26"/>
          <w:szCs w:val="26"/>
          <w:lang w:val="pt-BR"/>
        </w:rPr>
      </w:pPr>
      <w:r w:rsidRPr="00782D98">
        <w:rPr>
          <w:bCs/>
          <w:sz w:val="26"/>
          <w:szCs w:val="26"/>
          <w:lang w:val="pt-BR"/>
        </w:rPr>
        <w:tab/>
        <w:t xml:space="preserve">Một số gia đình không gửi trẻ ăn bán trú nên buổi chiều thường ngại không đưa con đi học </w:t>
      </w:r>
      <w:r w:rsidRPr="00782D98">
        <w:rPr>
          <w:sz w:val="26"/>
          <w:szCs w:val="26"/>
          <w:lang w:val="pt-BR"/>
        </w:rPr>
        <w:t xml:space="preserve">ảnh hưởng đến tỷ lệ chuyên cần của nhà trường. </w:t>
      </w:r>
    </w:p>
    <w:p w:rsidR="000E705B" w:rsidRPr="00060568" w:rsidRDefault="00571661" w:rsidP="00B265E7">
      <w:pPr>
        <w:pStyle w:val="ListParagraph"/>
        <w:spacing w:before="60" w:after="60" w:line="320" w:lineRule="exact"/>
        <w:ind w:left="0" w:firstLine="567"/>
        <w:contextualSpacing w:val="0"/>
        <w:rPr>
          <w:rFonts w:ascii="Times New Roman" w:hAnsi="Times New Roman"/>
          <w:b/>
          <w:sz w:val="26"/>
          <w:szCs w:val="26"/>
        </w:rPr>
      </w:pPr>
      <w:r w:rsidRPr="00060568">
        <w:rPr>
          <w:rFonts w:ascii="Times New Roman" w:hAnsi="Times New Roman"/>
          <w:b/>
          <w:sz w:val="26"/>
          <w:szCs w:val="26"/>
        </w:rPr>
        <w:tab/>
      </w:r>
      <w:r w:rsidR="000E705B" w:rsidRPr="00060568">
        <w:rPr>
          <w:rFonts w:ascii="Times New Roman" w:hAnsi="Times New Roman"/>
          <w:b/>
          <w:sz w:val="26"/>
          <w:szCs w:val="26"/>
          <w:lang w:val="vi-VN"/>
        </w:rPr>
        <w:t>4. Cơ sở vật chất</w:t>
      </w:r>
    </w:p>
    <w:p w:rsidR="000B363D" w:rsidRPr="00782D98" w:rsidRDefault="000B363D" w:rsidP="00B265E7">
      <w:pPr>
        <w:pStyle w:val="ListParagraph"/>
        <w:spacing w:before="60" w:after="60" w:line="320" w:lineRule="exact"/>
        <w:ind w:left="0" w:firstLine="567"/>
        <w:contextualSpacing w:val="0"/>
        <w:rPr>
          <w:rFonts w:ascii="Times New Roman" w:hAnsi="Times New Roman"/>
          <w:sz w:val="26"/>
          <w:szCs w:val="26"/>
        </w:rPr>
      </w:pPr>
      <w:r w:rsidRPr="00782D98">
        <w:rPr>
          <w:rFonts w:ascii="Times New Roman" w:hAnsi="Times New Roman"/>
          <w:sz w:val="26"/>
          <w:szCs w:val="26"/>
        </w:rPr>
        <w:tab/>
      </w:r>
      <w:r w:rsidR="00782D98" w:rsidRPr="00782D98">
        <w:rPr>
          <w:rFonts w:ascii="Times New Roman" w:hAnsi="Times New Roman"/>
          <w:sz w:val="26"/>
          <w:szCs w:val="26"/>
        </w:rPr>
        <w:t>+</w:t>
      </w:r>
      <w:r w:rsidRPr="00782D98">
        <w:rPr>
          <w:rFonts w:ascii="Times New Roman" w:hAnsi="Times New Roman"/>
          <w:sz w:val="26"/>
          <w:szCs w:val="26"/>
        </w:rPr>
        <w:t xml:space="preserve"> </w:t>
      </w:r>
      <w:r w:rsidR="00782D98">
        <w:rPr>
          <w:rFonts w:ascii="Times New Roman" w:hAnsi="Times New Roman"/>
          <w:sz w:val="26"/>
          <w:szCs w:val="26"/>
        </w:rPr>
        <w:t>T</w:t>
      </w:r>
      <w:r w:rsidRPr="00782D98">
        <w:rPr>
          <w:rFonts w:ascii="Times New Roman" w:hAnsi="Times New Roman"/>
          <w:sz w:val="26"/>
          <w:szCs w:val="26"/>
        </w:rPr>
        <w:t>hực trạng cơ sở vật chất năm học 2015- 2016</w:t>
      </w:r>
    </w:p>
    <w:tbl>
      <w:tblPr>
        <w:tblW w:w="9229" w:type="dxa"/>
        <w:tblInd w:w="93" w:type="dxa"/>
        <w:tblLook w:val="04A0"/>
      </w:tblPr>
      <w:tblGrid>
        <w:gridCol w:w="746"/>
        <w:gridCol w:w="5081"/>
        <w:gridCol w:w="1984"/>
        <w:gridCol w:w="1418"/>
      </w:tblGrid>
      <w:tr w:rsidR="00BF523F" w:rsidRPr="00EF4AD9" w:rsidTr="00BF523F">
        <w:trPr>
          <w:trHeight w:val="525"/>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A7F2A" w:rsidRPr="00EF4AD9" w:rsidRDefault="00FA7F2A" w:rsidP="00EF4AD9">
            <w:pPr>
              <w:spacing w:before="0" w:after="0"/>
              <w:jc w:val="center"/>
              <w:rPr>
                <w:rFonts w:eastAsia="Times New Roman"/>
                <w:b/>
                <w:bCs/>
                <w:sz w:val="26"/>
                <w:szCs w:val="26"/>
                <w:lang w:val="en-US"/>
              </w:rPr>
            </w:pPr>
            <w:r w:rsidRPr="00EF4AD9">
              <w:rPr>
                <w:rFonts w:eastAsia="Times New Roman"/>
                <w:b/>
                <w:bCs/>
                <w:sz w:val="26"/>
                <w:szCs w:val="26"/>
                <w:lang w:val="en-US"/>
              </w:rPr>
              <w:t>STT</w:t>
            </w:r>
          </w:p>
        </w:tc>
        <w:tc>
          <w:tcPr>
            <w:tcW w:w="5081" w:type="dxa"/>
            <w:tcBorders>
              <w:top w:val="single" w:sz="4" w:space="0" w:color="000000"/>
              <w:left w:val="nil"/>
              <w:bottom w:val="single" w:sz="4" w:space="0" w:color="000000"/>
              <w:right w:val="single" w:sz="4" w:space="0" w:color="000000"/>
            </w:tcBorders>
            <w:shd w:val="clear" w:color="auto" w:fill="auto"/>
            <w:vAlign w:val="center"/>
            <w:hideMark/>
          </w:tcPr>
          <w:p w:rsidR="00FA7F2A" w:rsidRPr="00EF4AD9" w:rsidRDefault="00A92072" w:rsidP="00EF4AD9">
            <w:pPr>
              <w:spacing w:before="0" w:after="0"/>
              <w:jc w:val="center"/>
              <w:rPr>
                <w:rFonts w:eastAsia="Times New Roman"/>
                <w:b/>
                <w:bCs/>
                <w:sz w:val="26"/>
                <w:szCs w:val="26"/>
                <w:lang w:val="en-US"/>
              </w:rPr>
            </w:pPr>
            <w:r w:rsidRPr="00EF4AD9">
              <w:rPr>
                <w:rFonts w:eastAsia="Times New Roman"/>
                <w:b/>
                <w:bCs/>
                <w:sz w:val="26"/>
                <w:szCs w:val="26"/>
                <w:lang w:val="en-US"/>
              </w:rPr>
              <w:t xml:space="preserve">Hạng mục - </w:t>
            </w:r>
            <w:r w:rsidR="00FA7F2A" w:rsidRPr="00EF4AD9">
              <w:rPr>
                <w:rFonts w:eastAsia="Times New Roman"/>
                <w:b/>
                <w:bCs/>
                <w:sz w:val="26"/>
                <w:szCs w:val="26"/>
                <w:lang w:val="en-US"/>
              </w:rPr>
              <w:t>thiết bị</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FA7F2A" w:rsidRPr="00EF4AD9" w:rsidRDefault="00FA7F2A" w:rsidP="00EF4AD9">
            <w:pPr>
              <w:spacing w:before="0" w:after="0"/>
              <w:jc w:val="center"/>
              <w:rPr>
                <w:rFonts w:eastAsia="Times New Roman"/>
                <w:b/>
                <w:bCs/>
                <w:sz w:val="26"/>
                <w:szCs w:val="26"/>
                <w:lang w:val="en-US"/>
              </w:rPr>
            </w:pPr>
            <w:r w:rsidRPr="00EF4AD9">
              <w:rPr>
                <w:rFonts w:eastAsia="Times New Roman"/>
                <w:b/>
                <w:bCs/>
                <w:sz w:val="26"/>
                <w:szCs w:val="26"/>
                <w:lang w:val="en-US"/>
              </w:rPr>
              <w:t>ĐV tính</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FA7F2A" w:rsidRPr="00EF4AD9" w:rsidRDefault="00FA7F2A" w:rsidP="00EF4AD9">
            <w:pPr>
              <w:spacing w:before="0" w:after="0"/>
              <w:jc w:val="center"/>
              <w:rPr>
                <w:rFonts w:eastAsia="Times New Roman"/>
                <w:b/>
                <w:bCs/>
                <w:sz w:val="26"/>
                <w:szCs w:val="26"/>
                <w:lang w:val="en-US"/>
              </w:rPr>
            </w:pPr>
            <w:r w:rsidRPr="00EF4AD9">
              <w:rPr>
                <w:rFonts w:eastAsia="Times New Roman"/>
                <w:b/>
                <w:bCs/>
                <w:sz w:val="26"/>
                <w:szCs w:val="26"/>
                <w:lang w:val="en-US"/>
              </w:rPr>
              <w:t>Hiện có</w:t>
            </w:r>
          </w:p>
        </w:tc>
      </w:tr>
      <w:tr w:rsidR="00575D47" w:rsidRPr="00EF4AD9" w:rsidTr="00BF523F">
        <w:trPr>
          <w:trHeight w:val="300"/>
        </w:trPr>
        <w:tc>
          <w:tcPr>
            <w:tcW w:w="92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5D47" w:rsidRPr="00EF4AD9" w:rsidRDefault="00575D47" w:rsidP="000202CB">
            <w:pPr>
              <w:spacing w:before="40" w:after="40" w:line="280" w:lineRule="exact"/>
              <w:jc w:val="center"/>
              <w:rPr>
                <w:rFonts w:eastAsia="Times New Roman"/>
                <w:b/>
                <w:bCs/>
                <w:sz w:val="26"/>
                <w:szCs w:val="26"/>
                <w:lang w:val="en-US"/>
              </w:rPr>
            </w:pPr>
            <w:r w:rsidRPr="00EF4AD9">
              <w:rPr>
                <w:rFonts w:eastAsia="Times New Roman"/>
                <w:b/>
                <w:bCs/>
                <w:sz w:val="26"/>
                <w:szCs w:val="26"/>
                <w:lang w:val="en-US"/>
              </w:rPr>
              <w:t>I. Xây dựng cơ bản</w:t>
            </w:r>
          </w:p>
        </w:tc>
      </w:tr>
      <w:tr w:rsidR="00A92072" w:rsidRPr="00EF4AD9" w:rsidTr="009310B6">
        <w:trPr>
          <w:trHeight w:val="30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rsidR="00A92072" w:rsidRPr="00EF4AD9" w:rsidRDefault="00A92072" w:rsidP="000202CB">
            <w:pPr>
              <w:spacing w:before="40" w:after="40" w:line="280" w:lineRule="exact"/>
              <w:jc w:val="center"/>
              <w:rPr>
                <w:rFonts w:eastAsia="Times New Roman"/>
                <w:sz w:val="26"/>
                <w:szCs w:val="26"/>
                <w:lang w:val="en-US"/>
              </w:rPr>
            </w:pPr>
            <w:r w:rsidRPr="00EF4AD9">
              <w:rPr>
                <w:rFonts w:eastAsia="Times New Roman"/>
                <w:sz w:val="26"/>
                <w:szCs w:val="26"/>
                <w:lang w:val="en-US"/>
              </w:rPr>
              <w:t>1</w:t>
            </w:r>
          </w:p>
        </w:tc>
        <w:tc>
          <w:tcPr>
            <w:tcW w:w="5081" w:type="dxa"/>
            <w:tcBorders>
              <w:top w:val="nil"/>
              <w:left w:val="nil"/>
              <w:bottom w:val="single" w:sz="4" w:space="0" w:color="000000"/>
              <w:right w:val="single" w:sz="4" w:space="0" w:color="000000"/>
            </w:tcBorders>
            <w:shd w:val="clear" w:color="auto" w:fill="auto"/>
            <w:noWrap/>
            <w:vAlign w:val="center"/>
            <w:hideMark/>
          </w:tcPr>
          <w:p w:rsidR="00A92072" w:rsidRPr="00EF4AD9" w:rsidRDefault="00A92072" w:rsidP="000202CB">
            <w:pPr>
              <w:spacing w:before="40" w:after="40" w:line="280" w:lineRule="exact"/>
              <w:jc w:val="left"/>
              <w:rPr>
                <w:rFonts w:eastAsia="Times New Roman"/>
                <w:sz w:val="26"/>
                <w:szCs w:val="26"/>
                <w:lang w:val="en-US"/>
              </w:rPr>
            </w:pPr>
            <w:r w:rsidRPr="00EF4AD9">
              <w:rPr>
                <w:rFonts w:eastAsia="Times New Roman"/>
                <w:sz w:val="26"/>
                <w:szCs w:val="26"/>
                <w:lang w:val="en-US"/>
              </w:rPr>
              <w:t>Diện tích đất</w:t>
            </w:r>
          </w:p>
        </w:tc>
        <w:tc>
          <w:tcPr>
            <w:tcW w:w="1984" w:type="dxa"/>
            <w:tcBorders>
              <w:top w:val="nil"/>
              <w:left w:val="nil"/>
              <w:bottom w:val="single" w:sz="4" w:space="0" w:color="000000"/>
              <w:right w:val="single" w:sz="4" w:space="0" w:color="000000"/>
            </w:tcBorders>
            <w:shd w:val="clear" w:color="auto" w:fill="auto"/>
            <w:noWrap/>
            <w:vAlign w:val="bottom"/>
            <w:hideMark/>
          </w:tcPr>
          <w:p w:rsidR="00A92072" w:rsidRPr="00EF4AD9" w:rsidRDefault="00A92072" w:rsidP="000202CB">
            <w:pPr>
              <w:spacing w:before="40" w:after="40" w:line="280" w:lineRule="exact"/>
              <w:jc w:val="center"/>
              <w:rPr>
                <w:rFonts w:eastAsia="Times New Roman"/>
                <w:sz w:val="26"/>
                <w:szCs w:val="26"/>
                <w:vertAlign w:val="superscript"/>
                <w:lang w:val="en-US"/>
              </w:rPr>
            </w:pPr>
            <w:r w:rsidRPr="00EF4AD9">
              <w:rPr>
                <w:rFonts w:eastAsia="Times New Roman"/>
                <w:sz w:val="26"/>
                <w:szCs w:val="26"/>
                <w:lang w:val="en-US"/>
              </w:rPr>
              <w:t>m</w:t>
            </w:r>
            <w:r w:rsidRPr="00EF4AD9">
              <w:rPr>
                <w:rFonts w:eastAsia="Times New Roman"/>
                <w:sz w:val="26"/>
                <w:szCs w:val="26"/>
                <w:vertAlign w:val="superscript"/>
                <w:lang w:val="en-US"/>
              </w:rPr>
              <w:t>2</w:t>
            </w:r>
          </w:p>
        </w:tc>
        <w:tc>
          <w:tcPr>
            <w:tcW w:w="1418" w:type="dxa"/>
            <w:tcBorders>
              <w:top w:val="nil"/>
              <w:left w:val="nil"/>
              <w:bottom w:val="single" w:sz="4" w:space="0" w:color="000000"/>
              <w:right w:val="single" w:sz="4" w:space="0" w:color="000000"/>
            </w:tcBorders>
            <w:shd w:val="clear" w:color="auto" w:fill="auto"/>
            <w:vAlign w:val="bottom"/>
            <w:hideMark/>
          </w:tcPr>
          <w:p w:rsidR="00A92072" w:rsidRPr="00EF4AD9" w:rsidRDefault="00663A99" w:rsidP="000202CB">
            <w:pPr>
              <w:spacing w:before="40" w:after="40" w:line="280" w:lineRule="exact"/>
              <w:jc w:val="center"/>
              <w:rPr>
                <w:rFonts w:eastAsia="Times New Roman"/>
                <w:sz w:val="26"/>
                <w:szCs w:val="26"/>
                <w:lang w:val="en-US"/>
              </w:rPr>
            </w:pPr>
            <w:r>
              <w:rPr>
                <w:rFonts w:eastAsia="Times New Roman"/>
                <w:sz w:val="26"/>
                <w:szCs w:val="26"/>
                <w:lang w:val="en-US"/>
              </w:rPr>
              <w:t>10.1</w:t>
            </w:r>
            <w:r w:rsidR="00A92072" w:rsidRPr="00EF4AD9">
              <w:rPr>
                <w:rFonts w:eastAsia="Times New Roman"/>
                <w:sz w:val="26"/>
                <w:szCs w:val="26"/>
                <w:lang w:val="en-US"/>
              </w:rPr>
              <w:t>91</w:t>
            </w:r>
          </w:p>
        </w:tc>
      </w:tr>
      <w:tr w:rsidR="00A92072" w:rsidRPr="00EF4AD9" w:rsidTr="009310B6">
        <w:trPr>
          <w:trHeight w:val="30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rsidR="00A92072" w:rsidRPr="00EF4AD9" w:rsidRDefault="00A92072" w:rsidP="000202CB">
            <w:pPr>
              <w:spacing w:before="40" w:after="40" w:line="280" w:lineRule="exact"/>
              <w:jc w:val="center"/>
              <w:rPr>
                <w:rFonts w:eastAsia="Times New Roman"/>
                <w:sz w:val="26"/>
                <w:szCs w:val="26"/>
                <w:lang w:val="en-US"/>
              </w:rPr>
            </w:pPr>
            <w:r w:rsidRPr="00EF4AD9">
              <w:rPr>
                <w:rFonts w:eastAsia="Times New Roman"/>
                <w:sz w:val="26"/>
                <w:szCs w:val="26"/>
                <w:lang w:val="en-US"/>
              </w:rPr>
              <w:t>2</w:t>
            </w:r>
          </w:p>
        </w:tc>
        <w:tc>
          <w:tcPr>
            <w:tcW w:w="5081" w:type="dxa"/>
            <w:tcBorders>
              <w:top w:val="nil"/>
              <w:left w:val="nil"/>
              <w:bottom w:val="single" w:sz="4" w:space="0" w:color="000000"/>
              <w:right w:val="single" w:sz="4" w:space="0" w:color="000000"/>
            </w:tcBorders>
            <w:shd w:val="clear" w:color="auto" w:fill="auto"/>
            <w:noWrap/>
            <w:vAlign w:val="center"/>
            <w:hideMark/>
          </w:tcPr>
          <w:p w:rsidR="00A92072" w:rsidRPr="00EF4AD9" w:rsidRDefault="00A92072" w:rsidP="000202CB">
            <w:pPr>
              <w:spacing w:before="40" w:after="40" w:line="280" w:lineRule="exact"/>
              <w:jc w:val="left"/>
              <w:rPr>
                <w:rFonts w:eastAsia="Times New Roman"/>
                <w:sz w:val="26"/>
                <w:szCs w:val="26"/>
                <w:lang w:val="en-US"/>
              </w:rPr>
            </w:pPr>
            <w:r w:rsidRPr="00EF4AD9">
              <w:rPr>
                <w:rFonts w:eastAsia="Times New Roman"/>
                <w:sz w:val="26"/>
                <w:szCs w:val="26"/>
                <w:lang w:val="en-US"/>
              </w:rPr>
              <w:t>Diện tích bình quân /trẻ</w:t>
            </w:r>
          </w:p>
        </w:tc>
        <w:tc>
          <w:tcPr>
            <w:tcW w:w="1984" w:type="dxa"/>
            <w:tcBorders>
              <w:top w:val="nil"/>
              <w:left w:val="nil"/>
              <w:bottom w:val="single" w:sz="4" w:space="0" w:color="000000"/>
              <w:right w:val="single" w:sz="4" w:space="0" w:color="000000"/>
            </w:tcBorders>
            <w:shd w:val="clear" w:color="auto" w:fill="auto"/>
            <w:noWrap/>
            <w:vAlign w:val="bottom"/>
            <w:hideMark/>
          </w:tcPr>
          <w:p w:rsidR="00A92072" w:rsidRPr="00EF4AD9" w:rsidRDefault="00A92072" w:rsidP="000202CB">
            <w:pPr>
              <w:spacing w:before="40" w:after="40" w:line="280" w:lineRule="exact"/>
              <w:jc w:val="center"/>
              <w:rPr>
                <w:rFonts w:eastAsia="Times New Roman"/>
                <w:sz w:val="26"/>
                <w:szCs w:val="26"/>
                <w:vertAlign w:val="superscript"/>
                <w:lang w:val="en-US"/>
              </w:rPr>
            </w:pPr>
            <w:r w:rsidRPr="00EF4AD9">
              <w:rPr>
                <w:rFonts w:eastAsia="Times New Roman"/>
                <w:sz w:val="26"/>
                <w:szCs w:val="26"/>
                <w:lang w:val="en-US"/>
              </w:rPr>
              <w:t>m</w:t>
            </w:r>
            <w:r w:rsidRPr="00EF4AD9">
              <w:rPr>
                <w:rFonts w:eastAsia="Times New Roman"/>
                <w:sz w:val="26"/>
                <w:szCs w:val="26"/>
                <w:vertAlign w:val="superscript"/>
                <w:lang w:val="en-US"/>
              </w:rPr>
              <w:t>2</w:t>
            </w:r>
          </w:p>
        </w:tc>
        <w:tc>
          <w:tcPr>
            <w:tcW w:w="1418" w:type="dxa"/>
            <w:tcBorders>
              <w:top w:val="nil"/>
              <w:left w:val="nil"/>
              <w:bottom w:val="single" w:sz="4" w:space="0" w:color="000000"/>
              <w:right w:val="single" w:sz="4" w:space="0" w:color="000000"/>
            </w:tcBorders>
            <w:shd w:val="clear" w:color="auto" w:fill="auto"/>
            <w:vAlign w:val="bottom"/>
            <w:hideMark/>
          </w:tcPr>
          <w:p w:rsidR="00A92072" w:rsidRPr="00EF4AD9" w:rsidRDefault="00A92072" w:rsidP="000202CB">
            <w:pPr>
              <w:spacing w:before="40" w:after="40" w:line="280" w:lineRule="exact"/>
              <w:jc w:val="center"/>
              <w:rPr>
                <w:rFonts w:eastAsia="Times New Roman"/>
                <w:sz w:val="26"/>
                <w:szCs w:val="26"/>
                <w:lang w:val="en-US"/>
              </w:rPr>
            </w:pPr>
            <w:r w:rsidRPr="00EF4AD9">
              <w:rPr>
                <w:rFonts w:eastAsia="Times New Roman"/>
                <w:sz w:val="26"/>
                <w:szCs w:val="26"/>
                <w:lang w:val="en-US"/>
              </w:rPr>
              <w:t>23.3</w:t>
            </w:r>
          </w:p>
        </w:tc>
      </w:tr>
      <w:tr w:rsidR="00A92072" w:rsidRPr="00EF4AD9" w:rsidTr="00BF523F">
        <w:trPr>
          <w:trHeight w:val="30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rsidR="00A92072" w:rsidRPr="00EF4AD9" w:rsidRDefault="00A92072" w:rsidP="000202CB">
            <w:pPr>
              <w:spacing w:before="40" w:after="40" w:line="280" w:lineRule="exact"/>
              <w:jc w:val="center"/>
              <w:rPr>
                <w:rFonts w:eastAsia="Times New Roman"/>
                <w:sz w:val="26"/>
                <w:szCs w:val="26"/>
                <w:lang w:val="en-US"/>
              </w:rPr>
            </w:pPr>
            <w:r w:rsidRPr="00EF4AD9">
              <w:rPr>
                <w:rFonts w:eastAsia="Times New Roman"/>
                <w:sz w:val="26"/>
                <w:szCs w:val="26"/>
                <w:lang w:val="en-US"/>
              </w:rPr>
              <w:t>3</w:t>
            </w:r>
          </w:p>
        </w:tc>
        <w:tc>
          <w:tcPr>
            <w:tcW w:w="5081" w:type="dxa"/>
            <w:tcBorders>
              <w:top w:val="nil"/>
              <w:left w:val="nil"/>
              <w:bottom w:val="single" w:sz="4" w:space="0" w:color="000000"/>
              <w:right w:val="single" w:sz="4" w:space="0" w:color="000000"/>
            </w:tcBorders>
            <w:shd w:val="clear" w:color="auto" w:fill="auto"/>
            <w:noWrap/>
            <w:vAlign w:val="bottom"/>
            <w:hideMark/>
          </w:tcPr>
          <w:p w:rsidR="00A92072" w:rsidRPr="00EF4AD9" w:rsidRDefault="00A92072" w:rsidP="000202CB">
            <w:pPr>
              <w:spacing w:before="40" w:after="40" w:line="280" w:lineRule="exact"/>
              <w:jc w:val="left"/>
              <w:rPr>
                <w:rFonts w:eastAsia="Times New Roman"/>
                <w:sz w:val="26"/>
                <w:szCs w:val="26"/>
                <w:lang w:val="en-US"/>
              </w:rPr>
            </w:pPr>
            <w:r w:rsidRPr="00EF4AD9">
              <w:rPr>
                <w:rFonts w:eastAsia="Times New Roman"/>
                <w:sz w:val="26"/>
                <w:szCs w:val="26"/>
                <w:lang w:val="en-US"/>
              </w:rPr>
              <w:t>Phòng học kiên cố</w:t>
            </w:r>
          </w:p>
        </w:tc>
        <w:tc>
          <w:tcPr>
            <w:tcW w:w="1984" w:type="dxa"/>
            <w:tcBorders>
              <w:top w:val="nil"/>
              <w:left w:val="nil"/>
              <w:bottom w:val="single" w:sz="4" w:space="0" w:color="000000"/>
              <w:right w:val="single" w:sz="4" w:space="0" w:color="000000"/>
            </w:tcBorders>
            <w:shd w:val="clear" w:color="auto" w:fill="auto"/>
            <w:noWrap/>
            <w:vAlign w:val="bottom"/>
            <w:hideMark/>
          </w:tcPr>
          <w:p w:rsidR="00A92072" w:rsidRPr="00EF4AD9" w:rsidRDefault="00A92072" w:rsidP="000202CB">
            <w:pPr>
              <w:spacing w:before="40" w:after="40" w:line="280" w:lineRule="exact"/>
              <w:jc w:val="center"/>
              <w:rPr>
                <w:rFonts w:eastAsia="Times New Roman"/>
                <w:sz w:val="26"/>
                <w:szCs w:val="26"/>
                <w:lang w:val="en-US"/>
              </w:rPr>
            </w:pPr>
            <w:r w:rsidRPr="00EF4AD9">
              <w:rPr>
                <w:rFonts w:eastAsia="Times New Roman"/>
                <w:sz w:val="26"/>
                <w:szCs w:val="26"/>
                <w:lang w:val="en-US"/>
              </w:rPr>
              <w:t>Phòng</w:t>
            </w:r>
          </w:p>
        </w:tc>
        <w:tc>
          <w:tcPr>
            <w:tcW w:w="1418" w:type="dxa"/>
            <w:tcBorders>
              <w:top w:val="nil"/>
              <w:left w:val="nil"/>
              <w:bottom w:val="single" w:sz="4" w:space="0" w:color="000000"/>
              <w:right w:val="single" w:sz="4" w:space="0" w:color="000000"/>
            </w:tcBorders>
            <w:shd w:val="clear" w:color="auto" w:fill="auto"/>
            <w:vAlign w:val="center"/>
            <w:hideMark/>
          </w:tcPr>
          <w:p w:rsidR="00A92072" w:rsidRPr="00EF4AD9" w:rsidRDefault="00A92072" w:rsidP="000202CB">
            <w:pPr>
              <w:spacing w:before="40" w:after="40" w:line="280" w:lineRule="exact"/>
              <w:jc w:val="center"/>
              <w:rPr>
                <w:rFonts w:eastAsia="Times New Roman"/>
                <w:sz w:val="26"/>
                <w:szCs w:val="26"/>
                <w:lang w:val="en-US"/>
              </w:rPr>
            </w:pPr>
            <w:r w:rsidRPr="00EF4AD9">
              <w:rPr>
                <w:rFonts w:eastAsia="Times New Roman"/>
                <w:sz w:val="26"/>
                <w:szCs w:val="26"/>
                <w:lang w:val="en-US"/>
              </w:rPr>
              <w:t>8</w:t>
            </w:r>
          </w:p>
        </w:tc>
      </w:tr>
      <w:tr w:rsidR="00A92072" w:rsidRPr="00EF4AD9" w:rsidTr="00BF523F">
        <w:trPr>
          <w:trHeight w:val="300"/>
        </w:trPr>
        <w:tc>
          <w:tcPr>
            <w:tcW w:w="746" w:type="dxa"/>
            <w:tcBorders>
              <w:top w:val="nil"/>
              <w:left w:val="single" w:sz="4" w:space="0" w:color="000000"/>
              <w:bottom w:val="single" w:sz="4" w:space="0" w:color="000000"/>
              <w:right w:val="single" w:sz="4" w:space="0" w:color="000000"/>
            </w:tcBorders>
            <w:shd w:val="clear" w:color="auto" w:fill="auto"/>
            <w:vAlign w:val="center"/>
          </w:tcPr>
          <w:p w:rsidR="00A92072" w:rsidRPr="00EF4AD9" w:rsidRDefault="00A92072" w:rsidP="000202CB">
            <w:pPr>
              <w:spacing w:before="40" w:after="40" w:line="280" w:lineRule="exact"/>
              <w:jc w:val="center"/>
              <w:rPr>
                <w:rFonts w:eastAsia="Times New Roman"/>
                <w:sz w:val="26"/>
                <w:szCs w:val="26"/>
                <w:lang w:val="en-US"/>
              </w:rPr>
            </w:pPr>
            <w:r w:rsidRPr="00EF4AD9">
              <w:rPr>
                <w:rFonts w:eastAsia="Times New Roman"/>
                <w:sz w:val="26"/>
                <w:szCs w:val="26"/>
                <w:lang w:val="en-US"/>
              </w:rPr>
              <w:t>4</w:t>
            </w:r>
          </w:p>
        </w:tc>
        <w:tc>
          <w:tcPr>
            <w:tcW w:w="5081" w:type="dxa"/>
            <w:tcBorders>
              <w:top w:val="nil"/>
              <w:left w:val="nil"/>
              <w:bottom w:val="single" w:sz="4" w:space="0" w:color="000000"/>
              <w:right w:val="single" w:sz="4" w:space="0" w:color="000000"/>
            </w:tcBorders>
            <w:shd w:val="clear" w:color="auto" w:fill="auto"/>
            <w:noWrap/>
            <w:vAlign w:val="bottom"/>
          </w:tcPr>
          <w:p w:rsidR="00A92072" w:rsidRPr="00EF4AD9" w:rsidRDefault="00A92072" w:rsidP="000202CB">
            <w:pPr>
              <w:spacing w:before="40" w:after="40" w:line="280" w:lineRule="exact"/>
              <w:jc w:val="left"/>
              <w:rPr>
                <w:rFonts w:eastAsia="Times New Roman"/>
                <w:sz w:val="26"/>
                <w:szCs w:val="26"/>
                <w:lang w:val="en-US"/>
              </w:rPr>
            </w:pPr>
            <w:r w:rsidRPr="00EF4AD9">
              <w:rPr>
                <w:rFonts w:eastAsia="Times New Roman"/>
                <w:sz w:val="26"/>
                <w:szCs w:val="26"/>
                <w:lang w:val="en-US"/>
              </w:rPr>
              <w:t>Phòng học bán kiến cố</w:t>
            </w:r>
          </w:p>
        </w:tc>
        <w:tc>
          <w:tcPr>
            <w:tcW w:w="1984" w:type="dxa"/>
            <w:tcBorders>
              <w:top w:val="nil"/>
              <w:left w:val="nil"/>
              <w:bottom w:val="single" w:sz="4" w:space="0" w:color="000000"/>
              <w:right w:val="single" w:sz="4" w:space="0" w:color="000000"/>
            </w:tcBorders>
            <w:shd w:val="clear" w:color="auto" w:fill="auto"/>
            <w:noWrap/>
            <w:vAlign w:val="bottom"/>
          </w:tcPr>
          <w:p w:rsidR="00A92072" w:rsidRPr="00EF4AD9" w:rsidRDefault="00A92072" w:rsidP="000202CB">
            <w:pPr>
              <w:spacing w:before="40" w:after="40" w:line="280" w:lineRule="exact"/>
              <w:jc w:val="center"/>
              <w:rPr>
                <w:rFonts w:eastAsia="Times New Roman"/>
                <w:sz w:val="26"/>
                <w:szCs w:val="26"/>
                <w:lang w:val="en-US"/>
              </w:rPr>
            </w:pPr>
            <w:r w:rsidRPr="00EF4AD9">
              <w:rPr>
                <w:rFonts w:eastAsia="Times New Roman"/>
                <w:sz w:val="26"/>
                <w:szCs w:val="26"/>
                <w:lang w:val="en-US"/>
              </w:rPr>
              <w:t>Phòng</w:t>
            </w:r>
          </w:p>
        </w:tc>
        <w:tc>
          <w:tcPr>
            <w:tcW w:w="1418" w:type="dxa"/>
            <w:tcBorders>
              <w:top w:val="nil"/>
              <w:left w:val="nil"/>
              <w:bottom w:val="single" w:sz="4" w:space="0" w:color="000000"/>
              <w:right w:val="single" w:sz="4" w:space="0" w:color="000000"/>
            </w:tcBorders>
            <w:shd w:val="clear" w:color="auto" w:fill="auto"/>
            <w:vAlign w:val="center"/>
          </w:tcPr>
          <w:p w:rsidR="00A92072" w:rsidRPr="00EF4AD9" w:rsidRDefault="00A92072" w:rsidP="000202CB">
            <w:pPr>
              <w:spacing w:before="40" w:after="40" w:line="280" w:lineRule="exact"/>
              <w:jc w:val="center"/>
              <w:rPr>
                <w:rFonts w:eastAsia="Times New Roman"/>
                <w:sz w:val="26"/>
                <w:szCs w:val="26"/>
                <w:lang w:val="en-US"/>
              </w:rPr>
            </w:pPr>
            <w:r w:rsidRPr="00EF4AD9">
              <w:rPr>
                <w:rFonts w:eastAsia="Times New Roman"/>
                <w:sz w:val="26"/>
                <w:szCs w:val="26"/>
                <w:lang w:val="en-US"/>
              </w:rPr>
              <w:t>3</w:t>
            </w:r>
          </w:p>
        </w:tc>
      </w:tr>
      <w:tr w:rsidR="00A92072" w:rsidRPr="00EF4AD9" w:rsidTr="00BF523F">
        <w:trPr>
          <w:trHeight w:val="300"/>
        </w:trPr>
        <w:tc>
          <w:tcPr>
            <w:tcW w:w="746" w:type="dxa"/>
            <w:tcBorders>
              <w:top w:val="nil"/>
              <w:left w:val="single" w:sz="4" w:space="0" w:color="000000"/>
              <w:bottom w:val="single" w:sz="4" w:space="0" w:color="000000"/>
              <w:right w:val="single" w:sz="4" w:space="0" w:color="000000"/>
            </w:tcBorders>
            <w:shd w:val="clear" w:color="auto" w:fill="auto"/>
            <w:vAlign w:val="center"/>
          </w:tcPr>
          <w:p w:rsidR="00A92072" w:rsidRPr="00EF4AD9" w:rsidRDefault="00A92072" w:rsidP="000202CB">
            <w:pPr>
              <w:spacing w:before="40" w:after="40" w:line="280" w:lineRule="exact"/>
              <w:jc w:val="center"/>
              <w:rPr>
                <w:rFonts w:eastAsia="Times New Roman"/>
                <w:sz w:val="26"/>
                <w:szCs w:val="26"/>
                <w:lang w:val="en-US"/>
              </w:rPr>
            </w:pPr>
            <w:r w:rsidRPr="00EF4AD9">
              <w:rPr>
                <w:rFonts w:eastAsia="Times New Roman"/>
                <w:sz w:val="26"/>
                <w:szCs w:val="26"/>
                <w:lang w:val="en-US"/>
              </w:rPr>
              <w:t>5</w:t>
            </w:r>
          </w:p>
        </w:tc>
        <w:tc>
          <w:tcPr>
            <w:tcW w:w="5081" w:type="dxa"/>
            <w:tcBorders>
              <w:top w:val="nil"/>
              <w:left w:val="nil"/>
              <w:bottom w:val="single" w:sz="4" w:space="0" w:color="000000"/>
              <w:right w:val="single" w:sz="4" w:space="0" w:color="000000"/>
            </w:tcBorders>
            <w:shd w:val="clear" w:color="auto" w:fill="auto"/>
            <w:noWrap/>
            <w:vAlign w:val="bottom"/>
          </w:tcPr>
          <w:p w:rsidR="00A92072" w:rsidRPr="00EF4AD9" w:rsidRDefault="00A92072" w:rsidP="000202CB">
            <w:pPr>
              <w:spacing w:before="40" w:after="40" w:line="280" w:lineRule="exact"/>
              <w:jc w:val="left"/>
              <w:rPr>
                <w:rFonts w:eastAsia="Times New Roman"/>
                <w:sz w:val="26"/>
                <w:szCs w:val="26"/>
                <w:lang w:val="en-US"/>
              </w:rPr>
            </w:pPr>
            <w:r w:rsidRPr="00EF4AD9">
              <w:rPr>
                <w:rFonts w:eastAsia="Times New Roman"/>
                <w:sz w:val="26"/>
                <w:szCs w:val="26"/>
                <w:lang w:val="en-US"/>
              </w:rPr>
              <w:t>Phòng học nhờ</w:t>
            </w:r>
          </w:p>
        </w:tc>
        <w:tc>
          <w:tcPr>
            <w:tcW w:w="1984" w:type="dxa"/>
            <w:tcBorders>
              <w:top w:val="nil"/>
              <w:left w:val="nil"/>
              <w:bottom w:val="single" w:sz="4" w:space="0" w:color="000000"/>
              <w:right w:val="single" w:sz="4" w:space="0" w:color="000000"/>
            </w:tcBorders>
            <w:shd w:val="clear" w:color="auto" w:fill="auto"/>
            <w:noWrap/>
            <w:vAlign w:val="bottom"/>
          </w:tcPr>
          <w:p w:rsidR="00A92072" w:rsidRPr="00EF4AD9" w:rsidRDefault="00A92072" w:rsidP="000202CB">
            <w:pPr>
              <w:spacing w:before="40" w:after="40" w:line="280" w:lineRule="exact"/>
              <w:jc w:val="center"/>
              <w:rPr>
                <w:rFonts w:eastAsia="Times New Roman"/>
                <w:sz w:val="26"/>
                <w:szCs w:val="26"/>
                <w:lang w:val="en-US"/>
              </w:rPr>
            </w:pPr>
            <w:r w:rsidRPr="00EF4AD9">
              <w:rPr>
                <w:rFonts w:eastAsia="Times New Roman"/>
                <w:sz w:val="26"/>
                <w:szCs w:val="26"/>
                <w:lang w:val="en-US"/>
              </w:rPr>
              <w:t>Phòng</w:t>
            </w:r>
          </w:p>
        </w:tc>
        <w:tc>
          <w:tcPr>
            <w:tcW w:w="1418" w:type="dxa"/>
            <w:tcBorders>
              <w:top w:val="nil"/>
              <w:left w:val="nil"/>
              <w:bottom w:val="single" w:sz="4" w:space="0" w:color="000000"/>
              <w:right w:val="single" w:sz="4" w:space="0" w:color="000000"/>
            </w:tcBorders>
            <w:shd w:val="clear" w:color="auto" w:fill="auto"/>
            <w:vAlign w:val="center"/>
          </w:tcPr>
          <w:p w:rsidR="00A92072" w:rsidRPr="00EF4AD9" w:rsidRDefault="00A92072" w:rsidP="000202CB">
            <w:pPr>
              <w:spacing w:before="40" w:after="40" w:line="280" w:lineRule="exact"/>
              <w:jc w:val="center"/>
              <w:rPr>
                <w:rFonts w:eastAsia="Times New Roman"/>
                <w:sz w:val="26"/>
                <w:szCs w:val="26"/>
                <w:lang w:val="en-US"/>
              </w:rPr>
            </w:pPr>
            <w:r w:rsidRPr="00EF4AD9">
              <w:rPr>
                <w:rFonts w:eastAsia="Times New Roman"/>
                <w:sz w:val="26"/>
                <w:szCs w:val="26"/>
                <w:lang w:val="en-US"/>
              </w:rPr>
              <w:t>2</w:t>
            </w:r>
          </w:p>
        </w:tc>
      </w:tr>
      <w:tr w:rsidR="00A92072" w:rsidRPr="00EF4AD9" w:rsidTr="00BF523F">
        <w:trPr>
          <w:trHeight w:val="300"/>
        </w:trPr>
        <w:tc>
          <w:tcPr>
            <w:tcW w:w="746" w:type="dxa"/>
            <w:tcBorders>
              <w:top w:val="nil"/>
              <w:left w:val="single" w:sz="4" w:space="0" w:color="000000"/>
              <w:bottom w:val="single" w:sz="4" w:space="0" w:color="000000"/>
              <w:right w:val="single" w:sz="4" w:space="0" w:color="000000"/>
            </w:tcBorders>
            <w:shd w:val="clear" w:color="auto" w:fill="auto"/>
            <w:vAlign w:val="center"/>
          </w:tcPr>
          <w:p w:rsidR="00A92072" w:rsidRPr="00EF4AD9" w:rsidRDefault="00A92072" w:rsidP="000202CB">
            <w:pPr>
              <w:spacing w:before="40" w:after="40" w:line="280" w:lineRule="exact"/>
              <w:jc w:val="center"/>
              <w:rPr>
                <w:rFonts w:eastAsia="Times New Roman"/>
                <w:sz w:val="26"/>
                <w:szCs w:val="26"/>
                <w:lang w:val="en-US"/>
              </w:rPr>
            </w:pPr>
            <w:r w:rsidRPr="00EF4AD9">
              <w:rPr>
                <w:rFonts w:eastAsia="Times New Roman"/>
                <w:sz w:val="26"/>
                <w:szCs w:val="26"/>
                <w:lang w:val="en-US"/>
              </w:rPr>
              <w:t>6</w:t>
            </w:r>
          </w:p>
        </w:tc>
        <w:tc>
          <w:tcPr>
            <w:tcW w:w="5081" w:type="dxa"/>
            <w:tcBorders>
              <w:top w:val="nil"/>
              <w:left w:val="nil"/>
              <w:bottom w:val="single" w:sz="4" w:space="0" w:color="000000"/>
              <w:right w:val="single" w:sz="4" w:space="0" w:color="000000"/>
            </w:tcBorders>
            <w:shd w:val="clear" w:color="auto" w:fill="auto"/>
            <w:noWrap/>
            <w:vAlign w:val="bottom"/>
          </w:tcPr>
          <w:p w:rsidR="00A92072" w:rsidRPr="00EF4AD9" w:rsidRDefault="00A92072" w:rsidP="000202CB">
            <w:pPr>
              <w:spacing w:before="40" w:after="40" w:line="280" w:lineRule="exact"/>
              <w:jc w:val="left"/>
              <w:rPr>
                <w:rFonts w:eastAsia="Times New Roman"/>
                <w:sz w:val="26"/>
                <w:szCs w:val="26"/>
                <w:lang w:val="en-US"/>
              </w:rPr>
            </w:pPr>
            <w:r w:rsidRPr="00EF4AD9">
              <w:rPr>
                <w:rFonts w:eastAsia="Times New Roman"/>
                <w:sz w:val="26"/>
                <w:szCs w:val="26"/>
                <w:lang w:val="en-US"/>
              </w:rPr>
              <w:t>Các phòng chắc năng</w:t>
            </w:r>
          </w:p>
        </w:tc>
        <w:tc>
          <w:tcPr>
            <w:tcW w:w="1984" w:type="dxa"/>
            <w:tcBorders>
              <w:top w:val="nil"/>
              <w:left w:val="nil"/>
              <w:bottom w:val="single" w:sz="4" w:space="0" w:color="000000"/>
              <w:right w:val="single" w:sz="4" w:space="0" w:color="000000"/>
            </w:tcBorders>
            <w:shd w:val="clear" w:color="auto" w:fill="auto"/>
            <w:noWrap/>
            <w:vAlign w:val="bottom"/>
          </w:tcPr>
          <w:p w:rsidR="00A92072" w:rsidRPr="00EF4AD9" w:rsidRDefault="00A92072" w:rsidP="000202CB">
            <w:pPr>
              <w:spacing w:before="40" w:after="40" w:line="280" w:lineRule="exact"/>
              <w:jc w:val="center"/>
              <w:rPr>
                <w:rFonts w:eastAsia="Times New Roman"/>
                <w:sz w:val="26"/>
                <w:szCs w:val="26"/>
                <w:lang w:val="en-US"/>
              </w:rPr>
            </w:pPr>
            <w:r w:rsidRPr="00EF4AD9">
              <w:rPr>
                <w:rFonts w:eastAsia="Times New Roman"/>
                <w:sz w:val="26"/>
                <w:szCs w:val="26"/>
                <w:lang w:val="en-US"/>
              </w:rPr>
              <w:t>Phòng</w:t>
            </w:r>
          </w:p>
        </w:tc>
        <w:tc>
          <w:tcPr>
            <w:tcW w:w="1418" w:type="dxa"/>
            <w:tcBorders>
              <w:top w:val="nil"/>
              <w:left w:val="nil"/>
              <w:bottom w:val="single" w:sz="4" w:space="0" w:color="000000"/>
              <w:right w:val="single" w:sz="4" w:space="0" w:color="000000"/>
            </w:tcBorders>
            <w:shd w:val="clear" w:color="auto" w:fill="auto"/>
            <w:vAlign w:val="center"/>
          </w:tcPr>
          <w:p w:rsidR="00A92072" w:rsidRPr="00EF4AD9" w:rsidRDefault="00A92072" w:rsidP="000202CB">
            <w:pPr>
              <w:spacing w:before="40" w:after="40" w:line="280" w:lineRule="exact"/>
              <w:jc w:val="center"/>
              <w:rPr>
                <w:rFonts w:eastAsia="Times New Roman"/>
                <w:sz w:val="26"/>
                <w:szCs w:val="26"/>
                <w:lang w:val="en-US"/>
              </w:rPr>
            </w:pPr>
            <w:r w:rsidRPr="00EF4AD9">
              <w:rPr>
                <w:rFonts w:eastAsia="Times New Roman"/>
                <w:sz w:val="26"/>
                <w:szCs w:val="26"/>
                <w:lang w:val="en-US"/>
              </w:rPr>
              <w:t>0</w:t>
            </w:r>
          </w:p>
        </w:tc>
      </w:tr>
      <w:tr w:rsidR="00A92072" w:rsidRPr="00EF4AD9" w:rsidTr="00ED562F">
        <w:trPr>
          <w:trHeight w:val="30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rsidR="00A92072" w:rsidRPr="00EF4AD9" w:rsidRDefault="00A92072" w:rsidP="000202CB">
            <w:pPr>
              <w:spacing w:before="40" w:after="40" w:line="280" w:lineRule="exact"/>
              <w:jc w:val="center"/>
              <w:rPr>
                <w:rFonts w:eastAsia="Times New Roman"/>
                <w:sz w:val="26"/>
                <w:szCs w:val="26"/>
                <w:lang w:val="en-US"/>
              </w:rPr>
            </w:pPr>
            <w:r w:rsidRPr="00EF4AD9">
              <w:rPr>
                <w:rFonts w:eastAsia="Times New Roman"/>
                <w:sz w:val="26"/>
                <w:szCs w:val="26"/>
                <w:lang w:val="en-US"/>
              </w:rPr>
              <w:t>7</w:t>
            </w:r>
          </w:p>
        </w:tc>
        <w:tc>
          <w:tcPr>
            <w:tcW w:w="5081" w:type="dxa"/>
            <w:tcBorders>
              <w:top w:val="nil"/>
              <w:left w:val="nil"/>
              <w:bottom w:val="single" w:sz="4" w:space="0" w:color="000000"/>
              <w:right w:val="single" w:sz="4" w:space="0" w:color="000000"/>
            </w:tcBorders>
            <w:shd w:val="clear" w:color="auto" w:fill="auto"/>
            <w:noWrap/>
            <w:vAlign w:val="center"/>
            <w:hideMark/>
          </w:tcPr>
          <w:p w:rsidR="00A92072" w:rsidRPr="00EF4AD9" w:rsidRDefault="00A92072" w:rsidP="000202CB">
            <w:pPr>
              <w:spacing w:before="40" w:after="40" w:line="280" w:lineRule="exact"/>
              <w:jc w:val="left"/>
              <w:rPr>
                <w:rFonts w:eastAsia="Times New Roman"/>
                <w:sz w:val="26"/>
                <w:szCs w:val="26"/>
                <w:lang w:val="en-US"/>
              </w:rPr>
            </w:pPr>
            <w:r w:rsidRPr="00EF4AD9">
              <w:rPr>
                <w:rFonts w:eastAsia="Times New Roman"/>
                <w:sz w:val="26"/>
                <w:szCs w:val="26"/>
                <w:lang w:val="en-US"/>
              </w:rPr>
              <w:t xml:space="preserve">Nhà bếp </w:t>
            </w:r>
          </w:p>
        </w:tc>
        <w:tc>
          <w:tcPr>
            <w:tcW w:w="1984" w:type="dxa"/>
            <w:tcBorders>
              <w:top w:val="nil"/>
              <w:left w:val="nil"/>
              <w:bottom w:val="single" w:sz="4" w:space="0" w:color="000000"/>
              <w:right w:val="single" w:sz="4" w:space="0" w:color="000000"/>
            </w:tcBorders>
            <w:shd w:val="clear" w:color="auto" w:fill="auto"/>
            <w:noWrap/>
            <w:vAlign w:val="bottom"/>
            <w:hideMark/>
          </w:tcPr>
          <w:p w:rsidR="00A92072" w:rsidRPr="00EF4AD9" w:rsidRDefault="00A92072" w:rsidP="000202CB">
            <w:pPr>
              <w:spacing w:before="40" w:after="40" w:line="280" w:lineRule="exact"/>
              <w:jc w:val="center"/>
              <w:rPr>
                <w:rFonts w:eastAsia="Times New Roman"/>
                <w:sz w:val="26"/>
                <w:szCs w:val="26"/>
                <w:vertAlign w:val="superscript"/>
                <w:lang w:val="en-US"/>
              </w:rPr>
            </w:pPr>
            <w:r w:rsidRPr="00EF4AD9">
              <w:rPr>
                <w:rFonts w:eastAsia="Times New Roman"/>
                <w:sz w:val="26"/>
                <w:szCs w:val="26"/>
                <w:lang w:val="en-US"/>
              </w:rPr>
              <w:t>m</w:t>
            </w:r>
            <w:r w:rsidRPr="00EF4AD9">
              <w:rPr>
                <w:rFonts w:eastAsia="Times New Roman"/>
                <w:sz w:val="26"/>
                <w:szCs w:val="26"/>
                <w:vertAlign w:val="superscript"/>
                <w:lang w:val="en-US"/>
              </w:rPr>
              <w:t>2</w:t>
            </w:r>
          </w:p>
        </w:tc>
        <w:tc>
          <w:tcPr>
            <w:tcW w:w="1418" w:type="dxa"/>
            <w:tcBorders>
              <w:top w:val="nil"/>
              <w:left w:val="nil"/>
              <w:bottom w:val="single" w:sz="4" w:space="0" w:color="000000"/>
              <w:right w:val="single" w:sz="4" w:space="0" w:color="000000"/>
            </w:tcBorders>
            <w:shd w:val="clear" w:color="auto" w:fill="auto"/>
            <w:vAlign w:val="bottom"/>
            <w:hideMark/>
          </w:tcPr>
          <w:p w:rsidR="00A92072" w:rsidRPr="00EF4AD9" w:rsidRDefault="00A92072" w:rsidP="000202CB">
            <w:pPr>
              <w:spacing w:before="40" w:after="40" w:line="280" w:lineRule="exact"/>
              <w:jc w:val="center"/>
              <w:rPr>
                <w:rFonts w:eastAsia="Times New Roman"/>
                <w:sz w:val="26"/>
                <w:szCs w:val="26"/>
                <w:lang w:val="en-US"/>
              </w:rPr>
            </w:pPr>
            <w:r w:rsidRPr="00EF4AD9">
              <w:rPr>
                <w:rFonts w:eastAsia="Times New Roman"/>
                <w:sz w:val="26"/>
                <w:szCs w:val="26"/>
                <w:lang w:val="en-US"/>
              </w:rPr>
              <w:t>219</w:t>
            </w:r>
          </w:p>
        </w:tc>
      </w:tr>
      <w:tr w:rsidR="00A92072" w:rsidRPr="00EF4AD9" w:rsidTr="00ED562F">
        <w:trPr>
          <w:trHeight w:val="30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rsidR="00A92072" w:rsidRPr="00EF4AD9" w:rsidRDefault="00A92072" w:rsidP="000202CB">
            <w:pPr>
              <w:spacing w:before="40" w:after="40" w:line="280" w:lineRule="exact"/>
              <w:jc w:val="center"/>
              <w:rPr>
                <w:rFonts w:eastAsia="Times New Roman"/>
                <w:sz w:val="26"/>
                <w:szCs w:val="26"/>
                <w:lang w:val="en-US"/>
              </w:rPr>
            </w:pPr>
            <w:r w:rsidRPr="00EF4AD9">
              <w:rPr>
                <w:rFonts w:eastAsia="Times New Roman"/>
                <w:sz w:val="26"/>
                <w:szCs w:val="26"/>
                <w:lang w:val="en-US"/>
              </w:rPr>
              <w:t>8</w:t>
            </w:r>
          </w:p>
        </w:tc>
        <w:tc>
          <w:tcPr>
            <w:tcW w:w="5081" w:type="dxa"/>
            <w:tcBorders>
              <w:top w:val="nil"/>
              <w:left w:val="nil"/>
              <w:bottom w:val="single" w:sz="4" w:space="0" w:color="000000"/>
              <w:right w:val="single" w:sz="4" w:space="0" w:color="000000"/>
            </w:tcBorders>
            <w:shd w:val="clear" w:color="auto" w:fill="auto"/>
            <w:vAlign w:val="center"/>
            <w:hideMark/>
          </w:tcPr>
          <w:p w:rsidR="00A92072" w:rsidRPr="00EF4AD9" w:rsidRDefault="00A92072" w:rsidP="000202CB">
            <w:pPr>
              <w:spacing w:before="40" w:after="40" w:line="280" w:lineRule="exact"/>
              <w:jc w:val="left"/>
              <w:rPr>
                <w:rFonts w:eastAsia="Times New Roman"/>
                <w:sz w:val="26"/>
                <w:szCs w:val="26"/>
                <w:lang w:val="en-US"/>
              </w:rPr>
            </w:pPr>
            <w:r w:rsidRPr="00EF4AD9">
              <w:rPr>
                <w:rFonts w:eastAsia="Times New Roman"/>
                <w:sz w:val="26"/>
                <w:szCs w:val="26"/>
                <w:lang w:val="en-US"/>
              </w:rPr>
              <w:t>Sân chơi có ĐCNT</w:t>
            </w:r>
          </w:p>
        </w:tc>
        <w:tc>
          <w:tcPr>
            <w:tcW w:w="1984" w:type="dxa"/>
            <w:tcBorders>
              <w:top w:val="nil"/>
              <w:left w:val="nil"/>
              <w:bottom w:val="single" w:sz="4" w:space="0" w:color="000000"/>
              <w:right w:val="single" w:sz="4" w:space="0" w:color="000000"/>
            </w:tcBorders>
            <w:shd w:val="clear" w:color="auto" w:fill="auto"/>
            <w:noWrap/>
            <w:vAlign w:val="bottom"/>
            <w:hideMark/>
          </w:tcPr>
          <w:p w:rsidR="00A92072" w:rsidRPr="00EF4AD9" w:rsidRDefault="00A92072" w:rsidP="000202CB">
            <w:pPr>
              <w:spacing w:before="40" w:after="40" w:line="280" w:lineRule="exact"/>
              <w:jc w:val="center"/>
              <w:rPr>
                <w:rFonts w:eastAsia="Times New Roman"/>
                <w:sz w:val="26"/>
                <w:szCs w:val="26"/>
                <w:lang w:val="en-US"/>
              </w:rPr>
            </w:pPr>
            <w:r w:rsidRPr="00EF4AD9">
              <w:rPr>
                <w:rFonts w:eastAsia="Times New Roman"/>
                <w:sz w:val="26"/>
                <w:szCs w:val="26"/>
                <w:lang w:val="en-US"/>
              </w:rPr>
              <w:t>Sân</w:t>
            </w:r>
          </w:p>
        </w:tc>
        <w:tc>
          <w:tcPr>
            <w:tcW w:w="1418" w:type="dxa"/>
            <w:tcBorders>
              <w:top w:val="nil"/>
              <w:left w:val="nil"/>
              <w:bottom w:val="single" w:sz="4" w:space="0" w:color="000000"/>
              <w:right w:val="single" w:sz="4" w:space="0" w:color="000000"/>
            </w:tcBorders>
            <w:shd w:val="clear" w:color="auto" w:fill="auto"/>
            <w:vAlign w:val="bottom"/>
            <w:hideMark/>
          </w:tcPr>
          <w:p w:rsidR="00A92072" w:rsidRPr="00EF4AD9" w:rsidRDefault="00A92072" w:rsidP="000202CB">
            <w:pPr>
              <w:spacing w:before="40" w:after="40" w:line="280" w:lineRule="exact"/>
              <w:jc w:val="center"/>
              <w:rPr>
                <w:rFonts w:eastAsia="Times New Roman"/>
                <w:sz w:val="26"/>
                <w:szCs w:val="26"/>
                <w:lang w:val="en-US"/>
              </w:rPr>
            </w:pPr>
            <w:r w:rsidRPr="00EF4AD9">
              <w:rPr>
                <w:rFonts w:eastAsia="Times New Roman"/>
                <w:sz w:val="26"/>
                <w:szCs w:val="26"/>
                <w:lang w:val="en-US"/>
              </w:rPr>
              <w:t>1</w:t>
            </w:r>
          </w:p>
        </w:tc>
      </w:tr>
      <w:tr w:rsidR="00A92072" w:rsidRPr="00EF4AD9" w:rsidTr="00BF523F">
        <w:trPr>
          <w:trHeight w:val="30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rsidR="00A92072" w:rsidRPr="00EF4AD9" w:rsidRDefault="00A92072" w:rsidP="000202CB">
            <w:pPr>
              <w:spacing w:before="40" w:after="40" w:line="280" w:lineRule="exact"/>
              <w:jc w:val="center"/>
              <w:rPr>
                <w:rFonts w:eastAsia="Times New Roman"/>
                <w:sz w:val="26"/>
                <w:szCs w:val="26"/>
                <w:lang w:val="en-US"/>
              </w:rPr>
            </w:pPr>
            <w:r w:rsidRPr="00EF4AD9">
              <w:rPr>
                <w:rFonts w:eastAsia="Times New Roman"/>
                <w:sz w:val="26"/>
                <w:szCs w:val="26"/>
                <w:lang w:val="en-US"/>
              </w:rPr>
              <w:t>9</w:t>
            </w:r>
          </w:p>
        </w:tc>
        <w:tc>
          <w:tcPr>
            <w:tcW w:w="5081" w:type="dxa"/>
            <w:tcBorders>
              <w:top w:val="nil"/>
              <w:left w:val="nil"/>
              <w:bottom w:val="single" w:sz="4" w:space="0" w:color="000000"/>
              <w:right w:val="single" w:sz="4" w:space="0" w:color="000000"/>
            </w:tcBorders>
            <w:shd w:val="clear" w:color="auto" w:fill="auto"/>
            <w:vAlign w:val="center"/>
            <w:hideMark/>
          </w:tcPr>
          <w:p w:rsidR="00A92072" w:rsidRPr="00EF4AD9" w:rsidRDefault="00A92072" w:rsidP="000202CB">
            <w:pPr>
              <w:spacing w:before="40" w:after="40" w:line="280" w:lineRule="exact"/>
              <w:jc w:val="left"/>
              <w:rPr>
                <w:rFonts w:eastAsia="Times New Roman"/>
                <w:sz w:val="26"/>
                <w:szCs w:val="26"/>
                <w:lang w:val="en-US"/>
              </w:rPr>
            </w:pPr>
            <w:r w:rsidRPr="00EF4AD9">
              <w:rPr>
                <w:rFonts w:eastAsia="Times New Roman"/>
                <w:sz w:val="26"/>
                <w:szCs w:val="26"/>
                <w:lang w:val="en-US"/>
              </w:rPr>
              <w:t>Nhà vệ sinh đảm bảo tiêu chuẩn</w:t>
            </w:r>
          </w:p>
        </w:tc>
        <w:tc>
          <w:tcPr>
            <w:tcW w:w="1984" w:type="dxa"/>
            <w:tcBorders>
              <w:top w:val="nil"/>
              <w:left w:val="nil"/>
              <w:bottom w:val="single" w:sz="4" w:space="0" w:color="000000"/>
              <w:right w:val="single" w:sz="4" w:space="0" w:color="000000"/>
            </w:tcBorders>
            <w:shd w:val="clear" w:color="auto" w:fill="auto"/>
            <w:noWrap/>
            <w:vAlign w:val="bottom"/>
            <w:hideMark/>
          </w:tcPr>
          <w:p w:rsidR="00A92072" w:rsidRPr="00EF4AD9" w:rsidRDefault="00A92072" w:rsidP="000202CB">
            <w:pPr>
              <w:spacing w:before="40" w:after="40" w:line="280" w:lineRule="exact"/>
              <w:jc w:val="center"/>
              <w:rPr>
                <w:rFonts w:eastAsia="Times New Roman"/>
                <w:sz w:val="26"/>
                <w:szCs w:val="26"/>
                <w:lang w:val="en-US"/>
              </w:rPr>
            </w:pPr>
            <w:r w:rsidRPr="00EF4AD9">
              <w:rPr>
                <w:rFonts w:eastAsia="Times New Roman"/>
                <w:sz w:val="26"/>
                <w:szCs w:val="26"/>
                <w:lang w:val="en-US"/>
              </w:rPr>
              <w:t>Nhà</w:t>
            </w:r>
          </w:p>
        </w:tc>
        <w:tc>
          <w:tcPr>
            <w:tcW w:w="1418" w:type="dxa"/>
            <w:tcBorders>
              <w:top w:val="nil"/>
              <w:left w:val="nil"/>
              <w:bottom w:val="single" w:sz="4" w:space="0" w:color="000000"/>
              <w:right w:val="single" w:sz="4" w:space="0" w:color="000000"/>
            </w:tcBorders>
            <w:shd w:val="clear" w:color="auto" w:fill="auto"/>
            <w:noWrap/>
            <w:vAlign w:val="bottom"/>
            <w:hideMark/>
          </w:tcPr>
          <w:p w:rsidR="00A92072" w:rsidRPr="00EF4AD9" w:rsidRDefault="00A92072" w:rsidP="000202CB">
            <w:pPr>
              <w:spacing w:before="40" w:after="40" w:line="280" w:lineRule="exact"/>
              <w:jc w:val="center"/>
              <w:rPr>
                <w:rFonts w:eastAsia="Times New Roman"/>
                <w:sz w:val="26"/>
                <w:szCs w:val="26"/>
                <w:lang w:val="en-US"/>
              </w:rPr>
            </w:pPr>
            <w:r w:rsidRPr="00EF4AD9">
              <w:rPr>
                <w:rFonts w:eastAsia="Times New Roman"/>
                <w:sz w:val="26"/>
                <w:szCs w:val="26"/>
                <w:lang w:val="en-US"/>
              </w:rPr>
              <w:t>7</w:t>
            </w:r>
          </w:p>
        </w:tc>
      </w:tr>
      <w:tr w:rsidR="00A92072" w:rsidRPr="00EF4AD9" w:rsidTr="00BF523F">
        <w:trPr>
          <w:trHeight w:val="321"/>
        </w:trPr>
        <w:tc>
          <w:tcPr>
            <w:tcW w:w="92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2072" w:rsidRPr="00EF4AD9" w:rsidRDefault="00A92072" w:rsidP="000202CB">
            <w:pPr>
              <w:spacing w:before="40" w:after="40" w:line="280" w:lineRule="exact"/>
              <w:jc w:val="center"/>
              <w:rPr>
                <w:rFonts w:eastAsia="Times New Roman"/>
                <w:b/>
                <w:bCs/>
                <w:sz w:val="26"/>
                <w:szCs w:val="26"/>
                <w:lang w:val="en-US"/>
              </w:rPr>
            </w:pPr>
            <w:r w:rsidRPr="00EF4AD9">
              <w:rPr>
                <w:rFonts w:eastAsia="Times New Roman"/>
                <w:b/>
                <w:bCs/>
                <w:sz w:val="26"/>
                <w:szCs w:val="26"/>
                <w:lang w:val="en-US"/>
              </w:rPr>
              <w:lastRenderedPageBreak/>
              <w:t>II. Thiết bị dạy học tối thiểu</w:t>
            </w:r>
          </w:p>
        </w:tc>
      </w:tr>
      <w:tr w:rsidR="000202CB" w:rsidRPr="00EF4AD9" w:rsidTr="00BF523F">
        <w:trPr>
          <w:trHeight w:val="30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rsidR="000202CB" w:rsidRPr="00EF4AD9" w:rsidRDefault="000202CB" w:rsidP="009310B6">
            <w:pPr>
              <w:spacing w:before="40" w:after="40" w:line="280" w:lineRule="exact"/>
              <w:jc w:val="center"/>
              <w:rPr>
                <w:rFonts w:eastAsia="Times New Roman"/>
                <w:sz w:val="26"/>
                <w:szCs w:val="26"/>
                <w:lang w:val="en-US"/>
              </w:rPr>
            </w:pPr>
            <w:r w:rsidRPr="00EF4AD9">
              <w:rPr>
                <w:rFonts w:eastAsia="Times New Roman"/>
                <w:sz w:val="26"/>
                <w:szCs w:val="26"/>
                <w:lang w:val="en-US"/>
              </w:rPr>
              <w:t>1</w:t>
            </w:r>
          </w:p>
        </w:tc>
        <w:tc>
          <w:tcPr>
            <w:tcW w:w="5081" w:type="dxa"/>
            <w:tcBorders>
              <w:top w:val="nil"/>
              <w:left w:val="nil"/>
              <w:bottom w:val="single" w:sz="4" w:space="0" w:color="000000"/>
              <w:right w:val="single" w:sz="4" w:space="0" w:color="000000"/>
            </w:tcBorders>
            <w:shd w:val="clear" w:color="auto" w:fill="auto"/>
            <w:noWrap/>
            <w:vAlign w:val="bottom"/>
            <w:hideMark/>
          </w:tcPr>
          <w:p w:rsidR="000202CB" w:rsidRPr="00EF4AD9" w:rsidRDefault="000202CB" w:rsidP="000202CB">
            <w:pPr>
              <w:spacing w:before="40" w:after="40" w:line="280" w:lineRule="exact"/>
              <w:jc w:val="left"/>
              <w:rPr>
                <w:color w:val="000000"/>
                <w:sz w:val="26"/>
                <w:szCs w:val="26"/>
                <w:lang w:val="en-US"/>
              </w:rPr>
            </w:pPr>
            <w:r w:rsidRPr="00EF4AD9">
              <w:rPr>
                <w:color w:val="000000"/>
                <w:sz w:val="26"/>
                <w:szCs w:val="26"/>
              </w:rPr>
              <w:t>Lớp mẫu giáo 3 - 4 tuổi</w:t>
            </w:r>
          </w:p>
        </w:tc>
        <w:tc>
          <w:tcPr>
            <w:tcW w:w="1984" w:type="dxa"/>
            <w:tcBorders>
              <w:top w:val="nil"/>
              <w:left w:val="nil"/>
              <w:bottom w:val="single" w:sz="4" w:space="0" w:color="000000"/>
              <w:right w:val="single" w:sz="4" w:space="0" w:color="000000"/>
            </w:tcBorders>
            <w:shd w:val="clear" w:color="auto" w:fill="auto"/>
            <w:noWrap/>
            <w:vAlign w:val="bottom"/>
            <w:hideMark/>
          </w:tcPr>
          <w:p w:rsidR="000202CB" w:rsidRPr="00EF4AD9" w:rsidRDefault="000202CB" w:rsidP="000202CB">
            <w:pPr>
              <w:spacing w:before="40" w:after="40" w:line="280" w:lineRule="exact"/>
              <w:jc w:val="center"/>
              <w:rPr>
                <w:rFonts w:eastAsia="Times New Roman"/>
                <w:sz w:val="26"/>
                <w:szCs w:val="26"/>
                <w:lang w:val="en-US"/>
              </w:rPr>
            </w:pPr>
            <w:r w:rsidRPr="00EF4AD9">
              <w:rPr>
                <w:rFonts w:eastAsia="Times New Roman"/>
                <w:sz w:val="26"/>
                <w:szCs w:val="26"/>
                <w:lang w:val="en-US"/>
              </w:rPr>
              <w:t>Bộ</w:t>
            </w:r>
          </w:p>
        </w:tc>
        <w:tc>
          <w:tcPr>
            <w:tcW w:w="1418" w:type="dxa"/>
            <w:tcBorders>
              <w:top w:val="nil"/>
              <w:left w:val="nil"/>
              <w:bottom w:val="single" w:sz="4" w:space="0" w:color="000000"/>
              <w:right w:val="single" w:sz="4" w:space="0" w:color="000000"/>
            </w:tcBorders>
            <w:shd w:val="clear" w:color="auto" w:fill="auto"/>
            <w:noWrap/>
            <w:vAlign w:val="bottom"/>
            <w:hideMark/>
          </w:tcPr>
          <w:p w:rsidR="000202CB" w:rsidRPr="00EF4AD9" w:rsidRDefault="002230D3" w:rsidP="000202CB">
            <w:pPr>
              <w:spacing w:before="40" w:after="40" w:line="280" w:lineRule="exact"/>
              <w:jc w:val="center"/>
              <w:rPr>
                <w:rFonts w:eastAsia="Times New Roman"/>
                <w:sz w:val="26"/>
                <w:szCs w:val="26"/>
                <w:lang w:val="en-US"/>
              </w:rPr>
            </w:pPr>
            <w:r>
              <w:rPr>
                <w:rFonts w:eastAsia="Times New Roman"/>
                <w:sz w:val="26"/>
                <w:szCs w:val="26"/>
                <w:lang w:val="en-US"/>
              </w:rPr>
              <w:t>1</w:t>
            </w:r>
          </w:p>
        </w:tc>
      </w:tr>
      <w:tr w:rsidR="000202CB" w:rsidRPr="00EF4AD9" w:rsidTr="00BF523F">
        <w:trPr>
          <w:trHeight w:val="30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rsidR="000202CB" w:rsidRPr="00EF4AD9" w:rsidRDefault="000202CB" w:rsidP="009310B6">
            <w:pPr>
              <w:spacing w:before="40" w:after="40" w:line="280" w:lineRule="exact"/>
              <w:jc w:val="center"/>
              <w:rPr>
                <w:rFonts w:eastAsia="Times New Roman"/>
                <w:sz w:val="26"/>
                <w:szCs w:val="26"/>
                <w:lang w:val="en-US"/>
              </w:rPr>
            </w:pPr>
            <w:r w:rsidRPr="00EF4AD9">
              <w:rPr>
                <w:rFonts w:eastAsia="Times New Roman"/>
                <w:sz w:val="26"/>
                <w:szCs w:val="26"/>
                <w:lang w:val="en-US"/>
              </w:rPr>
              <w:t>2</w:t>
            </w:r>
          </w:p>
        </w:tc>
        <w:tc>
          <w:tcPr>
            <w:tcW w:w="5081" w:type="dxa"/>
            <w:tcBorders>
              <w:top w:val="nil"/>
              <w:left w:val="nil"/>
              <w:bottom w:val="single" w:sz="4" w:space="0" w:color="000000"/>
              <w:right w:val="single" w:sz="4" w:space="0" w:color="000000"/>
            </w:tcBorders>
            <w:shd w:val="clear" w:color="auto" w:fill="auto"/>
            <w:noWrap/>
            <w:vAlign w:val="bottom"/>
            <w:hideMark/>
          </w:tcPr>
          <w:p w:rsidR="000202CB" w:rsidRPr="00EF4AD9" w:rsidRDefault="000202CB" w:rsidP="000202CB">
            <w:pPr>
              <w:spacing w:before="40" w:after="40" w:line="280" w:lineRule="exact"/>
              <w:jc w:val="left"/>
              <w:rPr>
                <w:color w:val="000000"/>
                <w:sz w:val="26"/>
                <w:szCs w:val="26"/>
                <w:lang w:val="en-US"/>
              </w:rPr>
            </w:pPr>
            <w:r w:rsidRPr="00EF4AD9">
              <w:rPr>
                <w:color w:val="000000"/>
                <w:sz w:val="26"/>
                <w:szCs w:val="26"/>
              </w:rPr>
              <w:t>Lớp mẫu giáo 4-5 tuổi</w:t>
            </w:r>
          </w:p>
        </w:tc>
        <w:tc>
          <w:tcPr>
            <w:tcW w:w="1984" w:type="dxa"/>
            <w:tcBorders>
              <w:top w:val="nil"/>
              <w:left w:val="nil"/>
              <w:bottom w:val="single" w:sz="4" w:space="0" w:color="000000"/>
              <w:right w:val="single" w:sz="4" w:space="0" w:color="000000"/>
            </w:tcBorders>
            <w:shd w:val="clear" w:color="auto" w:fill="auto"/>
            <w:noWrap/>
            <w:vAlign w:val="bottom"/>
            <w:hideMark/>
          </w:tcPr>
          <w:p w:rsidR="000202CB" w:rsidRPr="00EF4AD9" w:rsidRDefault="002230D3" w:rsidP="000202CB">
            <w:pPr>
              <w:spacing w:before="40" w:after="40" w:line="280" w:lineRule="exact"/>
              <w:jc w:val="center"/>
              <w:rPr>
                <w:rFonts w:eastAsia="Times New Roman"/>
                <w:sz w:val="26"/>
                <w:szCs w:val="26"/>
                <w:lang w:val="en-US"/>
              </w:rPr>
            </w:pPr>
            <w:r w:rsidRPr="00EF4AD9">
              <w:rPr>
                <w:rFonts w:eastAsia="Times New Roman"/>
                <w:sz w:val="26"/>
                <w:szCs w:val="26"/>
                <w:lang w:val="en-US"/>
              </w:rPr>
              <w:t>Bộ</w:t>
            </w:r>
          </w:p>
        </w:tc>
        <w:tc>
          <w:tcPr>
            <w:tcW w:w="1418" w:type="dxa"/>
            <w:tcBorders>
              <w:top w:val="nil"/>
              <w:left w:val="nil"/>
              <w:bottom w:val="single" w:sz="4" w:space="0" w:color="000000"/>
              <w:right w:val="single" w:sz="4" w:space="0" w:color="000000"/>
            </w:tcBorders>
            <w:shd w:val="clear" w:color="auto" w:fill="auto"/>
            <w:noWrap/>
            <w:vAlign w:val="bottom"/>
            <w:hideMark/>
          </w:tcPr>
          <w:p w:rsidR="000202CB" w:rsidRPr="00EF4AD9" w:rsidRDefault="002230D3" w:rsidP="000202CB">
            <w:pPr>
              <w:spacing w:before="40" w:after="40" w:line="280" w:lineRule="exact"/>
              <w:jc w:val="center"/>
              <w:rPr>
                <w:rFonts w:eastAsia="Times New Roman"/>
                <w:sz w:val="26"/>
                <w:szCs w:val="26"/>
                <w:lang w:val="en-US"/>
              </w:rPr>
            </w:pPr>
            <w:r>
              <w:rPr>
                <w:rFonts w:eastAsia="Times New Roman"/>
                <w:sz w:val="26"/>
                <w:szCs w:val="26"/>
                <w:lang w:val="en-US"/>
              </w:rPr>
              <w:t>1</w:t>
            </w:r>
          </w:p>
        </w:tc>
      </w:tr>
      <w:tr w:rsidR="000202CB" w:rsidRPr="00EF4AD9" w:rsidTr="00BF523F">
        <w:trPr>
          <w:trHeight w:val="30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rsidR="000202CB" w:rsidRPr="00EF4AD9" w:rsidRDefault="000202CB" w:rsidP="009310B6">
            <w:pPr>
              <w:spacing w:before="40" w:after="40" w:line="280" w:lineRule="exact"/>
              <w:jc w:val="center"/>
              <w:rPr>
                <w:rFonts w:eastAsia="Times New Roman"/>
                <w:sz w:val="26"/>
                <w:szCs w:val="26"/>
                <w:lang w:val="en-US"/>
              </w:rPr>
            </w:pPr>
            <w:r w:rsidRPr="00EF4AD9">
              <w:rPr>
                <w:rFonts w:eastAsia="Times New Roman"/>
                <w:sz w:val="26"/>
                <w:szCs w:val="26"/>
                <w:lang w:val="en-US"/>
              </w:rPr>
              <w:t>3</w:t>
            </w:r>
          </w:p>
        </w:tc>
        <w:tc>
          <w:tcPr>
            <w:tcW w:w="5081" w:type="dxa"/>
            <w:tcBorders>
              <w:top w:val="nil"/>
              <w:left w:val="nil"/>
              <w:bottom w:val="single" w:sz="4" w:space="0" w:color="000000"/>
              <w:right w:val="single" w:sz="4" w:space="0" w:color="000000"/>
            </w:tcBorders>
            <w:shd w:val="clear" w:color="auto" w:fill="auto"/>
            <w:noWrap/>
            <w:vAlign w:val="bottom"/>
            <w:hideMark/>
          </w:tcPr>
          <w:p w:rsidR="000202CB" w:rsidRPr="00EF4AD9" w:rsidRDefault="000202CB" w:rsidP="000202CB">
            <w:pPr>
              <w:spacing w:before="40" w:after="40" w:line="280" w:lineRule="exact"/>
              <w:jc w:val="left"/>
              <w:rPr>
                <w:color w:val="000000"/>
                <w:sz w:val="26"/>
                <w:szCs w:val="26"/>
                <w:lang w:val="en-US"/>
              </w:rPr>
            </w:pPr>
            <w:r w:rsidRPr="00EF4AD9">
              <w:rPr>
                <w:color w:val="000000"/>
                <w:sz w:val="26"/>
                <w:szCs w:val="26"/>
              </w:rPr>
              <w:t>Lớp mẫu giáo 5</w:t>
            </w:r>
            <w:r w:rsidRPr="00EF4AD9">
              <w:rPr>
                <w:color w:val="000000"/>
                <w:sz w:val="26"/>
                <w:szCs w:val="26"/>
                <w:lang w:val="en-US"/>
              </w:rPr>
              <w:t>-6</w:t>
            </w:r>
            <w:r w:rsidRPr="00EF4AD9">
              <w:rPr>
                <w:color w:val="000000"/>
                <w:sz w:val="26"/>
                <w:szCs w:val="26"/>
              </w:rPr>
              <w:t xml:space="preserve"> tuổi</w:t>
            </w:r>
          </w:p>
        </w:tc>
        <w:tc>
          <w:tcPr>
            <w:tcW w:w="1984" w:type="dxa"/>
            <w:tcBorders>
              <w:top w:val="nil"/>
              <w:left w:val="nil"/>
              <w:bottom w:val="single" w:sz="4" w:space="0" w:color="000000"/>
              <w:right w:val="single" w:sz="4" w:space="0" w:color="000000"/>
            </w:tcBorders>
            <w:shd w:val="clear" w:color="auto" w:fill="auto"/>
            <w:noWrap/>
            <w:vAlign w:val="bottom"/>
            <w:hideMark/>
          </w:tcPr>
          <w:p w:rsidR="000202CB" w:rsidRPr="00EF4AD9" w:rsidRDefault="002230D3" w:rsidP="000202CB">
            <w:pPr>
              <w:spacing w:before="40" w:after="40" w:line="280" w:lineRule="exact"/>
              <w:jc w:val="center"/>
              <w:rPr>
                <w:rFonts w:eastAsia="Times New Roman"/>
                <w:sz w:val="26"/>
                <w:szCs w:val="26"/>
                <w:lang w:val="en-US"/>
              </w:rPr>
            </w:pPr>
            <w:r w:rsidRPr="00EF4AD9">
              <w:rPr>
                <w:rFonts w:eastAsia="Times New Roman"/>
                <w:sz w:val="26"/>
                <w:szCs w:val="26"/>
                <w:lang w:val="en-US"/>
              </w:rPr>
              <w:t>Bộ</w:t>
            </w:r>
          </w:p>
        </w:tc>
        <w:tc>
          <w:tcPr>
            <w:tcW w:w="1418" w:type="dxa"/>
            <w:tcBorders>
              <w:top w:val="nil"/>
              <w:left w:val="nil"/>
              <w:bottom w:val="single" w:sz="4" w:space="0" w:color="000000"/>
              <w:right w:val="single" w:sz="4" w:space="0" w:color="000000"/>
            </w:tcBorders>
            <w:shd w:val="clear" w:color="auto" w:fill="auto"/>
            <w:noWrap/>
            <w:vAlign w:val="bottom"/>
            <w:hideMark/>
          </w:tcPr>
          <w:p w:rsidR="000202CB" w:rsidRPr="00EF4AD9" w:rsidRDefault="002230D3" w:rsidP="000202CB">
            <w:pPr>
              <w:spacing w:before="40" w:after="40" w:line="280" w:lineRule="exact"/>
              <w:jc w:val="center"/>
              <w:rPr>
                <w:rFonts w:eastAsia="Times New Roman"/>
                <w:sz w:val="26"/>
                <w:szCs w:val="26"/>
                <w:lang w:val="en-US"/>
              </w:rPr>
            </w:pPr>
            <w:r>
              <w:rPr>
                <w:rFonts w:eastAsia="Times New Roman"/>
                <w:sz w:val="26"/>
                <w:szCs w:val="26"/>
                <w:lang w:val="en-US"/>
              </w:rPr>
              <w:t>1</w:t>
            </w:r>
          </w:p>
        </w:tc>
      </w:tr>
      <w:tr w:rsidR="000202CB" w:rsidRPr="00EF4AD9" w:rsidTr="00BF523F">
        <w:trPr>
          <w:trHeight w:val="30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rsidR="000202CB" w:rsidRPr="00EF4AD9" w:rsidRDefault="000202CB" w:rsidP="009310B6">
            <w:pPr>
              <w:spacing w:before="40" w:after="40" w:line="280" w:lineRule="exact"/>
              <w:jc w:val="center"/>
              <w:rPr>
                <w:rFonts w:eastAsia="Times New Roman"/>
                <w:sz w:val="26"/>
                <w:szCs w:val="26"/>
                <w:lang w:val="en-US"/>
              </w:rPr>
            </w:pPr>
            <w:r w:rsidRPr="00EF4AD9">
              <w:rPr>
                <w:rFonts w:eastAsia="Times New Roman"/>
                <w:sz w:val="26"/>
                <w:szCs w:val="26"/>
                <w:lang w:val="en-US"/>
              </w:rPr>
              <w:t>4</w:t>
            </w:r>
          </w:p>
        </w:tc>
        <w:tc>
          <w:tcPr>
            <w:tcW w:w="5081" w:type="dxa"/>
            <w:tcBorders>
              <w:top w:val="nil"/>
              <w:left w:val="nil"/>
              <w:bottom w:val="single" w:sz="4" w:space="0" w:color="000000"/>
              <w:right w:val="single" w:sz="4" w:space="0" w:color="000000"/>
            </w:tcBorders>
            <w:shd w:val="clear" w:color="auto" w:fill="auto"/>
            <w:noWrap/>
            <w:vAlign w:val="bottom"/>
            <w:hideMark/>
          </w:tcPr>
          <w:p w:rsidR="000202CB" w:rsidRPr="00EF4AD9" w:rsidRDefault="000202CB" w:rsidP="000202CB">
            <w:pPr>
              <w:spacing w:before="40" w:after="40" w:line="280" w:lineRule="exact"/>
              <w:jc w:val="left"/>
              <w:rPr>
                <w:color w:val="000000"/>
                <w:sz w:val="26"/>
                <w:szCs w:val="26"/>
                <w:lang w:val="en-US"/>
              </w:rPr>
            </w:pPr>
            <w:r w:rsidRPr="00EF4AD9">
              <w:rPr>
                <w:color w:val="000000"/>
                <w:sz w:val="26"/>
                <w:szCs w:val="26"/>
              </w:rPr>
              <w:t>Số lượng đồ chơi ngoài trời</w:t>
            </w:r>
          </w:p>
        </w:tc>
        <w:tc>
          <w:tcPr>
            <w:tcW w:w="1984" w:type="dxa"/>
            <w:tcBorders>
              <w:top w:val="nil"/>
              <w:left w:val="nil"/>
              <w:bottom w:val="single" w:sz="4" w:space="0" w:color="000000"/>
              <w:right w:val="single" w:sz="4" w:space="0" w:color="000000"/>
            </w:tcBorders>
            <w:shd w:val="clear" w:color="auto" w:fill="auto"/>
            <w:noWrap/>
            <w:vAlign w:val="bottom"/>
            <w:hideMark/>
          </w:tcPr>
          <w:p w:rsidR="000202CB" w:rsidRPr="00EF4AD9" w:rsidRDefault="002230D3" w:rsidP="000202CB">
            <w:pPr>
              <w:spacing w:before="40" w:after="40" w:line="280" w:lineRule="exact"/>
              <w:jc w:val="center"/>
              <w:rPr>
                <w:rFonts w:eastAsia="Times New Roman"/>
                <w:sz w:val="26"/>
                <w:szCs w:val="26"/>
                <w:lang w:val="en-US"/>
              </w:rPr>
            </w:pPr>
            <w:r>
              <w:rPr>
                <w:rFonts w:eastAsia="Times New Roman"/>
                <w:sz w:val="26"/>
                <w:szCs w:val="26"/>
                <w:lang w:val="en-US"/>
              </w:rPr>
              <w:t>Chiếc</w:t>
            </w:r>
          </w:p>
        </w:tc>
        <w:tc>
          <w:tcPr>
            <w:tcW w:w="1418" w:type="dxa"/>
            <w:tcBorders>
              <w:top w:val="nil"/>
              <w:left w:val="nil"/>
              <w:bottom w:val="single" w:sz="4" w:space="0" w:color="000000"/>
              <w:right w:val="single" w:sz="4" w:space="0" w:color="000000"/>
            </w:tcBorders>
            <w:shd w:val="clear" w:color="auto" w:fill="auto"/>
            <w:noWrap/>
            <w:vAlign w:val="bottom"/>
            <w:hideMark/>
          </w:tcPr>
          <w:p w:rsidR="000202CB" w:rsidRPr="00EF4AD9" w:rsidRDefault="002230D3" w:rsidP="000202CB">
            <w:pPr>
              <w:spacing w:before="40" w:after="40" w:line="280" w:lineRule="exact"/>
              <w:jc w:val="center"/>
              <w:rPr>
                <w:rFonts w:eastAsia="Times New Roman"/>
                <w:sz w:val="26"/>
                <w:szCs w:val="26"/>
                <w:lang w:val="en-US"/>
              </w:rPr>
            </w:pPr>
            <w:r>
              <w:rPr>
                <w:rFonts w:eastAsia="Times New Roman"/>
                <w:sz w:val="26"/>
                <w:szCs w:val="26"/>
                <w:lang w:val="en-US"/>
              </w:rPr>
              <w:t>5</w:t>
            </w:r>
          </w:p>
        </w:tc>
      </w:tr>
      <w:tr w:rsidR="000202CB" w:rsidRPr="00EF4AD9" w:rsidTr="00BF523F">
        <w:trPr>
          <w:trHeight w:val="30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rsidR="000202CB" w:rsidRPr="00EF4AD9" w:rsidRDefault="000202CB" w:rsidP="009310B6">
            <w:pPr>
              <w:spacing w:before="40" w:after="40" w:line="280" w:lineRule="exact"/>
              <w:jc w:val="center"/>
              <w:rPr>
                <w:rFonts w:eastAsia="Times New Roman"/>
                <w:sz w:val="26"/>
                <w:szCs w:val="26"/>
                <w:lang w:val="en-US"/>
              </w:rPr>
            </w:pPr>
            <w:r w:rsidRPr="00EF4AD9">
              <w:rPr>
                <w:rFonts w:eastAsia="Times New Roman"/>
                <w:sz w:val="26"/>
                <w:szCs w:val="26"/>
                <w:lang w:val="en-US"/>
              </w:rPr>
              <w:t>5</w:t>
            </w:r>
          </w:p>
        </w:tc>
        <w:tc>
          <w:tcPr>
            <w:tcW w:w="5081" w:type="dxa"/>
            <w:tcBorders>
              <w:top w:val="nil"/>
              <w:left w:val="nil"/>
              <w:bottom w:val="single" w:sz="4" w:space="0" w:color="000000"/>
              <w:right w:val="single" w:sz="4" w:space="0" w:color="000000"/>
            </w:tcBorders>
            <w:shd w:val="clear" w:color="auto" w:fill="auto"/>
            <w:noWrap/>
            <w:vAlign w:val="bottom"/>
            <w:hideMark/>
          </w:tcPr>
          <w:p w:rsidR="000202CB" w:rsidRPr="00EF4AD9" w:rsidRDefault="000202CB" w:rsidP="000202CB">
            <w:pPr>
              <w:spacing w:before="40" w:after="40" w:line="280" w:lineRule="exact"/>
              <w:jc w:val="left"/>
              <w:rPr>
                <w:color w:val="000000"/>
                <w:sz w:val="26"/>
                <w:szCs w:val="26"/>
                <w:lang w:val="en-US"/>
              </w:rPr>
            </w:pPr>
            <w:r w:rsidRPr="00EF4AD9">
              <w:rPr>
                <w:color w:val="000000"/>
                <w:sz w:val="26"/>
                <w:szCs w:val="26"/>
              </w:rPr>
              <w:t xml:space="preserve">Số </w:t>
            </w:r>
            <w:r w:rsidRPr="00EF4AD9">
              <w:rPr>
                <w:color w:val="000000"/>
                <w:sz w:val="26"/>
                <w:szCs w:val="26"/>
                <w:lang w:val="en-US"/>
              </w:rPr>
              <w:t>bộ</w:t>
            </w:r>
            <w:r w:rsidRPr="00EF4AD9">
              <w:rPr>
                <w:color w:val="000000"/>
                <w:sz w:val="26"/>
                <w:szCs w:val="26"/>
              </w:rPr>
              <w:t xml:space="preserve"> đồ chơi ngoài trời</w:t>
            </w:r>
          </w:p>
        </w:tc>
        <w:tc>
          <w:tcPr>
            <w:tcW w:w="1984" w:type="dxa"/>
            <w:tcBorders>
              <w:top w:val="nil"/>
              <w:left w:val="nil"/>
              <w:bottom w:val="single" w:sz="4" w:space="0" w:color="000000"/>
              <w:right w:val="single" w:sz="4" w:space="0" w:color="000000"/>
            </w:tcBorders>
            <w:shd w:val="clear" w:color="auto" w:fill="auto"/>
            <w:noWrap/>
            <w:vAlign w:val="bottom"/>
            <w:hideMark/>
          </w:tcPr>
          <w:p w:rsidR="000202CB" w:rsidRPr="00EF4AD9" w:rsidRDefault="002230D3" w:rsidP="000202CB">
            <w:pPr>
              <w:spacing w:before="40" w:after="40" w:line="280" w:lineRule="exact"/>
              <w:jc w:val="center"/>
              <w:rPr>
                <w:rFonts w:eastAsia="Times New Roman"/>
                <w:sz w:val="26"/>
                <w:szCs w:val="26"/>
                <w:lang w:val="en-US"/>
              </w:rPr>
            </w:pPr>
            <w:r>
              <w:rPr>
                <w:rFonts w:eastAsia="Times New Roman"/>
                <w:sz w:val="26"/>
                <w:szCs w:val="26"/>
                <w:lang w:val="en-US"/>
              </w:rPr>
              <w:t>Bộ</w:t>
            </w:r>
          </w:p>
        </w:tc>
        <w:tc>
          <w:tcPr>
            <w:tcW w:w="1418" w:type="dxa"/>
            <w:tcBorders>
              <w:top w:val="nil"/>
              <w:left w:val="nil"/>
              <w:bottom w:val="single" w:sz="4" w:space="0" w:color="000000"/>
              <w:right w:val="single" w:sz="4" w:space="0" w:color="000000"/>
            </w:tcBorders>
            <w:shd w:val="clear" w:color="auto" w:fill="auto"/>
            <w:noWrap/>
            <w:vAlign w:val="bottom"/>
            <w:hideMark/>
          </w:tcPr>
          <w:p w:rsidR="000202CB" w:rsidRPr="00EF4AD9" w:rsidRDefault="002230D3" w:rsidP="000202CB">
            <w:pPr>
              <w:spacing w:before="40" w:after="40" w:line="280" w:lineRule="exact"/>
              <w:jc w:val="center"/>
              <w:rPr>
                <w:rFonts w:eastAsia="Times New Roman"/>
                <w:sz w:val="26"/>
                <w:szCs w:val="26"/>
                <w:lang w:val="en-US"/>
              </w:rPr>
            </w:pPr>
            <w:r>
              <w:rPr>
                <w:rFonts w:eastAsia="Times New Roman"/>
                <w:sz w:val="26"/>
                <w:szCs w:val="26"/>
                <w:lang w:val="en-US"/>
              </w:rPr>
              <w:t>3</w:t>
            </w:r>
          </w:p>
        </w:tc>
      </w:tr>
      <w:tr w:rsidR="000202CB" w:rsidRPr="00EF4AD9" w:rsidTr="00BF523F">
        <w:trPr>
          <w:trHeight w:val="30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rsidR="000202CB" w:rsidRPr="00EF4AD9" w:rsidRDefault="000202CB" w:rsidP="009310B6">
            <w:pPr>
              <w:spacing w:before="40" w:after="40" w:line="280" w:lineRule="exact"/>
              <w:jc w:val="center"/>
              <w:rPr>
                <w:rFonts w:eastAsia="Times New Roman"/>
                <w:sz w:val="26"/>
                <w:szCs w:val="26"/>
                <w:lang w:val="en-US"/>
              </w:rPr>
            </w:pPr>
            <w:r>
              <w:rPr>
                <w:rFonts w:eastAsia="Times New Roman"/>
                <w:sz w:val="26"/>
                <w:szCs w:val="26"/>
                <w:lang w:val="en-US"/>
              </w:rPr>
              <w:t>6</w:t>
            </w:r>
          </w:p>
        </w:tc>
        <w:tc>
          <w:tcPr>
            <w:tcW w:w="5081" w:type="dxa"/>
            <w:tcBorders>
              <w:top w:val="nil"/>
              <w:left w:val="nil"/>
              <w:bottom w:val="single" w:sz="4" w:space="0" w:color="000000"/>
              <w:right w:val="single" w:sz="4" w:space="0" w:color="000000"/>
            </w:tcBorders>
            <w:shd w:val="clear" w:color="auto" w:fill="auto"/>
            <w:noWrap/>
            <w:vAlign w:val="bottom"/>
            <w:hideMark/>
          </w:tcPr>
          <w:p w:rsidR="000202CB" w:rsidRPr="00EF4AD9" w:rsidRDefault="000202CB" w:rsidP="000202CB">
            <w:pPr>
              <w:spacing w:before="40" w:after="40" w:line="280" w:lineRule="exact"/>
              <w:jc w:val="left"/>
              <w:rPr>
                <w:color w:val="000000"/>
                <w:sz w:val="26"/>
                <w:szCs w:val="26"/>
                <w:lang w:val="en-US"/>
              </w:rPr>
            </w:pPr>
            <w:r w:rsidRPr="00EF4AD9">
              <w:rPr>
                <w:color w:val="000000"/>
                <w:sz w:val="26"/>
                <w:szCs w:val="26"/>
              </w:rPr>
              <w:t>Bộ liên hoàn lâu đài cầu trượt 2 xích đu</w:t>
            </w:r>
          </w:p>
        </w:tc>
        <w:tc>
          <w:tcPr>
            <w:tcW w:w="1984" w:type="dxa"/>
            <w:tcBorders>
              <w:top w:val="nil"/>
              <w:left w:val="nil"/>
              <w:bottom w:val="single" w:sz="4" w:space="0" w:color="000000"/>
              <w:right w:val="single" w:sz="4" w:space="0" w:color="000000"/>
            </w:tcBorders>
            <w:shd w:val="clear" w:color="auto" w:fill="auto"/>
            <w:noWrap/>
            <w:vAlign w:val="bottom"/>
            <w:hideMark/>
          </w:tcPr>
          <w:p w:rsidR="000202CB" w:rsidRPr="00EF4AD9" w:rsidRDefault="002230D3" w:rsidP="000202CB">
            <w:pPr>
              <w:spacing w:before="40" w:after="40" w:line="280" w:lineRule="exact"/>
              <w:jc w:val="center"/>
              <w:rPr>
                <w:rFonts w:eastAsia="Times New Roman"/>
                <w:sz w:val="26"/>
                <w:szCs w:val="26"/>
                <w:lang w:val="en-US"/>
              </w:rPr>
            </w:pPr>
            <w:r>
              <w:rPr>
                <w:rFonts w:eastAsia="Times New Roman"/>
                <w:sz w:val="26"/>
                <w:szCs w:val="26"/>
                <w:lang w:val="en-US"/>
              </w:rPr>
              <w:t>Bộ</w:t>
            </w:r>
          </w:p>
        </w:tc>
        <w:tc>
          <w:tcPr>
            <w:tcW w:w="1418" w:type="dxa"/>
            <w:tcBorders>
              <w:top w:val="nil"/>
              <w:left w:val="nil"/>
              <w:bottom w:val="single" w:sz="4" w:space="0" w:color="000000"/>
              <w:right w:val="single" w:sz="4" w:space="0" w:color="000000"/>
            </w:tcBorders>
            <w:shd w:val="clear" w:color="auto" w:fill="auto"/>
            <w:noWrap/>
            <w:vAlign w:val="bottom"/>
            <w:hideMark/>
          </w:tcPr>
          <w:p w:rsidR="000202CB" w:rsidRPr="00EF4AD9" w:rsidRDefault="002230D3" w:rsidP="000202CB">
            <w:pPr>
              <w:spacing w:before="40" w:after="40" w:line="280" w:lineRule="exact"/>
              <w:jc w:val="center"/>
              <w:rPr>
                <w:rFonts w:eastAsia="Times New Roman"/>
                <w:sz w:val="26"/>
                <w:szCs w:val="26"/>
                <w:lang w:val="en-US"/>
              </w:rPr>
            </w:pPr>
            <w:r>
              <w:rPr>
                <w:rFonts w:eastAsia="Times New Roman"/>
                <w:sz w:val="26"/>
                <w:szCs w:val="26"/>
                <w:lang w:val="en-US"/>
              </w:rPr>
              <w:t>0</w:t>
            </w:r>
          </w:p>
        </w:tc>
      </w:tr>
      <w:tr w:rsidR="000202CB" w:rsidRPr="00EF4AD9" w:rsidTr="00BF523F">
        <w:trPr>
          <w:trHeight w:val="30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rsidR="000202CB" w:rsidRPr="00EF4AD9" w:rsidRDefault="000202CB" w:rsidP="009310B6">
            <w:pPr>
              <w:spacing w:before="40" w:after="40" w:line="280" w:lineRule="exact"/>
              <w:jc w:val="center"/>
              <w:rPr>
                <w:rFonts w:eastAsia="Times New Roman"/>
                <w:sz w:val="26"/>
                <w:szCs w:val="26"/>
                <w:lang w:val="en-US"/>
              </w:rPr>
            </w:pPr>
            <w:r>
              <w:rPr>
                <w:rFonts w:eastAsia="Times New Roman"/>
                <w:sz w:val="26"/>
                <w:szCs w:val="26"/>
                <w:lang w:val="en-US"/>
              </w:rPr>
              <w:t>7</w:t>
            </w:r>
          </w:p>
        </w:tc>
        <w:tc>
          <w:tcPr>
            <w:tcW w:w="5081" w:type="dxa"/>
            <w:tcBorders>
              <w:top w:val="nil"/>
              <w:left w:val="nil"/>
              <w:bottom w:val="single" w:sz="4" w:space="0" w:color="000000"/>
              <w:right w:val="single" w:sz="4" w:space="0" w:color="000000"/>
            </w:tcBorders>
            <w:shd w:val="clear" w:color="auto" w:fill="auto"/>
            <w:noWrap/>
            <w:vAlign w:val="bottom"/>
            <w:hideMark/>
          </w:tcPr>
          <w:p w:rsidR="000202CB" w:rsidRPr="00EF4AD9" w:rsidRDefault="000202CB" w:rsidP="000202CB">
            <w:pPr>
              <w:spacing w:before="40" w:after="40" w:line="280" w:lineRule="exact"/>
              <w:jc w:val="left"/>
              <w:rPr>
                <w:color w:val="000000"/>
                <w:sz w:val="26"/>
                <w:szCs w:val="26"/>
                <w:lang w:val="en-US"/>
              </w:rPr>
            </w:pPr>
            <w:r w:rsidRPr="00EF4AD9">
              <w:rPr>
                <w:color w:val="000000"/>
                <w:sz w:val="26"/>
                <w:szCs w:val="26"/>
              </w:rPr>
              <w:t>Khu vui chơi liên hoàn 2 khối hình lâu đài</w:t>
            </w:r>
          </w:p>
        </w:tc>
        <w:tc>
          <w:tcPr>
            <w:tcW w:w="1984" w:type="dxa"/>
            <w:tcBorders>
              <w:top w:val="nil"/>
              <w:left w:val="nil"/>
              <w:bottom w:val="single" w:sz="4" w:space="0" w:color="000000"/>
              <w:right w:val="single" w:sz="4" w:space="0" w:color="000000"/>
            </w:tcBorders>
            <w:shd w:val="clear" w:color="auto" w:fill="auto"/>
            <w:noWrap/>
            <w:vAlign w:val="bottom"/>
            <w:hideMark/>
          </w:tcPr>
          <w:p w:rsidR="000202CB" w:rsidRPr="00EF4AD9" w:rsidRDefault="002230D3" w:rsidP="000202CB">
            <w:pPr>
              <w:spacing w:before="40" w:after="40" w:line="280" w:lineRule="exact"/>
              <w:jc w:val="center"/>
              <w:rPr>
                <w:rFonts w:eastAsia="Times New Roman"/>
                <w:sz w:val="26"/>
                <w:szCs w:val="26"/>
                <w:lang w:val="en-US"/>
              </w:rPr>
            </w:pPr>
            <w:r>
              <w:rPr>
                <w:rFonts w:eastAsia="Times New Roman"/>
                <w:sz w:val="26"/>
                <w:szCs w:val="26"/>
                <w:lang w:val="en-US"/>
              </w:rPr>
              <w:t>Khu</w:t>
            </w:r>
          </w:p>
        </w:tc>
        <w:tc>
          <w:tcPr>
            <w:tcW w:w="1418" w:type="dxa"/>
            <w:tcBorders>
              <w:top w:val="nil"/>
              <w:left w:val="nil"/>
              <w:bottom w:val="single" w:sz="4" w:space="0" w:color="000000"/>
              <w:right w:val="single" w:sz="4" w:space="0" w:color="000000"/>
            </w:tcBorders>
            <w:shd w:val="clear" w:color="auto" w:fill="auto"/>
            <w:noWrap/>
            <w:vAlign w:val="bottom"/>
            <w:hideMark/>
          </w:tcPr>
          <w:p w:rsidR="000202CB" w:rsidRPr="00EF4AD9" w:rsidRDefault="002230D3" w:rsidP="000202CB">
            <w:pPr>
              <w:spacing w:before="40" w:after="40" w:line="280" w:lineRule="exact"/>
              <w:jc w:val="center"/>
              <w:rPr>
                <w:rFonts w:eastAsia="Times New Roman"/>
                <w:sz w:val="26"/>
                <w:szCs w:val="26"/>
                <w:lang w:val="en-US"/>
              </w:rPr>
            </w:pPr>
            <w:r>
              <w:rPr>
                <w:rFonts w:eastAsia="Times New Roman"/>
                <w:sz w:val="26"/>
                <w:szCs w:val="26"/>
                <w:lang w:val="en-US"/>
              </w:rPr>
              <w:t>0</w:t>
            </w:r>
          </w:p>
        </w:tc>
      </w:tr>
      <w:tr w:rsidR="000202CB" w:rsidRPr="00EF4AD9" w:rsidTr="00BF523F">
        <w:trPr>
          <w:trHeight w:val="30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rsidR="000202CB" w:rsidRPr="00EF4AD9" w:rsidRDefault="002230D3" w:rsidP="000202CB">
            <w:pPr>
              <w:spacing w:before="40" w:after="40" w:line="280" w:lineRule="exact"/>
              <w:jc w:val="center"/>
              <w:rPr>
                <w:rFonts w:eastAsia="Times New Roman"/>
                <w:sz w:val="26"/>
                <w:szCs w:val="26"/>
                <w:lang w:val="en-US"/>
              </w:rPr>
            </w:pPr>
            <w:r>
              <w:rPr>
                <w:rFonts w:eastAsia="Times New Roman"/>
                <w:sz w:val="26"/>
                <w:szCs w:val="26"/>
                <w:lang w:val="en-US"/>
              </w:rPr>
              <w:t>8</w:t>
            </w:r>
          </w:p>
        </w:tc>
        <w:tc>
          <w:tcPr>
            <w:tcW w:w="5081" w:type="dxa"/>
            <w:tcBorders>
              <w:top w:val="nil"/>
              <w:left w:val="nil"/>
              <w:bottom w:val="single" w:sz="4" w:space="0" w:color="000000"/>
              <w:right w:val="single" w:sz="4" w:space="0" w:color="000000"/>
            </w:tcBorders>
            <w:shd w:val="clear" w:color="auto" w:fill="auto"/>
            <w:noWrap/>
            <w:vAlign w:val="bottom"/>
            <w:hideMark/>
          </w:tcPr>
          <w:p w:rsidR="000202CB" w:rsidRPr="00EF4AD9" w:rsidRDefault="000202CB" w:rsidP="000202CB">
            <w:pPr>
              <w:spacing w:before="40" w:after="40" w:line="280" w:lineRule="exact"/>
              <w:jc w:val="left"/>
              <w:rPr>
                <w:color w:val="000000"/>
                <w:sz w:val="26"/>
                <w:szCs w:val="26"/>
                <w:lang w:val="en-US"/>
              </w:rPr>
            </w:pPr>
            <w:r w:rsidRPr="00EF4AD9">
              <w:rPr>
                <w:color w:val="000000"/>
                <w:sz w:val="26"/>
                <w:szCs w:val="26"/>
              </w:rPr>
              <w:t>Khu vui chơi liên hoàn 3 khối đa năng</w:t>
            </w:r>
          </w:p>
        </w:tc>
        <w:tc>
          <w:tcPr>
            <w:tcW w:w="1984" w:type="dxa"/>
            <w:tcBorders>
              <w:top w:val="nil"/>
              <w:left w:val="nil"/>
              <w:bottom w:val="single" w:sz="4" w:space="0" w:color="000000"/>
              <w:right w:val="single" w:sz="4" w:space="0" w:color="000000"/>
            </w:tcBorders>
            <w:shd w:val="clear" w:color="auto" w:fill="auto"/>
            <w:noWrap/>
            <w:vAlign w:val="bottom"/>
            <w:hideMark/>
          </w:tcPr>
          <w:p w:rsidR="000202CB" w:rsidRPr="00EF4AD9" w:rsidRDefault="002230D3" w:rsidP="000202CB">
            <w:pPr>
              <w:spacing w:before="40" w:after="40" w:line="280" w:lineRule="exact"/>
              <w:jc w:val="center"/>
              <w:rPr>
                <w:rFonts w:eastAsia="Times New Roman"/>
                <w:sz w:val="26"/>
                <w:szCs w:val="26"/>
                <w:lang w:val="en-US"/>
              </w:rPr>
            </w:pPr>
            <w:r>
              <w:rPr>
                <w:rFonts w:eastAsia="Times New Roman"/>
                <w:sz w:val="26"/>
                <w:szCs w:val="26"/>
                <w:lang w:val="en-US"/>
              </w:rPr>
              <w:t>Khu</w:t>
            </w:r>
          </w:p>
        </w:tc>
        <w:tc>
          <w:tcPr>
            <w:tcW w:w="1418" w:type="dxa"/>
            <w:tcBorders>
              <w:top w:val="nil"/>
              <w:left w:val="nil"/>
              <w:bottom w:val="single" w:sz="4" w:space="0" w:color="000000"/>
              <w:right w:val="single" w:sz="4" w:space="0" w:color="000000"/>
            </w:tcBorders>
            <w:shd w:val="clear" w:color="auto" w:fill="auto"/>
            <w:noWrap/>
            <w:vAlign w:val="bottom"/>
            <w:hideMark/>
          </w:tcPr>
          <w:p w:rsidR="000202CB" w:rsidRPr="00EF4AD9" w:rsidRDefault="002230D3" w:rsidP="000202CB">
            <w:pPr>
              <w:spacing w:before="40" w:after="40" w:line="280" w:lineRule="exact"/>
              <w:jc w:val="center"/>
              <w:rPr>
                <w:rFonts w:eastAsia="Times New Roman"/>
                <w:sz w:val="26"/>
                <w:szCs w:val="26"/>
                <w:lang w:val="en-US"/>
              </w:rPr>
            </w:pPr>
            <w:r>
              <w:rPr>
                <w:rFonts w:eastAsia="Times New Roman"/>
                <w:sz w:val="26"/>
                <w:szCs w:val="26"/>
                <w:lang w:val="en-US"/>
              </w:rPr>
              <w:t>0</w:t>
            </w:r>
          </w:p>
        </w:tc>
      </w:tr>
      <w:tr w:rsidR="000202CB" w:rsidRPr="00EF4AD9" w:rsidTr="00BF523F">
        <w:trPr>
          <w:trHeight w:val="30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rsidR="000202CB" w:rsidRPr="00EF4AD9" w:rsidRDefault="002230D3" w:rsidP="000202CB">
            <w:pPr>
              <w:spacing w:before="40" w:after="40" w:line="280" w:lineRule="exact"/>
              <w:jc w:val="center"/>
              <w:rPr>
                <w:rFonts w:eastAsia="Times New Roman"/>
                <w:sz w:val="26"/>
                <w:szCs w:val="26"/>
                <w:lang w:val="en-US"/>
              </w:rPr>
            </w:pPr>
            <w:r>
              <w:rPr>
                <w:rFonts w:eastAsia="Times New Roman"/>
                <w:sz w:val="26"/>
                <w:szCs w:val="26"/>
                <w:lang w:val="en-US"/>
              </w:rPr>
              <w:t>9</w:t>
            </w:r>
          </w:p>
        </w:tc>
        <w:tc>
          <w:tcPr>
            <w:tcW w:w="5081" w:type="dxa"/>
            <w:tcBorders>
              <w:top w:val="nil"/>
              <w:left w:val="nil"/>
              <w:bottom w:val="single" w:sz="4" w:space="0" w:color="000000"/>
              <w:right w:val="single" w:sz="4" w:space="0" w:color="000000"/>
            </w:tcBorders>
            <w:shd w:val="clear" w:color="auto" w:fill="auto"/>
            <w:noWrap/>
            <w:vAlign w:val="bottom"/>
            <w:hideMark/>
          </w:tcPr>
          <w:p w:rsidR="000202CB" w:rsidRPr="00EF4AD9" w:rsidRDefault="000202CB" w:rsidP="000202CB">
            <w:pPr>
              <w:spacing w:before="40" w:after="40" w:line="280" w:lineRule="exact"/>
              <w:jc w:val="left"/>
              <w:rPr>
                <w:color w:val="000000"/>
                <w:sz w:val="26"/>
                <w:szCs w:val="26"/>
                <w:lang w:val="en-US"/>
              </w:rPr>
            </w:pPr>
            <w:r w:rsidRPr="00EF4AD9">
              <w:rPr>
                <w:color w:val="000000"/>
                <w:sz w:val="26"/>
                <w:szCs w:val="26"/>
              </w:rPr>
              <w:t>Bộ cầu trượt đa năng 1 khối</w:t>
            </w:r>
          </w:p>
        </w:tc>
        <w:tc>
          <w:tcPr>
            <w:tcW w:w="1984" w:type="dxa"/>
            <w:tcBorders>
              <w:top w:val="nil"/>
              <w:left w:val="nil"/>
              <w:bottom w:val="single" w:sz="4" w:space="0" w:color="000000"/>
              <w:right w:val="single" w:sz="4" w:space="0" w:color="000000"/>
            </w:tcBorders>
            <w:shd w:val="clear" w:color="auto" w:fill="auto"/>
            <w:noWrap/>
            <w:vAlign w:val="bottom"/>
            <w:hideMark/>
          </w:tcPr>
          <w:p w:rsidR="000202CB" w:rsidRPr="00EF4AD9" w:rsidRDefault="002230D3" w:rsidP="000202CB">
            <w:pPr>
              <w:spacing w:before="40" w:after="40" w:line="280" w:lineRule="exact"/>
              <w:jc w:val="center"/>
              <w:rPr>
                <w:rFonts w:eastAsia="Times New Roman"/>
                <w:sz w:val="26"/>
                <w:szCs w:val="26"/>
                <w:lang w:val="en-US"/>
              </w:rPr>
            </w:pPr>
            <w:r>
              <w:rPr>
                <w:rFonts w:eastAsia="Times New Roman"/>
                <w:sz w:val="26"/>
                <w:szCs w:val="26"/>
                <w:lang w:val="en-US"/>
              </w:rPr>
              <w:t>Bộ</w:t>
            </w:r>
          </w:p>
        </w:tc>
        <w:tc>
          <w:tcPr>
            <w:tcW w:w="1418" w:type="dxa"/>
            <w:tcBorders>
              <w:top w:val="nil"/>
              <w:left w:val="nil"/>
              <w:bottom w:val="single" w:sz="4" w:space="0" w:color="000000"/>
              <w:right w:val="single" w:sz="4" w:space="0" w:color="000000"/>
            </w:tcBorders>
            <w:shd w:val="clear" w:color="auto" w:fill="auto"/>
            <w:noWrap/>
            <w:vAlign w:val="bottom"/>
            <w:hideMark/>
          </w:tcPr>
          <w:p w:rsidR="000202CB" w:rsidRPr="00EF4AD9" w:rsidRDefault="002230D3" w:rsidP="000202CB">
            <w:pPr>
              <w:spacing w:before="40" w:after="40" w:line="280" w:lineRule="exact"/>
              <w:jc w:val="center"/>
              <w:rPr>
                <w:rFonts w:eastAsia="Times New Roman"/>
                <w:sz w:val="26"/>
                <w:szCs w:val="26"/>
                <w:lang w:val="en-US"/>
              </w:rPr>
            </w:pPr>
            <w:r>
              <w:rPr>
                <w:rFonts w:eastAsia="Times New Roman"/>
                <w:sz w:val="26"/>
                <w:szCs w:val="26"/>
                <w:lang w:val="en-US"/>
              </w:rPr>
              <w:t>1</w:t>
            </w:r>
          </w:p>
        </w:tc>
      </w:tr>
      <w:tr w:rsidR="000202CB" w:rsidRPr="00EF4AD9" w:rsidTr="00BF523F">
        <w:trPr>
          <w:trHeight w:val="30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rsidR="000202CB" w:rsidRPr="00EF4AD9" w:rsidRDefault="002230D3" w:rsidP="000202CB">
            <w:pPr>
              <w:spacing w:before="40" w:after="40" w:line="280" w:lineRule="exact"/>
              <w:jc w:val="center"/>
              <w:rPr>
                <w:rFonts w:eastAsia="Times New Roman"/>
                <w:sz w:val="26"/>
                <w:szCs w:val="26"/>
                <w:lang w:val="en-US"/>
              </w:rPr>
            </w:pPr>
            <w:r>
              <w:rPr>
                <w:rFonts w:eastAsia="Times New Roman"/>
                <w:sz w:val="26"/>
                <w:szCs w:val="26"/>
                <w:lang w:val="en-US"/>
              </w:rPr>
              <w:t>10</w:t>
            </w:r>
          </w:p>
        </w:tc>
        <w:tc>
          <w:tcPr>
            <w:tcW w:w="5081" w:type="dxa"/>
            <w:tcBorders>
              <w:top w:val="nil"/>
              <w:left w:val="nil"/>
              <w:bottom w:val="single" w:sz="4" w:space="0" w:color="000000"/>
              <w:right w:val="single" w:sz="4" w:space="0" w:color="000000"/>
            </w:tcBorders>
            <w:shd w:val="clear" w:color="auto" w:fill="auto"/>
            <w:noWrap/>
            <w:vAlign w:val="bottom"/>
            <w:hideMark/>
          </w:tcPr>
          <w:p w:rsidR="000202CB" w:rsidRPr="00EF4AD9" w:rsidRDefault="000202CB" w:rsidP="000202CB">
            <w:pPr>
              <w:spacing w:before="40" w:after="40" w:line="280" w:lineRule="exact"/>
              <w:jc w:val="left"/>
              <w:rPr>
                <w:color w:val="000000"/>
                <w:sz w:val="26"/>
                <w:szCs w:val="26"/>
                <w:lang w:val="en-US"/>
              </w:rPr>
            </w:pPr>
            <w:r w:rsidRPr="00EF4AD9">
              <w:rPr>
                <w:color w:val="000000"/>
                <w:sz w:val="26"/>
                <w:szCs w:val="26"/>
              </w:rPr>
              <w:t>Khu vui chơi liên hoàn 4 khối</w:t>
            </w:r>
          </w:p>
        </w:tc>
        <w:tc>
          <w:tcPr>
            <w:tcW w:w="1984" w:type="dxa"/>
            <w:tcBorders>
              <w:top w:val="nil"/>
              <w:left w:val="nil"/>
              <w:bottom w:val="single" w:sz="4" w:space="0" w:color="000000"/>
              <w:right w:val="single" w:sz="4" w:space="0" w:color="000000"/>
            </w:tcBorders>
            <w:shd w:val="clear" w:color="auto" w:fill="auto"/>
            <w:noWrap/>
            <w:vAlign w:val="bottom"/>
            <w:hideMark/>
          </w:tcPr>
          <w:p w:rsidR="000202CB" w:rsidRPr="00EF4AD9" w:rsidRDefault="002230D3" w:rsidP="000202CB">
            <w:pPr>
              <w:spacing w:before="40" w:after="40" w:line="280" w:lineRule="exact"/>
              <w:jc w:val="center"/>
              <w:rPr>
                <w:rFonts w:eastAsia="Times New Roman"/>
                <w:sz w:val="26"/>
                <w:szCs w:val="26"/>
                <w:lang w:val="en-US"/>
              </w:rPr>
            </w:pPr>
            <w:r>
              <w:rPr>
                <w:rFonts w:eastAsia="Times New Roman"/>
                <w:sz w:val="26"/>
                <w:szCs w:val="26"/>
                <w:lang w:val="en-US"/>
              </w:rPr>
              <w:t>Khu</w:t>
            </w:r>
          </w:p>
        </w:tc>
        <w:tc>
          <w:tcPr>
            <w:tcW w:w="1418" w:type="dxa"/>
            <w:tcBorders>
              <w:top w:val="nil"/>
              <w:left w:val="nil"/>
              <w:bottom w:val="single" w:sz="4" w:space="0" w:color="000000"/>
              <w:right w:val="single" w:sz="4" w:space="0" w:color="000000"/>
            </w:tcBorders>
            <w:shd w:val="clear" w:color="auto" w:fill="auto"/>
            <w:noWrap/>
            <w:vAlign w:val="bottom"/>
            <w:hideMark/>
          </w:tcPr>
          <w:p w:rsidR="000202CB" w:rsidRPr="00EF4AD9" w:rsidRDefault="002230D3" w:rsidP="000202CB">
            <w:pPr>
              <w:spacing w:before="40" w:after="40" w:line="280" w:lineRule="exact"/>
              <w:jc w:val="center"/>
              <w:rPr>
                <w:rFonts w:eastAsia="Times New Roman"/>
                <w:sz w:val="26"/>
                <w:szCs w:val="26"/>
                <w:lang w:val="en-US"/>
              </w:rPr>
            </w:pPr>
            <w:r>
              <w:rPr>
                <w:rFonts w:eastAsia="Times New Roman"/>
                <w:sz w:val="26"/>
                <w:szCs w:val="26"/>
                <w:lang w:val="en-US"/>
              </w:rPr>
              <w:t>0</w:t>
            </w:r>
          </w:p>
        </w:tc>
      </w:tr>
      <w:tr w:rsidR="000202CB" w:rsidRPr="00EF4AD9" w:rsidTr="00BF523F">
        <w:trPr>
          <w:trHeight w:val="30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rsidR="000202CB" w:rsidRPr="00EF4AD9" w:rsidRDefault="002230D3" w:rsidP="000202CB">
            <w:pPr>
              <w:spacing w:before="40" w:after="40" w:line="280" w:lineRule="exact"/>
              <w:jc w:val="center"/>
              <w:rPr>
                <w:rFonts w:eastAsia="Times New Roman"/>
                <w:sz w:val="26"/>
                <w:szCs w:val="26"/>
                <w:lang w:val="en-US"/>
              </w:rPr>
            </w:pPr>
            <w:r>
              <w:rPr>
                <w:rFonts w:eastAsia="Times New Roman"/>
                <w:sz w:val="26"/>
                <w:szCs w:val="26"/>
                <w:lang w:val="en-US"/>
              </w:rPr>
              <w:t>11</w:t>
            </w:r>
          </w:p>
        </w:tc>
        <w:tc>
          <w:tcPr>
            <w:tcW w:w="5081" w:type="dxa"/>
            <w:tcBorders>
              <w:top w:val="nil"/>
              <w:left w:val="nil"/>
              <w:bottom w:val="single" w:sz="4" w:space="0" w:color="000000"/>
              <w:right w:val="single" w:sz="4" w:space="0" w:color="000000"/>
            </w:tcBorders>
            <w:shd w:val="clear" w:color="auto" w:fill="auto"/>
            <w:noWrap/>
            <w:vAlign w:val="bottom"/>
            <w:hideMark/>
          </w:tcPr>
          <w:p w:rsidR="000202CB" w:rsidRPr="00EF4AD9" w:rsidRDefault="000202CB" w:rsidP="000202CB">
            <w:pPr>
              <w:spacing w:before="40" w:after="40" w:line="280" w:lineRule="exact"/>
              <w:jc w:val="left"/>
              <w:rPr>
                <w:color w:val="000000"/>
                <w:sz w:val="26"/>
                <w:szCs w:val="26"/>
                <w:lang w:val="en-US"/>
              </w:rPr>
            </w:pPr>
            <w:r w:rsidRPr="00EF4AD9">
              <w:rPr>
                <w:color w:val="000000"/>
                <w:sz w:val="26"/>
                <w:szCs w:val="26"/>
              </w:rPr>
              <w:t>Vườn cổ tích</w:t>
            </w:r>
          </w:p>
        </w:tc>
        <w:tc>
          <w:tcPr>
            <w:tcW w:w="1984" w:type="dxa"/>
            <w:tcBorders>
              <w:top w:val="nil"/>
              <w:left w:val="nil"/>
              <w:bottom w:val="single" w:sz="4" w:space="0" w:color="000000"/>
              <w:right w:val="single" w:sz="4" w:space="0" w:color="000000"/>
            </w:tcBorders>
            <w:shd w:val="clear" w:color="auto" w:fill="auto"/>
            <w:noWrap/>
            <w:vAlign w:val="bottom"/>
            <w:hideMark/>
          </w:tcPr>
          <w:p w:rsidR="000202CB" w:rsidRPr="00EF4AD9" w:rsidRDefault="000202CB" w:rsidP="000202CB">
            <w:pPr>
              <w:spacing w:before="40" w:after="40" w:line="280" w:lineRule="exact"/>
              <w:jc w:val="center"/>
              <w:rPr>
                <w:rFonts w:eastAsia="Times New Roman"/>
                <w:sz w:val="26"/>
                <w:szCs w:val="26"/>
                <w:lang w:val="en-US"/>
              </w:rPr>
            </w:pPr>
          </w:p>
        </w:tc>
        <w:tc>
          <w:tcPr>
            <w:tcW w:w="1418" w:type="dxa"/>
            <w:tcBorders>
              <w:top w:val="nil"/>
              <w:left w:val="nil"/>
              <w:bottom w:val="single" w:sz="4" w:space="0" w:color="000000"/>
              <w:right w:val="single" w:sz="4" w:space="0" w:color="000000"/>
            </w:tcBorders>
            <w:shd w:val="clear" w:color="auto" w:fill="auto"/>
            <w:noWrap/>
            <w:vAlign w:val="bottom"/>
            <w:hideMark/>
          </w:tcPr>
          <w:p w:rsidR="000202CB" w:rsidRPr="00EF4AD9" w:rsidRDefault="002230D3" w:rsidP="000202CB">
            <w:pPr>
              <w:spacing w:before="40" w:after="40" w:line="280" w:lineRule="exact"/>
              <w:jc w:val="center"/>
              <w:rPr>
                <w:rFonts w:eastAsia="Times New Roman"/>
                <w:sz w:val="26"/>
                <w:szCs w:val="26"/>
                <w:lang w:val="en-US"/>
              </w:rPr>
            </w:pPr>
            <w:r>
              <w:rPr>
                <w:rFonts w:eastAsia="Times New Roman"/>
                <w:sz w:val="26"/>
                <w:szCs w:val="26"/>
                <w:lang w:val="en-US"/>
              </w:rPr>
              <w:t>0</w:t>
            </w:r>
          </w:p>
        </w:tc>
      </w:tr>
      <w:tr w:rsidR="000202CB" w:rsidRPr="00EF4AD9" w:rsidTr="00BF523F">
        <w:trPr>
          <w:trHeight w:val="30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rsidR="000202CB" w:rsidRPr="00EF4AD9" w:rsidRDefault="002230D3" w:rsidP="000202CB">
            <w:pPr>
              <w:spacing w:before="40" w:after="40" w:line="280" w:lineRule="exact"/>
              <w:jc w:val="center"/>
              <w:rPr>
                <w:rFonts w:eastAsia="Times New Roman"/>
                <w:sz w:val="26"/>
                <w:szCs w:val="26"/>
                <w:lang w:val="en-US"/>
              </w:rPr>
            </w:pPr>
            <w:r>
              <w:rPr>
                <w:rFonts w:eastAsia="Times New Roman"/>
                <w:sz w:val="26"/>
                <w:szCs w:val="26"/>
                <w:lang w:val="en-US"/>
              </w:rPr>
              <w:t>12</w:t>
            </w:r>
          </w:p>
        </w:tc>
        <w:tc>
          <w:tcPr>
            <w:tcW w:w="5081" w:type="dxa"/>
            <w:tcBorders>
              <w:top w:val="nil"/>
              <w:left w:val="nil"/>
              <w:bottom w:val="single" w:sz="4" w:space="0" w:color="000000"/>
              <w:right w:val="single" w:sz="4" w:space="0" w:color="000000"/>
            </w:tcBorders>
            <w:shd w:val="clear" w:color="auto" w:fill="auto"/>
            <w:noWrap/>
            <w:vAlign w:val="bottom"/>
            <w:hideMark/>
          </w:tcPr>
          <w:p w:rsidR="000202CB" w:rsidRPr="00EF4AD9" w:rsidRDefault="000202CB" w:rsidP="000202CB">
            <w:pPr>
              <w:spacing w:before="40" w:after="40" w:line="280" w:lineRule="exact"/>
              <w:jc w:val="left"/>
              <w:rPr>
                <w:color w:val="000000"/>
                <w:sz w:val="26"/>
                <w:szCs w:val="26"/>
                <w:lang w:val="en-US"/>
              </w:rPr>
            </w:pPr>
            <w:r w:rsidRPr="00EF4AD9">
              <w:rPr>
                <w:color w:val="000000"/>
                <w:sz w:val="26"/>
                <w:szCs w:val="26"/>
              </w:rPr>
              <w:t>Bộ đồ chơi phát triển vận động</w:t>
            </w:r>
          </w:p>
        </w:tc>
        <w:tc>
          <w:tcPr>
            <w:tcW w:w="1984" w:type="dxa"/>
            <w:tcBorders>
              <w:top w:val="nil"/>
              <w:left w:val="nil"/>
              <w:bottom w:val="single" w:sz="4" w:space="0" w:color="000000"/>
              <w:right w:val="single" w:sz="4" w:space="0" w:color="000000"/>
            </w:tcBorders>
            <w:shd w:val="clear" w:color="auto" w:fill="auto"/>
            <w:noWrap/>
            <w:vAlign w:val="bottom"/>
            <w:hideMark/>
          </w:tcPr>
          <w:p w:rsidR="000202CB" w:rsidRPr="00EF4AD9" w:rsidRDefault="002230D3" w:rsidP="000202CB">
            <w:pPr>
              <w:spacing w:before="40" w:after="40" w:line="280" w:lineRule="exact"/>
              <w:jc w:val="center"/>
              <w:rPr>
                <w:rFonts w:eastAsia="Times New Roman"/>
                <w:sz w:val="26"/>
                <w:szCs w:val="26"/>
                <w:lang w:val="en-US"/>
              </w:rPr>
            </w:pPr>
            <w:r>
              <w:rPr>
                <w:rFonts w:eastAsia="Times New Roman"/>
                <w:sz w:val="26"/>
                <w:szCs w:val="26"/>
                <w:lang w:val="en-US"/>
              </w:rPr>
              <w:t>Bộ</w:t>
            </w:r>
          </w:p>
        </w:tc>
        <w:tc>
          <w:tcPr>
            <w:tcW w:w="1418" w:type="dxa"/>
            <w:tcBorders>
              <w:top w:val="nil"/>
              <w:left w:val="nil"/>
              <w:bottom w:val="single" w:sz="4" w:space="0" w:color="000000"/>
              <w:right w:val="single" w:sz="4" w:space="0" w:color="000000"/>
            </w:tcBorders>
            <w:shd w:val="clear" w:color="auto" w:fill="auto"/>
            <w:noWrap/>
            <w:vAlign w:val="bottom"/>
            <w:hideMark/>
          </w:tcPr>
          <w:p w:rsidR="000202CB" w:rsidRPr="00EF4AD9" w:rsidRDefault="002230D3" w:rsidP="000202CB">
            <w:pPr>
              <w:spacing w:before="40" w:after="40" w:line="280" w:lineRule="exact"/>
              <w:jc w:val="center"/>
              <w:rPr>
                <w:rFonts w:eastAsia="Times New Roman"/>
                <w:sz w:val="26"/>
                <w:szCs w:val="26"/>
                <w:lang w:val="en-US"/>
              </w:rPr>
            </w:pPr>
            <w:r>
              <w:rPr>
                <w:rFonts w:eastAsia="Times New Roman"/>
                <w:sz w:val="26"/>
                <w:szCs w:val="26"/>
                <w:lang w:val="en-US"/>
              </w:rPr>
              <w:t>0</w:t>
            </w:r>
          </w:p>
        </w:tc>
      </w:tr>
      <w:tr w:rsidR="000202CB" w:rsidRPr="00EF4AD9" w:rsidTr="009310B6">
        <w:trPr>
          <w:trHeight w:val="300"/>
        </w:trPr>
        <w:tc>
          <w:tcPr>
            <w:tcW w:w="9229" w:type="dxa"/>
            <w:gridSpan w:val="4"/>
            <w:tcBorders>
              <w:top w:val="nil"/>
              <w:left w:val="single" w:sz="4" w:space="0" w:color="000000"/>
              <w:bottom w:val="single" w:sz="4" w:space="0" w:color="000000"/>
              <w:right w:val="single" w:sz="4" w:space="0" w:color="000000"/>
            </w:tcBorders>
            <w:shd w:val="clear" w:color="auto" w:fill="auto"/>
            <w:vAlign w:val="center"/>
            <w:hideMark/>
          </w:tcPr>
          <w:p w:rsidR="000202CB" w:rsidRPr="00EF4AD9" w:rsidRDefault="000202CB" w:rsidP="000202CB">
            <w:pPr>
              <w:spacing w:before="40" w:after="40" w:line="280" w:lineRule="exact"/>
              <w:jc w:val="center"/>
              <w:rPr>
                <w:rFonts w:eastAsia="Times New Roman"/>
                <w:sz w:val="26"/>
                <w:szCs w:val="26"/>
              </w:rPr>
            </w:pPr>
            <w:r w:rsidRPr="00EF4AD9">
              <w:rPr>
                <w:rFonts w:eastAsia="Times New Roman"/>
                <w:b/>
                <w:sz w:val="26"/>
                <w:szCs w:val="26"/>
              </w:rPr>
              <w:t>Thiết bị dùng chung</w:t>
            </w:r>
          </w:p>
        </w:tc>
      </w:tr>
      <w:tr w:rsidR="000202CB" w:rsidRPr="00EF4AD9" w:rsidTr="00BF523F">
        <w:trPr>
          <w:trHeight w:val="30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rsidR="000202CB" w:rsidRPr="00EF4AD9" w:rsidRDefault="000202CB" w:rsidP="000202CB">
            <w:pPr>
              <w:spacing w:before="40" w:after="40" w:line="280" w:lineRule="exact"/>
              <w:jc w:val="center"/>
              <w:rPr>
                <w:rFonts w:eastAsia="Times New Roman"/>
                <w:sz w:val="26"/>
                <w:szCs w:val="26"/>
                <w:lang w:val="en-US"/>
              </w:rPr>
            </w:pPr>
            <w:r w:rsidRPr="00EF4AD9">
              <w:rPr>
                <w:rFonts w:eastAsia="Times New Roman"/>
                <w:sz w:val="26"/>
                <w:szCs w:val="26"/>
                <w:lang w:val="en-US"/>
              </w:rPr>
              <w:t>1</w:t>
            </w:r>
          </w:p>
        </w:tc>
        <w:tc>
          <w:tcPr>
            <w:tcW w:w="5081" w:type="dxa"/>
            <w:tcBorders>
              <w:top w:val="nil"/>
              <w:left w:val="nil"/>
              <w:bottom w:val="single" w:sz="4" w:space="0" w:color="000000"/>
              <w:right w:val="single" w:sz="4" w:space="0" w:color="000000"/>
            </w:tcBorders>
            <w:shd w:val="clear" w:color="auto" w:fill="auto"/>
            <w:noWrap/>
            <w:vAlign w:val="bottom"/>
            <w:hideMark/>
          </w:tcPr>
          <w:p w:rsidR="000202CB" w:rsidRPr="00EF4AD9" w:rsidRDefault="000202CB" w:rsidP="000202CB">
            <w:pPr>
              <w:spacing w:before="40" w:after="40" w:line="280" w:lineRule="exact"/>
              <w:jc w:val="left"/>
              <w:rPr>
                <w:rFonts w:eastAsia="Times New Roman"/>
                <w:sz w:val="26"/>
                <w:szCs w:val="26"/>
                <w:lang w:val="en-US"/>
              </w:rPr>
            </w:pPr>
            <w:r w:rsidRPr="00EF4AD9">
              <w:rPr>
                <w:rFonts w:eastAsia="Times New Roman"/>
                <w:sz w:val="26"/>
                <w:szCs w:val="26"/>
                <w:lang w:val="en-US"/>
              </w:rPr>
              <w:t xml:space="preserve">Máy tính </w:t>
            </w:r>
          </w:p>
        </w:tc>
        <w:tc>
          <w:tcPr>
            <w:tcW w:w="1984" w:type="dxa"/>
            <w:tcBorders>
              <w:top w:val="nil"/>
              <w:left w:val="nil"/>
              <w:bottom w:val="single" w:sz="4" w:space="0" w:color="000000"/>
              <w:right w:val="single" w:sz="4" w:space="0" w:color="000000"/>
            </w:tcBorders>
            <w:shd w:val="clear" w:color="auto" w:fill="auto"/>
            <w:noWrap/>
            <w:vAlign w:val="bottom"/>
            <w:hideMark/>
          </w:tcPr>
          <w:p w:rsidR="000202CB" w:rsidRPr="00EF4AD9" w:rsidRDefault="000202CB" w:rsidP="000202CB">
            <w:pPr>
              <w:spacing w:before="40" w:after="40" w:line="280" w:lineRule="exact"/>
              <w:jc w:val="center"/>
              <w:rPr>
                <w:rFonts w:eastAsia="Times New Roman"/>
                <w:sz w:val="26"/>
                <w:szCs w:val="26"/>
                <w:lang w:val="en-US"/>
              </w:rPr>
            </w:pPr>
            <w:r w:rsidRPr="00EF4AD9">
              <w:rPr>
                <w:rFonts w:eastAsia="Times New Roman"/>
                <w:sz w:val="26"/>
                <w:szCs w:val="26"/>
                <w:lang w:val="en-US"/>
              </w:rPr>
              <w:t>Bộ</w:t>
            </w:r>
          </w:p>
        </w:tc>
        <w:tc>
          <w:tcPr>
            <w:tcW w:w="1418" w:type="dxa"/>
            <w:tcBorders>
              <w:top w:val="nil"/>
              <w:left w:val="nil"/>
              <w:bottom w:val="single" w:sz="4" w:space="0" w:color="000000"/>
              <w:right w:val="single" w:sz="4" w:space="0" w:color="000000"/>
            </w:tcBorders>
            <w:shd w:val="clear" w:color="auto" w:fill="auto"/>
            <w:noWrap/>
            <w:vAlign w:val="bottom"/>
            <w:hideMark/>
          </w:tcPr>
          <w:p w:rsidR="000202CB" w:rsidRPr="00EF4AD9" w:rsidRDefault="002230D3" w:rsidP="000202CB">
            <w:pPr>
              <w:spacing w:before="40" w:after="40" w:line="280" w:lineRule="exact"/>
              <w:jc w:val="center"/>
              <w:rPr>
                <w:rFonts w:eastAsia="Times New Roman"/>
                <w:sz w:val="26"/>
                <w:szCs w:val="26"/>
                <w:lang w:val="en-US"/>
              </w:rPr>
            </w:pPr>
            <w:r>
              <w:rPr>
                <w:rFonts w:eastAsia="Times New Roman"/>
                <w:sz w:val="26"/>
                <w:szCs w:val="26"/>
                <w:lang w:val="en-US"/>
              </w:rPr>
              <w:t>2</w:t>
            </w:r>
          </w:p>
        </w:tc>
      </w:tr>
      <w:tr w:rsidR="000202CB" w:rsidRPr="00EF4AD9" w:rsidTr="00BF523F">
        <w:trPr>
          <w:trHeight w:val="30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rsidR="000202CB" w:rsidRPr="00EF4AD9" w:rsidRDefault="000202CB" w:rsidP="000202CB">
            <w:pPr>
              <w:spacing w:before="40" w:after="40" w:line="280" w:lineRule="exact"/>
              <w:jc w:val="center"/>
              <w:rPr>
                <w:rFonts w:eastAsia="Times New Roman"/>
                <w:sz w:val="26"/>
                <w:szCs w:val="26"/>
                <w:lang w:val="en-US"/>
              </w:rPr>
            </w:pPr>
            <w:r w:rsidRPr="00EF4AD9">
              <w:rPr>
                <w:rFonts w:eastAsia="Times New Roman"/>
                <w:sz w:val="26"/>
                <w:szCs w:val="26"/>
                <w:lang w:val="en-US"/>
              </w:rPr>
              <w:t>2</w:t>
            </w:r>
          </w:p>
        </w:tc>
        <w:tc>
          <w:tcPr>
            <w:tcW w:w="5081" w:type="dxa"/>
            <w:tcBorders>
              <w:top w:val="nil"/>
              <w:left w:val="nil"/>
              <w:bottom w:val="single" w:sz="4" w:space="0" w:color="000000"/>
              <w:right w:val="single" w:sz="4" w:space="0" w:color="000000"/>
            </w:tcBorders>
            <w:shd w:val="clear" w:color="auto" w:fill="auto"/>
            <w:noWrap/>
            <w:vAlign w:val="bottom"/>
            <w:hideMark/>
          </w:tcPr>
          <w:p w:rsidR="000202CB" w:rsidRPr="00EF4AD9" w:rsidRDefault="000202CB" w:rsidP="000202CB">
            <w:pPr>
              <w:spacing w:before="40" w:after="40" w:line="280" w:lineRule="exact"/>
              <w:jc w:val="left"/>
              <w:rPr>
                <w:rFonts w:eastAsia="Times New Roman"/>
                <w:sz w:val="26"/>
                <w:szCs w:val="26"/>
                <w:lang w:val="en-US"/>
              </w:rPr>
            </w:pPr>
            <w:r w:rsidRPr="00EF4AD9">
              <w:rPr>
                <w:rFonts w:eastAsia="Times New Roman"/>
                <w:sz w:val="26"/>
                <w:szCs w:val="26"/>
                <w:lang w:val="en-US"/>
              </w:rPr>
              <w:t>Máy chiếu</w:t>
            </w:r>
          </w:p>
        </w:tc>
        <w:tc>
          <w:tcPr>
            <w:tcW w:w="1984" w:type="dxa"/>
            <w:tcBorders>
              <w:top w:val="nil"/>
              <w:left w:val="nil"/>
              <w:bottom w:val="single" w:sz="4" w:space="0" w:color="000000"/>
              <w:right w:val="single" w:sz="4" w:space="0" w:color="000000"/>
            </w:tcBorders>
            <w:shd w:val="clear" w:color="auto" w:fill="auto"/>
            <w:noWrap/>
            <w:vAlign w:val="bottom"/>
            <w:hideMark/>
          </w:tcPr>
          <w:p w:rsidR="000202CB" w:rsidRPr="00EF4AD9" w:rsidRDefault="000202CB" w:rsidP="000202CB">
            <w:pPr>
              <w:spacing w:before="40" w:after="40" w:line="280" w:lineRule="exact"/>
              <w:jc w:val="center"/>
              <w:rPr>
                <w:rFonts w:eastAsia="Times New Roman"/>
                <w:sz w:val="26"/>
                <w:szCs w:val="26"/>
                <w:lang w:val="en-US"/>
              </w:rPr>
            </w:pPr>
            <w:r w:rsidRPr="00EF4AD9">
              <w:rPr>
                <w:rFonts w:eastAsia="Times New Roman"/>
                <w:sz w:val="26"/>
                <w:szCs w:val="26"/>
                <w:lang w:val="en-US"/>
              </w:rPr>
              <w:t>Chiếc</w:t>
            </w:r>
          </w:p>
        </w:tc>
        <w:tc>
          <w:tcPr>
            <w:tcW w:w="1418" w:type="dxa"/>
            <w:tcBorders>
              <w:top w:val="nil"/>
              <w:left w:val="nil"/>
              <w:bottom w:val="single" w:sz="4" w:space="0" w:color="000000"/>
              <w:right w:val="single" w:sz="4" w:space="0" w:color="000000"/>
            </w:tcBorders>
            <w:shd w:val="clear" w:color="auto" w:fill="auto"/>
            <w:noWrap/>
            <w:vAlign w:val="bottom"/>
            <w:hideMark/>
          </w:tcPr>
          <w:p w:rsidR="000202CB" w:rsidRPr="00EF4AD9" w:rsidRDefault="002230D3" w:rsidP="000202CB">
            <w:pPr>
              <w:spacing w:before="40" w:after="40" w:line="280" w:lineRule="exact"/>
              <w:jc w:val="center"/>
              <w:rPr>
                <w:rFonts w:eastAsia="Times New Roman"/>
                <w:sz w:val="26"/>
                <w:szCs w:val="26"/>
                <w:lang w:val="en-US"/>
              </w:rPr>
            </w:pPr>
            <w:r>
              <w:rPr>
                <w:rFonts w:eastAsia="Times New Roman"/>
                <w:sz w:val="26"/>
                <w:szCs w:val="26"/>
                <w:lang w:val="en-US"/>
              </w:rPr>
              <w:t>1</w:t>
            </w:r>
          </w:p>
        </w:tc>
      </w:tr>
      <w:tr w:rsidR="000202CB" w:rsidRPr="00EF4AD9" w:rsidTr="00BF523F">
        <w:trPr>
          <w:trHeight w:val="30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rsidR="000202CB" w:rsidRPr="00EF4AD9" w:rsidRDefault="000202CB" w:rsidP="000202CB">
            <w:pPr>
              <w:spacing w:before="40" w:after="40" w:line="280" w:lineRule="exact"/>
              <w:jc w:val="center"/>
              <w:rPr>
                <w:rFonts w:eastAsia="Times New Roman"/>
                <w:sz w:val="26"/>
                <w:szCs w:val="26"/>
                <w:lang w:val="en-US"/>
              </w:rPr>
            </w:pPr>
            <w:r w:rsidRPr="00EF4AD9">
              <w:rPr>
                <w:rFonts w:eastAsia="Times New Roman"/>
                <w:sz w:val="26"/>
                <w:szCs w:val="26"/>
                <w:lang w:val="en-US"/>
              </w:rPr>
              <w:t>3</w:t>
            </w:r>
          </w:p>
        </w:tc>
        <w:tc>
          <w:tcPr>
            <w:tcW w:w="5081" w:type="dxa"/>
            <w:tcBorders>
              <w:top w:val="nil"/>
              <w:left w:val="nil"/>
              <w:bottom w:val="single" w:sz="4" w:space="0" w:color="000000"/>
              <w:right w:val="single" w:sz="4" w:space="0" w:color="000000"/>
            </w:tcBorders>
            <w:shd w:val="clear" w:color="auto" w:fill="auto"/>
            <w:noWrap/>
            <w:vAlign w:val="bottom"/>
            <w:hideMark/>
          </w:tcPr>
          <w:p w:rsidR="000202CB" w:rsidRPr="00EF4AD9" w:rsidRDefault="000202CB" w:rsidP="000202CB">
            <w:pPr>
              <w:spacing w:before="40" w:after="40" w:line="280" w:lineRule="exact"/>
              <w:jc w:val="left"/>
              <w:rPr>
                <w:rFonts w:eastAsia="Times New Roman"/>
                <w:sz w:val="26"/>
                <w:szCs w:val="26"/>
                <w:lang w:val="en-US"/>
              </w:rPr>
            </w:pPr>
            <w:r w:rsidRPr="00EF4AD9">
              <w:rPr>
                <w:rFonts w:eastAsia="Times New Roman"/>
                <w:sz w:val="26"/>
                <w:szCs w:val="26"/>
                <w:lang w:val="en-US"/>
              </w:rPr>
              <w:t>Thiết bị âm thanh (âm li, loa đài)</w:t>
            </w:r>
          </w:p>
        </w:tc>
        <w:tc>
          <w:tcPr>
            <w:tcW w:w="1984" w:type="dxa"/>
            <w:tcBorders>
              <w:top w:val="nil"/>
              <w:left w:val="nil"/>
              <w:bottom w:val="single" w:sz="4" w:space="0" w:color="000000"/>
              <w:right w:val="single" w:sz="4" w:space="0" w:color="000000"/>
            </w:tcBorders>
            <w:shd w:val="clear" w:color="auto" w:fill="auto"/>
            <w:noWrap/>
            <w:vAlign w:val="bottom"/>
            <w:hideMark/>
          </w:tcPr>
          <w:p w:rsidR="000202CB" w:rsidRPr="00EF4AD9" w:rsidRDefault="000202CB" w:rsidP="000202CB">
            <w:pPr>
              <w:spacing w:before="40" w:after="40" w:line="280" w:lineRule="exact"/>
              <w:jc w:val="center"/>
              <w:rPr>
                <w:rFonts w:eastAsia="Times New Roman"/>
                <w:sz w:val="26"/>
                <w:szCs w:val="26"/>
                <w:lang w:val="en-US"/>
              </w:rPr>
            </w:pPr>
            <w:r w:rsidRPr="00EF4AD9">
              <w:rPr>
                <w:rFonts w:eastAsia="Times New Roman"/>
                <w:sz w:val="26"/>
                <w:szCs w:val="26"/>
                <w:lang w:val="en-US"/>
              </w:rPr>
              <w:t>Bộ</w:t>
            </w:r>
          </w:p>
        </w:tc>
        <w:tc>
          <w:tcPr>
            <w:tcW w:w="1418" w:type="dxa"/>
            <w:tcBorders>
              <w:top w:val="nil"/>
              <w:left w:val="nil"/>
              <w:bottom w:val="single" w:sz="4" w:space="0" w:color="000000"/>
              <w:right w:val="single" w:sz="4" w:space="0" w:color="000000"/>
            </w:tcBorders>
            <w:shd w:val="clear" w:color="auto" w:fill="auto"/>
            <w:noWrap/>
            <w:vAlign w:val="bottom"/>
            <w:hideMark/>
          </w:tcPr>
          <w:p w:rsidR="000202CB" w:rsidRPr="00EF4AD9" w:rsidRDefault="002230D3" w:rsidP="000202CB">
            <w:pPr>
              <w:spacing w:before="40" w:after="40" w:line="280" w:lineRule="exact"/>
              <w:jc w:val="center"/>
              <w:rPr>
                <w:rFonts w:eastAsia="Times New Roman"/>
                <w:sz w:val="26"/>
                <w:szCs w:val="26"/>
                <w:lang w:val="en-US"/>
              </w:rPr>
            </w:pPr>
            <w:r>
              <w:rPr>
                <w:rFonts w:eastAsia="Times New Roman"/>
                <w:sz w:val="26"/>
                <w:szCs w:val="26"/>
                <w:lang w:val="en-US"/>
              </w:rPr>
              <w:t>1</w:t>
            </w:r>
          </w:p>
        </w:tc>
      </w:tr>
      <w:tr w:rsidR="000202CB" w:rsidRPr="00EF4AD9" w:rsidTr="00BF523F">
        <w:trPr>
          <w:trHeight w:val="30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rsidR="000202CB" w:rsidRPr="00EF4AD9" w:rsidRDefault="000202CB" w:rsidP="000202CB">
            <w:pPr>
              <w:spacing w:before="40" w:after="40" w:line="280" w:lineRule="exact"/>
              <w:jc w:val="center"/>
              <w:rPr>
                <w:rFonts w:eastAsia="Times New Roman"/>
                <w:sz w:val="26"/>
                <w:szCs w:val="26"/>
                <w:lang w:val="en-US"/>
              </w:rPr>
            </w:pPr>
            <w:r w:rsidRPr="00EF4AD9">
              <w:rPr>
                <w:rFonts w:eastAsia="Times New Roman"/>
                <w:sz w:val="26"/>
                <w:szCs w:val="26"/>
                <w:lang w:val="en-US"/>
              </w:rPr>
              <w:t>4</w:t>
            </w:r>
          </w:p>
        </w:tc>
        <w:tc>
          <w:tcPr>
            <w:tcW w:w="5081" w:type="dxa"/>
            <w:tcBorders>
              <w:top w:val="nil"/>
              <w:left w:val="nil"/>
              <w:bottom w:val="single" w:sz="4" w:space="0" w:color="000000"/>
              <w:right w:val="single" w:sz="4" w:space="0" w:color="000000"/>
            </w:tcBorders>
            <w:shd w:val="clear" w:color="auto" w:fill="auto"/>
            <w:noWrap/>
            <w:vAlign w:val="bottom"/>
            <w:hideMark/>
          </w:tcPr>
          <w:p w:rsidR="000202CB" w:rsidRPr="00EF4AD9" w:rsidRDefault="000202CB" w:rsidP="000202CB">
            <w:pPr>
              <w:spacing w:before="40" w:after="40" w:line="280" w:lineRule="exact"/>
              <w:jc w:val="left"/>
              <w:rPr>
                <w:rFonts w:eastAsia="Times New Roman"/>
                <w:sz w:val="26"/>
                <w:szCs w:val="26"/>
                <w:lang w:val="en-US"/>
              </w:rPr>
            </w:pPr>
            <w:r w:rsidRPr="00EF4AD9">
              <w:rPr>
                <w:rFonts w:eastAsia="Times New Roman"/>
                <w:sz w:val="26"/>
                <w:szCs w:val="26"/>
                <w:lang w:val="en-US"/>
              </w:rPr>
              <w:t>Máy in</w:t>
            </w:r>
          </w:p>
        </w:tc>
        <w:tc>
          <w:tcPr>
            <w:tcW w:w="1984" w:type="dxa"/>
            <w:tcBorders>
              <w:top w:val="nil"/>
              <w:left w:val="nil"/>
              <w:bottom w:val="single" w:sz="4" w:space="0" w:color="000000"/>
              <w:right w:val="single" w:sz="4" w:space="0" w:color="000000"/>
            </w:tcBorders>
            <w:shd w:val="clear" w:color="auto" w:fill="auto"/>
            <w:noWrap/>
            <w:vAlign w:val="bottom"/>
            <w:hideMark/>
          </w:tcPr>
          <w:p w:rsidR="000202CB" w:rsidRPr="00EF4AD9" w:rsidRDefault="000202CB" w:rsidP="000202CB">
            <w:pPr>
              <w:spacing w:before="40" w:after="40" w:line="280" w:lineRule="exact"/>
              <w:jc w:val="center"/>
              <w:rPr>
                <w:rFonts w:eastAsia="Times New Roman"/>
                <w:sz w:val="26"/>
                <w:szCs w:val="26"/>
                <w:lang w:val="en-US"/>
              </w:rPr>
            </w:pPr>
            <w:r w:rsidRPr="00EF4AD9">
              <w:rPr>
                <w:rFonts w:eastAsia="Times New Roman"/>
                <w:sz w:val="26"/>
                <w:szCs w:val="26"/>
                <w:lang w:val="en-US"/>
              </w:rPr>
              <w:t>Chiếc</w:t>
            </w:r>
          </w:p>
        </w:tc>
        <w:tc>
          <w:tcPr>
            <w:tcW w:w="1418" w:type="dxa"/>
            <w:tcBorders>
              <w:top w:val="nil"/>
              <w:left w:val="nil"/>
              <w:bottom w:val="single" w:sz="4" w:space="0" w:color="000000"/>
              <w:right w:val="single" w:sz="4" w:space="0" w:color="000000"/>
            </w:tcBorders>
            <w:shd w:val="clear" w:color="auto" w:fill="auto"/>
            <w:noWrap/>
            <w:vAlign w:val="bottom"/>
            <w:hideMark/>
          </w:tcPr>
          <w:p w:rsidR="000202CB" w:rsidRPr="00EF4AD9" w:rsidRDefault="002230D3" w:rsidP="000202CB">
            <w:pPr>
              <w:spacing w:before="40" w:after="40" w:line="280" w:lineRule="exact"/>
              <w:jc w:val="center"/>
              <w:rPr>
                <w:rFonts w:eastAsia="Times New Roman"/>
                <w:sz w:val="26"/>
                <w:szCs w:val="26"/>
                <w:lang w:val="en-US"/>
              </w:rPr>
            </w:pPr>
            <w:r>
              <w:rPr>
                <w:rFonts w:eastAsia="Times New Roman"/>
                <w:sz w:val="26"/>
                <w:szCs w:val="26"/>
                <w:lang w:val="en-US"/>
              </w:rPr>
              <w:t>2</w:t>
            </w:r>
          </w:p>
        </w:tc>
      </w:tr>
      <w:tr w:rsidR="000202CB" w:rsidRPr="00EF4AD9" w:rsidTr="00BF523F">
        <w:trPr>
          <w:trHeight w:val="300"/>
        </w:trPr>
        <w:tc>
          <w:tcPr>
            <w:tcW w:w="92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02CB" w:rsidRPr="00EF4AD9" w:rsidRDefault="000202CB" w:rsidP="000202CB">
            <w:pPr>
              <w:spacing w:before="40" w:after="40" w:line="280" w:lineRule="exact"/>
              <w:jc w:val="center"/>
              <w:rPr>
                <w:rFonts w:eastAsia="Times New Roman"/>
                <w:b/>
                <w:bCs/>
                <w:sz w:val="26"/>
                <w:szCs w:val="26"/>
                <w:lang w:val="en-US"/>
              </w:rPr>
            </w:pPr>
            <w:r>
              <w:rPr>
                <w:rFonts w:eastAsia="Times New Roman"/>
                <w:b/>
                <w:bCs/>
                <w:sz w:val="26"/>
                <w:szCs w:val="26"/>
                <w:lang w:val="en-US"/>
              </w:rPr>
              <w:t>IV</w:t>
            </w:r>
            <w:r w:rsidRPr="00EF4AD9">
              <w:rPr>
                <w:rFonts w:eastAsia="Times New Roman"/>
                <w:b/>
                <w:bCs/>
                <w:sz w:val="26"/>
                <w:szCs w:val="26"/>
                <w:lang w:val="en-US"/>
              </w:rPr>
              <w:t>. Đồ dùng bán trú</w:t>
            </w:r>
          </w:p>
        </w:tc>
      </w:tr>
      <w:tr w:rsidR="000202CB" w:rsidRPr="00EF4AD9" w:rsidTr="00BF523F">
        <w:trPr>
          <w:trHeight w:val="30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rsidR="000202CB" w:rsidRPr="00EF4AD9" w:rsidRDefault="000202CB" w:rsidP="000202CB">
            <w:pPr>
              <w:spacing w:before="40" w:after="40" w:line="280" w:lineRule="exact"/>
              <w:jc w:val="center"/>
              <w:rPr>
                <w:rFonts w:eastAsia="Times New Roman"/>
                <w:sz w:val="26"/>
                <w:szCs w:val="26"/>
                <w:lang w:val="en-US"/>
              </w:rPr>
            </w:pPr>
            <w:r w:rsidRPr="00EF4AD9">
              <w:rPr>
                <w:rFonts w:eastAsia="Times New Roman"/>
                <w:sz w:val="26"/>
                <w:szCs w:val="26"/>
                <w:lang w:val="en-US"/>
              </w:rPr>
              <w:t>1</w:t>
            </w:r>
          </w:p>
        </w:tc>
        <w:tc>
          <w:tcPr>
            <w:tcW w:w="5081" w:type="dxa"/>
            <w:tcBorders>
              <w:top w:val="nil"/>
              <w:left w:val="nil"/>
              <w:bottom w:val="single" w:sz="4" w:space="0" w:color="000000"/>
              <w:right w:val="single" w:sz="4" w:space="0" w:color="000000"/>
            </w:tcBorders>
            <w:shd w:val="clear" w:color="auto" w:fill="auto"/>
            <w:noWrap/>
            <w:vAlign w:val="bottom"/>
            <w:hideMark/>
          </w:tcPr>
          <w:p w:rsidR="000202CB" w:rsidRPr="00EF4AD9" w:rsidRDefault="000202CB" w:rsidP="000202CB">
            <w:pPr>
              <w:spacing w:before="40" w:after="40" w:line="280" w:lineRule="exact"/>
              <w:jc w:val="left"/>
              <w:rPr>
                <w:color w:val="000000"/>
                <w:sz w:val="26"/>
                <w:szCs w:val="26"/>
                <w:lang w:val="en-US"/>
              </w:rPr>
            </w:pPr>
            <w:r w:rsidRPr="00EF4AD9">
              <w:rPr>
                <w:color w:val="000000"/>
                <w:sz w:val="26"/>
                <w:szCs w:val="26"/>
              </w:rPr>
              <w:t>Tủ hấp cơm</w:t>
            </w:r>
          </w:p>
        </w:tc>
        <w:tc>
          <w:tcPr>
            <w:tcW w:w="1984" w:type="dxa"/>
            <w:tcBorders>
              <w:top w:val="nil"/>
              <w:left w:val="nil"/>
              <w:bottom w:val="single" w:sz="4" w:space="0" w:color="000000"/>
              <w:right w:val="single" w:sz="4" w:space="0" w:color="000000"/>
            </w:tcBorders>
            <w:shd w:val="clear" w:color="auto" w:fill="auto"/>
            <w:noWrap/>
            <w:vAlign w:val="bottom"/>
            <w:hideMark/>
          </w:tcPr>
          <w:p w:rsidR="000202CB" w:rsidRPr="00EF4AD9" w:rsidRDefault="000202CB" w:rsidP="000202CB">
            <w:pPr>
              <w:spacing w:before="40" w:after="40" w:line="280" w:lineRule="exact"/>
              <w:jc w:val="center"/>
              <w:rPr>
                <w:rFonts w:eastAsia="Times New Roman"/>
                <w:sz w:val="26"/>
                <w:szCs w:val="26"/>
                <w:lang w:val="en-US"/>
              </w:rPr>
            </w:pPr>
            <w:r w:rsidRPr="00EF4AD9">
              <w:rPr>
                <w:rFonts w:eastAsia="Times New Roman"/>
                <w:sz w:val="26"/>
                <w:szCs w:val="26"/>
                <w:lang w:val="en-US"/>
              </w:rPr>
              <w:t>Bộ</w:t>
            </w:r>
          </w:p>
        </w:tc>
        <w:tc>
          <w:tcPr>
            <w:tcW w:w="1418" w:type="dxa"/>
            <w:tcBorders>
              <w:top w:val="nil"/>
              <w:left w:val="nil"/>
              <w:bottom w:val="single" w:sz="4" w:space="0" w:color="000000"/>
              <w:right w:val="single" w:sz="4" w:space="0" w:color="000000"/>
            </w:tcBorders>
            <w:shd w:val="clear" w:color="auto" w:fill="auto"/>
            <w:noWrap/>
            <w:vAlign w:val="bottom"/>
            <w:hideMark/>
          </w:tcPr>
          <w:p w:rsidR="000202CB" w:rsidRPr="00EF4AD9" w:rsidRDefault="000202CB" w:rsidP="000202CB">
            <w:pPr>
              <w:spacing w:before="40" w:after="40" w:line="280" w:lineRule="exact"/>
              <w:jc w:val="center"/>
              <w:rPr>
                <w:rFonts w:eastAsia="Times New Roman"/>
                <w:sz w:val="26"/>
                <w:szCs w:val="26"/>
                <w:lang w:val="en-US"/>
              </w:rPr>
            </w:pPr>
            <w:r>
              <w:rPr>
                <w:rFonts w:eastAsia="Times New Roman"/>
                <w:sz w:val="26"/>
                <w:szCs w:val="26"/>
                <w:lang w:val="en-US"/>
              </w:rPr>
              <w:t>1</w:t>
            </w:r>
          </w:p>
        </w:tc>
      </w:tr>
      <w:tr w:rsidR="000202CB" w:rsidRPr="00EF4AD9" w:rsidTr="00BF523F">
        <w:trPr>
          <w:trHeight w:val="30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rsidR="000202CB" w:rsidRPr="00EF4AD9" w:rsidRDefault="000202CB" w:rsidP="000202CB">
            <w:pPr>
              <w:spacing w:before="40" w:after="40" w:line="280" w:lineRule="exact"/>
              <w:jc w:val="center"/>
              <w:rPr>
                <w:rFonts w:eastAsia="Times New Roman"/>
                <w:sz w:val="26"/>
                <w:szCs w:val="26"/>
                <w:lang w:val="en-US"/>
              </w:rPr>
            </w:pPr>
            <w:r w:rsidRPr="00EF4AD9">
              <w:rPr>
                <w:rFonts w:eastAsia="Times New Roman"/>
                <w:sz w:val="26"/>
                <w:szCs w:val="26"/>
                <w:lang w:val="en-US"/>
              </w:rPr>
              <w:t>2</w:t>
            </w:r>
          </w:p>
        </w:tc>
        <w:tc>
          <w:tcPr>
            <w:tcW w:w="5081" w:type="dxa"/>
            <w:tcBorders>
              <w:top w:val="nil"/>
              <w:left w:val="nil"/>
              <w:bottom w:val="single" w:sz="4" w:space="0" w:color="000000"/>
              <w:right w:val="single" w:sz="4" w:space="0" w:color="000000"/>
            </w:tcBorders>
            <w:shd w:val="clear" w:color="auto" w:fill="auto"/>
            <w:noWrap/>
            <w:vAlign w:val="bottom"/>
            <w:hideMark/>
          </w:tcPr>
          <w:p w:rsidR="000202CB" w:rsidRPr="00EF4AD9" w:rsidRDefault="000202CB" w:rsidP="000202CB">
            <w:pPr>
              <w:spacing w:before="40" w:after="40" w:line="280" w:lineRule="exact"/>
              <w:jc w:val="left"/>
              <w:rPr>
                <w:color w:val="000000"/>
                <w:sz w:val="26"/>
                <w:szCs w:val="26"/>
                <w:lang w:val="en-US"/>
              </w:rPr>
            </w:pPr>
            <w:r w:rsidRPr="00EF4AD9">
              <w:rPr>
                <w:color w:val="000000"/>
                <w:sz w:val="26"/>
                <w:szCs w:val="26"/>
              </w:rPr>
              <w:t>Tủ úp bát, xoong, nồi</w:t>
            </w:r>
          </w:p>
        </w:tc>
        <w:tc>
          <w:tcPr>
            <w:tcW w:w="1984" w:type="dxa"/>
            <w:tcBorders>
              <w:top w:val="nil"/>
              <w:left w:val="nil"/>
              <w:bottom w:val="single" w:sz="4" w:space="0" w:color="000000"/>
              <w:right w:val="single" w:sz="4" w:space="0" w:color="000000"/>
            </w:tcBorders>
            <w:shd w:val="clear" w:color="auto" w:fill="auto"/>
            <w:noWrap/>
            <w:vAlign w:val="bottom"/>
            <w:hideMark/>
          </w:tcPr>
          <w:p w:rsidR="000202CB" w:rsidRPr="00EF4AD9" w:rsidRDefault="000202CB" w:rsidP="000202CB">
            <w:pPr>
              <w:spacing w:before="40" w:after="40" w:line="280" w:lineRule="exact"/>
              <w:jc w:val="center"/>
              <w:rPr>
                <w:rFonts w:eastAsia="Times New Roman"/>
                <w:sz w:val="26"/>
                <w:szCs w:val="26"/>
                <w:lang w:val="en-US"/>
              </w:rPr>
            </w:pPr>
            <w:r w:rsidRPr="00EF4AD9">
              <w:rPr>
                <w:rFonts w:eastAsia="Times New Roman"/>
                <w:sz w:val="26"/>
                <w:szCs w:val="26"/>
                <w:lang w:val="en-US"/>
              </w:rPr>
              <w:t>Bộ</w:t>
            </w:r>
          </w:p>
        </w:tc>
        <w:tc>
          <w:tcPr>
            <w:tcW w:w="1418" w:type="dxa"/>
            <w:tcBorders>
              <w:top w:val="nil"/>
              <w:left w:val="nil"/>
              <w:bottom w:val="single" w:sz="4" w:space="0" w:color="000000"/>
              <w:right w:val="single" w:sz="4" w:space="0" w:color="000000"/>
            </w:tcBorders>
            <w:shd w:val="clear" w:color="auto" w:fill="auto"/>
            <w:noWrap/>
            <w:vAlign w:val="bottom"/>
            <w:hideMark/>
          </w:tcPr>
          <w:p w:rsidR="000202CB" w:rsidRPr="00EF4AD9" w:rsidRDefault="000202CB" w:rsidP="000202CB">
            <w:pPr>
              <w:spacing w:before="40" w:after="40" w:line="280" w:lineRule="exact"/>
              <w:jc w:val="center"/>
              <w:rPr>
                <w:rFonts w:eastAsia="Times New Roman"/>
                <w:sz w:val="26"/>
                <w:szCs w:val="26"/>
                <w:lang w:val="en-US"/>
              </w:rPr>
            </w:pPr>
            <w:r>
              <w:rPr>
                <w:rFonts w:eastAsia="Times New Roman"/>
                <w:sz w:val="26"/>
                <w:szCs w:val="26"/>
                <w:lang w:val="en-US"/>
              </w:rPr>
              <w:t>0</w:t>
            </w:r>
          </w:p>
        </w:tc>
      </w:tr>
      <w:tr w:rsidR="000202CB" w:rsidRPr="00EF4AD9" w:rsidTr="00BF523F">
        <w:trPr>
          <w:trHeight w:val="30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rsidR="000202CB" w:rsidRPr="00EF4AD9" w:rsidRDefault="000202CB" w:rsidP="000202CB">
            <w:pPr>
              <w:spacing w:before="40" w:after="40" w:line="280" w:lineRule="exact"/>
              <w:jc w:val="center"/>
              <w:rPr>
                <w:rFonts w:eastAsia="Times New Roman"/>
                <w:sz w:val="26"/>
                <w:szCs w:val="26"/>
                <w:lang w:val="en-US"/>
              </w:rPr>
            </w:pPr>
            <w:r w:rsidRPr="00EF4AD9">
              <w:rPr>
                <w:rFonts w:eastAsia="Times New Roman"/>
                <w:sz w:val="26"/>
                <w:szCs w:val="26"/>
                <w:lang w:val="en-US"/>
              </w:rPr>
              <w:t>3</w:t>
            </w:r>
          </w:p>
        </w:tc>
        <w:tc>
          <w:tcPr>
            <w:tcW w:w="5081" w:type="dxa"/>
            <w:tcBorders>
              <w:top w:val="nil"/>
              <w:left w:val="nil"/>
              <w:bottom w:val="single" w:sz="4" w:space="0" w:color="000000"/>
              <w:right w:val="single" w:sz="4" w:space="0" w:color="000000"/>
            </w:tcBorders>
            <w:shd w:val="clear" w:color="auto" w:fill="auto"/>
            <w:noWrap/>
            <w:vAlign w:val="bottom"/>
            <w:hideMark/>
          </w:tcPr>
          <w:p w:rsidR="000202CB" w:rsidRPr="00EF4AD9" w:rsidRDefault="000202CB" w:rsidP="000202CB">
            <w:pPr>
              <w:spacing w:before="40" w:after="40" w:line="280" w:lineRule="exact"/>
              <w:jc w:val="left"/>
              <w:rPr>
                <w:color w:val="000000"/>
                <w:sz w:val="26"/>
                <w:szCs w:val="26"/>
                <w:lang w:val="en-US"/>
              </w:rPr>
            </w:pPr>
            <w:r w:rsidRPr="00EF4AD9">
              <w:rPr>
                <w:color w:val="000000"/>
                <w:sz w:val="26"/>
                <w:szCs w:val="26"/>
              </w:rPr>
              <w:t>Tủ sấy bát, thìa</w:t>
            </w:r>
          </w:p>
        </w:tc>
        <w:tc>
          <w:tcPr>
            <w:tcW w:w="1984" w:type="dxa"/>
            <w:tcBorders>
              <w:top w:val="nil"/>
              <w:left w:val="nil"/>
              <w:bottom w:val="single" w:sz="4" w:space="0" w:color="000000"/>
              <w:right w:val="single" w:sz="4" w:space="0" w:color="000000"/>
            </w:tcBorders>
            <w:shd w:val="clear" w:color="auto" w:fill="auto"/>
            <w:noWrap/>
            <w:vAlign w:val="bottom"/>
            <w:hideMark/>
          </w:tcPr>
          <w:p w:rsidR="000202CB" w:rsidRPr="00EF4AD9" w:rsidRDefault="000202CB" w:rsidP="000202CB">
            <w:pPr>
              <w:spacing w:before="40" w:after="40" w:line="280" w:lineRule="exact"/>
              <w:jc w:val="center"/>
              <w:rPr>
                <w:rFonts w:eastAsia="Times New Roman"/>
                <w:sz w:val="26"/>
                <w:szCs w:val="26"/>
                <w:lang w:val="en-US"/>
              </w:rPr>
            </w:pPr>
            <w:r w:rsidRPr="00EF4AD9">
              <w:rPr>
                <w:rFonts w:eastAsia="Times New Roman"/>
                <w:sz w:val="26"/>
                <w:szCs w:val="26"/>
                <w:lang w:val="en-US"/>
              </w:rPr>
              <w:t>Chiếc</w:t>
            </w:r>
          </w:p>
        </w:tc>
        <w:tc>
          <w:tcPr>
            <w:tcW w:w="1418" w:type="dxa"/>
            <w:tcBorders>
              <w:top w:val="nil"/>
              <w:left w:val="nil"/>
              <w:bottom w:val="single" w:sz="4" w:space="0" w:color="000000"/>
              <w:right w:val="single" w:sz="4" w:space="0" w:color="000000"/>
            </w:tcBorders>
            <w:shd w:val="clear" w:color="auto" w:fill="auto"/>
            <w:noWrap/>
            <w:vAlign w:val="bottom"/>
            <w:hideMark/>
          </w:tcPr>
          <w:p w:rsidR="000202CB" w:rsidRPr="00EF4AD9" w:rsidRDefault="000202CB" w:rsidP="000202CB">
            <w:pPr>
              <w:spacing w:before="40" w:after="40" w:line="280" w:lineRule="exact"/>
              <w:jc w:val="center"/>
              <w:rPr>
                <w:rFonts w:eastAsia="Times New Roman"/>
                <w:sz w:val="26"/>
                <w:szCs w:val="26"/>
                <w:lang w:val="en-US"/>
              </w:rPr>
            </w:pPr>
            <w:r>
              <w:rPr>
                <w:rFonts w:eastAsia="Times New Roman"/>
                <w:sz w:val="26"/>
                <w:szCs w:val="26"/>
                <w:lang w:val="en-US"/>
              </w:rPr>
              <w:t>0</w:t>
            </w:r>
          </w:p>
        </w:tc>
      </w:tr>
      <w:tr w:rsidR="000202CB" w:rsidRPr="00EF4AD9" w:rsidTr="00BF523F">
        <w:trPr>
          <w:trHeight w:val="30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rsidR="000202CB" w:rsidRPr="00EF4AD9" w:rsidRDefault="000202CB" w:rsidP="000202CB">
            <w:pPr>
              <w:spacing w:before="40" w:after="40" w:line="280" w:lineRule="exact"/>
              <w:jc w:val="center"/>
              <w:rPr>
                <w:rFonts w:eastAsia="Times New Roman"/>
                <w:sz w:val="26"/>
                <w:szCs w:val="26"/>
                <w:lang w:val="en-US"/>
              </w:rPr>
            </w:pPr>
            <w:r w:rsidRPr="00EF4AD9">
              <w:rPr>
                <w:rFonts w:eastAsia="Times New Roman"/>
                <w:sz w:val="26"/>
                <w:szCs w:val="26"/>
                <w:lang w:val="en-US"/>
              </w:rPr>
              <w:t>4</w:t>
            </w:r>
          </w:p>
        </w:tc>
        <w:tc>
          <w:tcPr>
            <w:tcW w:w="5081" w:type="dxa"/>
            <w:tcBorders>
              <w:top w:val="nil"/>
              <w:left w:val="nil"/>
              <w:bottom w:val="single" w:sz="4" w:space="0" w:color="000000"/>
              <w:right w:val="single" w:sz="4" w:space="0" w:color="000000"/>
            </w:tcBorders>
            <w:shd w:val="clear" w:color="auto" w:fill="auto"/>
            <w:noWrap/>
            <w:vAlign w:val="bottom"/>
            <w:hideMark/>
          </w:tcPr>
          <w:p w:rsidR="000202CB" w:rsidRPr="00EF4AD9" w:rsidRDefault="000202CB" w:rsidP="000202CB">
            <w:pPr>
              <w:spacing w:before="40" w:after="40" w:line="280" w:lineRule="exact"/>
              <w:jc w:val="left"/>
              <w:rPr>
                <w:color w:val="000000"/>
                <w:sz w:val="26"/>
                <w:szCs w:val="26"/>
                <w:lang w:val="en-US"/>
              </w:rPr>
            </w:pPr>
            <w:r w:rsidRPr="00EF4AD9">
              <w:rPr>
                <w:color w:val="000000"/>
                <w:sz w:val="26"/>
                <w:szCs w:val="26"/>
              </w:rPr>
              <w:t>Tủ hấp khăn</w:t>
            </w:r>
          </w:p>
        </w:tc>
        <w:tc>
          <w:tcPr>
            <w:tcW w:w="1984" w:type="dxa"/>
            <w:tcBorders>
              <w:top w:val="nil"/>
              <w:left w:val="nil"/>
              <w:bottom w:val="single" w:sz="4" w:space="0" w:color="000000"/>
              <w:right w:val="single" w:sz="4" w:space="0" w:color="000000"/>
            </w:tcBorders>
            <w:shd w:val="clear" w:color="auto" w:fill="auto"/>
            <w:noWrap/>
            <w:vAlign w:val="bottom"/>
            <w:hideMark/>
          </w:tcPr>
          <w:p w:rsidR="000202CB" w:rsidRPr="00EF4AD9" w:rsidRDefault="000202CB" w:rsidP="000202CB">
            <w:pPr>
              <w:spacing w:before="40" w:after="40" w:line="280" w:lineRule="exact"/>
              <w:jc w:val="center"/>
              <w:rPr>
                <w:rFonts w:eastAsia="Times New Roman"/>
                <w:sz w:val="26"/>
                <w:szCs w:val="26"/>
                <w:lang w:val="en-US"/>
              </w:rPr>
            </w:pPr>
            <w:r w:rsidRPr="00EF4AD9">
              <w:rPr>
                <w:rFonts w:eastAsia="Times New Roman"/>
                <w:sz w:val="26"/>
                <w:szCs w:val="26"/>
                <w:lang w:val="en-US"/>
              </w:rPr>
              <w:t>Chiếc</w:t>
            </w:r>
          </w:p>
        </w:tc>
        <w:tc>
          <w:tcPr>
            <w:tcW w:w="1418" w:type="dxa"/>
            <w:tcBorders>
              <w:top w:val="nil"/>
              <w:left w:val="nil"/>
              <w:bottom w:val="single" w:sz="4" w:space="0" w:color="000000"/>
              <w:right w:val="single" w:sz="4" w:space="0" w:color="000000"/>
            </w:tcBorders>
            <w:shd w:val="clear" w:color="auto" w:fill="auto"/>
            <w:noWrap/>
            <w:vAlign w:val="bottom"/>
            <w:hideMark/>
          </w:tcPr>
          <w:p w:rsidR="000202CB" w:rsidRPr="00EF4AD9" w:rsidRDefault="000202CB" w:rsidP="000202CB">
            <w:pPr>
              <w:spacing w:before="40" w:after="40" w:line="280" w:lineRule="exact"/>
              <w:jc w:val="center"/>
              <w:rPr>
                <w:rFonts w:eastAsia="Times New Roman"/>
                <w:sz w:val="26"/>
                <w:szCs w:val="26"/>
                <w:lang w:val="en-US"/>
              </w:rPr>
            </w:pPr>
            <w:r>
              <w:rPr>
                <w:rFonts w:eastAsia="Times New Roman"/>
                <w:sz w:val="26"/>
                <w:szCs w:val="26"/>
                <w:lang w:val="en-US"/>
              </w:rPr>
              <w:t>0</w:t>
            </w:r>
          </w:p>
        </w:tc>
      </w:tr>
      <w:tr w:rsidR="000202CB" w:rsidRPr="00EF4AD9" w:rsidTr="00BF523F">
        <w:trPr>
          <w:trHeight w:val="30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rsidR="000202CB" w:rsidRPr="00EF4AD9" w:rsidRDefault="000202CB" w:rsidP="000202CB">
            <w:pPr>
              <w:spacing w:before="40" w:after="40" w:line="280" w:lineRule="exact"/>
              <w:jc w:val="center"/>
              <w:rPr>
                <w:rFonts w:eastAsia="Times New Roman"/>
                <w:sz w:val="26"/>
                <w:szCs w:val="26"/>
                <w:lang w:val="en-US"/>
              </w:rPr>
            </w:pPr>
            <w:r w:rsidRPr="00EF4AD9">
              <w:rPr>
                <w:rFonts w:eastAsia="Times New Roman"/>
                <w:sz w:val="26"/>
                <w:szCs w:val="26"/>
                <w:lang w:val="en-US"/>
              </w:rPr>
              <w:t>5</w:t>
            </w:r>
          </w:p>
        </w:tc>
        <w:tc>
          <w:tcPr>
            <w:tcW w:w="5081" w:type="dxa"/>
            <w:tcBorders>
              <w:top w:val="nil"/>
              <w:left w:val="nil"/>
              <w:bottom w:val="single" w:sz="4" w:space="0" w:color="000000"/>
              <w:right w:val="single" w:sz="4" w:space="0" w:color="000000"/>
            </w:tcBorders>
            <w:shd w:val="clear" w:color="auto" w:fill="auto"/>
            <w:noWrap/>
            <w:vAlign w:val="bottom"/>
            <w:hideMark/>
          </w:tcPr>
          <w:p w:rsidR="000202CB" w:rsidRPr="00EF4AD9" w:rsidRDefault="000202CB" w:rsidP="000202CB">
            <w:pPr>
              <w:spacing w:before="40" w:after="40" w:line="280" w:lineRule="exact"/>
              <w:jc w:val="left"/>
              <w:rPr>
                <w:color w:val="000000"/>
                <w:sz w:val="26"/>
                <w:szCs w:val="26"/>
                <w:lang w:val="en-US"/>
              </w:rPr>
            </w:pPr>
            <w:r w:rsidRPr="00EF4AD9">
              <w:rPr>
                <w:color w:val="000000"/>
                <w:sz w:val="26"/>
                <w:szCs w:val="26"/>
              </w:rPr>
              <w:t>Xe đẩy thức ăn</w:t>
            </w:r>
          </w:p>
        </w:tc>
        <w:tc>
          <w:tcPr>
            <w:tcW w:w="1984" w:type="dxa"/>
            <w:tcBorders>
              <w:top w:val="nil"/>
              <w:left w:val="nil"/>
              <w:bottom w:val="single" w:sz="4" w:space="0" w:color="000000"/>
              <w:right w:val="single" w:sz="4" w:space="0" w:color="000000"/>
            </w:tcBorders>
            <w:shd w:val="clear" w:color="auto" w:fill="auto"/>
            <w:noWrap/>
            <w:vAlign w:val="bottom"/>
            <w:hideMark/>
          </w:tcPr>
          <w:p w:rsidR="000202CB" w:rsidRPr="00EF4AD9" w:rsidRDefault="000202CB" w:rsidP="000202CB">
            <w:pPr>
              <w:spacing w:before="40" w:after="40" w:line="280" w:lineRule="exact"/>
              <w:jc w:val="center"/>
              <w:rPr>
                <w:rFonts w:eastAsia="Times New Roman"/>
                <w:sz w:val="26"/>
                <w:szCs w:val="26"/>
                <w:lang w:val="en-US"/>
              </w:rPr>
            </w:pPr>
            <w:r>
              <w:rPr>
                <w:rFonts w:eastAsia="Times New Roman"/>
                <w:sz w:val="26"/>
                <w:szCs w:val="26"/>
                <w:lang w:val="en-US"/>
              </w:rPr>
              <w:t>Chiếc</w:t>
            </w:r>
          </w:p>
        </w:tc>
        <w:tc>
          <w:tcPr>
            <w:tcW w:w="1418" w:type="dxa"/>
            <w:tcBorders>
              <w:top w:val="nil"/>
              <w:left w:val="nil"/>
              <w:bottom w:val="single" w:sz="4" w:space="0" w:color="000000"/>
              <w:right w:val="single" w:sz="4" w:space="0" w:color="000000"/>
            </w:tcBorders>
            <w:shd w:val="clear" w:color="auto" w:fill="auto"/>
            <w:noWrap/>
            <w:vAlign w:val="bottom"/>
            <w:hideMark/>
          </w:tcPr>
          <w:p w:rsidR="000202CB" w:rsidRPr="00EF4AD9" w:rsidRDefault="000202CB" w:rsidP="000202CB">
            <w:pPr>
              <w:spacing w:before="40" w:after="40" w:line="280" w:lineRule="exact"/>
              <w:jc w:val="center"/>
              <w:rPr>
                <w:rFonts w:eastAsia="Times New Roman"/>
                <w:sz w:val="26"/>
                <w:szCs w:val="26"/>
                <w:lang w:val="en-US"/>
              </w:rPr>
            </w:pPr>
            <w:r>
              <w:rPr>
                <w:rFonts w:eastAsia="Times New Roman"/>
                <w:sz w:val="26"/>
                <w:szCs w:val="26"/>
                <w:lang w:val="en-US"/>
              </w:rPr>
              <w:t>1</w:t>
            </w:r>
          </w:p>
        </w:tc>
      </w:tr>
      <w:tr w:rsidR="000202CB" w:rsidRPr="00EF4AD9" w:rsidTr="00EF4AD9">
        <w:trPr>
          <w:trHeight w:val="300"/>
        </w:trPr>
        <w:tc>
          <w:tcPr>
            <w:tcW w:w="746" w:type="dxa"/>
            <w:tcBorders>
              <w:top w:val="nil"/>
              <w:left w:val="single" w:sz="4" w:space="0" w:color="000000"/>
              <w:bottom w:val="single" w:sz="4" w:space="0" w:color="000000"/>
              <w:right w:val="single" w:sz="4" w:space="0" w:color="000000"/>
            </w:tcBorders>
            <w:shd w:val="clear" w:color="auto" w:fill="auto"/>
            <w:vAlign w:val="center"/>
            <w:hideMark/>
          </w:tcPr>
          <w:p w:rsidR="000202CB" w:rsidRPr="00EF4AD9" w:rsidRDefault="000202CB" w:rsidP="000202CB">
            <w:pPr>
              <w:spacing w:before="40" w:after="40" w:line="280" w:lineRule="exact"/>
              <w:jc w:val="center"/>
              <w:rPr>
                <w:rFonts w:eastAsia="Times New Roman"/>
                <w:sz w:val="26"/>
                <w:szCs w:val="26"/>
                <w:lang w:val="en-US"/>
              </w:rPr>
            </w:pPr>
            <w:r>
              <w:rPr>
                <w:rFonts w:eastAsia="Times New Roman"/>
                <w:sz w:val="26"/>
                <w:szCs w:val="26"/>
                <w:lang w:val="en-US"/>
              </w:rPr>
              <w:t>6</w:t>
            </w:r>
          </w:p>
        </w:tc>
        <w:tc>
          <w:tcPr>
            <w:tcW w:w="5081" w:type="dxa"/>
            <w:tcBorders>
              <w:top w:val="nil"/>
              <w:left w:val="nil"/>
              <w:bottom w:val="single" w:sz="4" w:space="0" w:color="000000"/>
              <w:right w:val="single" w:sz="4" w:space="0" w:color="000000"/>
            </w:tcBorders>
            <w:shd w:val="clear" w:color="auto" w:fill="auto"/>
            <w:noWrap/>
            <w:vAlign w:val="bottom"/>
            <w:hideMark/>
          </w:tcPr>
          <w:p w:rsidR="000202CB" w:rsidRPr="00EF4AD9" w:rsidRDefault="000202CB" w:rsidP="000202CB">
            <w:pPr>
              <w:spacing w:before="40" w:after="40" w:line="280" w:lineRule="exact"/>
              <w:jc w:val="left"/>
              <w:rPr>
                <w:rFonts w:eastAsia="Times New Roman"/>
                <w:sz w:val="26"/>
                <w:szCs w:val="26"/>
                <w:lang w:val="en-US"/>
              </w:rPr>
            </w:pPr>
            <w:r w:rsidRPr="00EF4AD9">
              <w:rPr>
                <w:rFonts w:eastAsia="Times New Roman"/>
                <w:sz w:val="26"/>
                <w:szCs w:val="26"/>
                <w:lang w:val="en-US"/>
              </w:rPr>
              <w:t>Máy xay thịt</w:t>
            </w:r>
          </w:p>
        </w:tc>
        <w:tc>
          <w:tcPr>
            <w:tcW w:w="1984" w:type="dxa"/>
            <w:tcBorders>
              <w:top w:val="nil"/>
              <w:left w:val="nil"/>
              <w:bottom w:val="single" w:sz="4" w:space="0" w:color="000000"/>
              <w:right w:val="single" w:sz="4" w:space="0" w:color="000000"/>
            </w:tcBorders>
            <w:shd w:val="clear" w:color="auto" w:fill="auto"/>
            <w:noWrap/>
            <w:vAlign w:val="bottom"/>
            <w:hideMark/>
          </w:tcPr>
          <w:p w:rsidR="000202CB" w:rsidRPr="00EF4AD9" w:rsidRDefault="000202CB" w:rsidP="000202CB">
            <w:pPr>
              <w:spacing w:before="40" w:after="40" w:line="280" w:lineRule="exact"/>
              <w:jc w:val="center"/>
              <w:rPr>
                <w:rFonts w:eastAsia="Times New Roman"/>
                <w:sz w:val="26"/>
                <w:szCs w:val="26"/>
                <w:lang w:val="en-US"/>
              </w:rPr>
            </w:pPr>
            <w:r w:rsidRPr="00EF4AD9">
              <w:rPr>
                <w:rFonts w:eastAsia="Times New Roman"/>
                <w:sz w:val="26"/>
                <w:szCs w:val="26"/>
                <w:lang w:val="en-US"/>
              </w:rPr>
              <w:t>Chiếc</w:t>
            </w:r>
          </w:p>
        </w:tc>
        <w:tc>
          <w:tcPr>
            <w:tcW w:w="1418" w:type="dxa"/>
            <w:tcBorders>
              <w:top w:val="nil"/>
              <w:left w:val="nil"/>
              <w:bottom w:val="single" w:sz="4" w:space="0" w:color="000000"/>
              <w:right w:val="single" w:sz="4" w:space="0" w:color="000000"/>
            </w:tcBorders>
            <w:shd w:val="clear" w:color="auto" w:fill="auto"/>
            <w:noWrap/>
            <w:vAlign w:val="bottom"/>
            <w:hideMark/>
          </w:tcPr>
          <w:p w:rsidR="000202CB" w:rsidRPr="00EF4AD9" w:rsidRDefault="000202CB" w:rsidP="000202CB">
            <w:pPr>
              <w:spacing w:before="40" w:after="40" w:line="280" w:lineRule="exact"/>
              <w:jc w:val="center"/>
              <w:rPr>
                <w:rFonts w:eastAsia="Times New Roman"/>
                <w:sz w:val="26"/>
                <w:szCs w:val="26"/>
                <w:lang w:val="en-US"/>
              </w:rPr>
            </w:pPr>
            <w:r>
              <w:rPr>
                <w:rFonts w:eastAsia="Times New Roman"/>
                <w:sz w:val="26"/>
                <w:szCs w:val="26"/>
                <w:lang w:val="en-US"/>
              </w:rPr>
              <w:t>0</w:t>
            </w:r>
          </w:p>
        </w:tc>
      </w:tr>
      <w:tr w:rsidR="000202CB" w:rsidRPr="00EF4AD9" w:rsidTr="00EF4AD9">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02CB" w:rsidRPr="00EF4AD9" w:rsidRDefault="000202CB" w:rsidP="000202CB">
            <w:pPr>
              <w:spacing w:before="40" w:after="40" w:line="280" w:lineRule="exact"/>
              <w:jc w:val="center"/>
              <w:rPr>
                <w:rFonts w:eastAsia="Times New Roman"/>
                <w:sz w:val="26"/>
                <w:szCs w:val="26"/>
                <w:lang w:val="en-US"/>
              </w:rPr>
            </w:pPr>
            <w:r>
              <w:rPr>
                <w:rFonts w:eastAsia="Times New Roman"/>
                <w:sz w:val="26"/>
                <w:szCs w:val="26"/>
                <w:lang w:val="en-US"/>
              </w:rPr>
              <w:t>7</w:t>
            </w:r>
          </w:p>
        </w:tc>
        <w:tc>
          <w:tcPr>
            <w:tcW w:w="5081" w:type="dxa"/>
            <w:tcBorders>
              <w:top w:val="single" w:sz="4" w:space="0" w:color="000000"/>
              <w:left w:val="nil"/>
              <w:bottom w:val="single" w:sz="4" w:space="0" w:color="000000"/>
              <w:right w:val="single" w:sz="4" w:space="0" w:color="000000"/>
            </w:tcBorders>
            <w:shd w:val="clear" w:color="auto" w:fill="auto"/>
            <w:noWrap/>
            <w:vAlign w:val="bottom"/>
            <w:hideMark/>
          </w:tcPr>
          <w:p w:rsidR="000202CB" w:rsidRPr="00EF4AD9" w:rsidRDefault="000202CB" w:rsidP="000202CB">
            <w:pPr>
              <w:spacing w:before="40" w:after="40" w:line="280" w:lineRule="exact"/>
              <w:jc w:val="left"/>
              <w:rPr>
                <w:rFonts w:eastAsia="Times New Roman"/>
                <w:sz w:val="26"/>
                <w:szCs w:val="26"/>
                <w:lang w:val="en-US"/>
              </w:rPr>
            </w:pPr>
            <w:r>
              <w:rPr>
                <w:rFonts w:eastAsia="Times New Roman"/>
                <w:sz w:val="26"/>
                <w:szCs w:val="26"/>
                <w:lang w:val="en-US"/>
              </w:rPr>
              <w:t>Tủ lạnh</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0202CB" w:rsidRPr="00EF4AD9" w:rsidRDefault="000202CB" w:rsidP="000202CB">
            <w:pPr>
              <w:spacing w:before="40" w:after="40" w:line="280" w:lineRule="exact"/>
              <w:jc w:val="center"/>
              <w:rPr>
                <w:rFonts w:eastAsia="Times New Roman"/>
                <w:sz w:val="26"/>
                <w:szCs w:val="26"/>
                <w:lang w:val="en-US"/>
              </w:rPr>
            </w:pPr>
          </w:p>
        </w:tc>
        <w:tc>
          <w:tcPr>
            <w:tcW w:w="1418" w:type="dxa"/>
            <w:tcBorders>
              <w:top w:val="single" w:sz="4" w:space="0" w:color="000000"/>
              <w:left w:val="nil"/>
              <w:bottom w:val="single" w:sz="4" w:space="0" w:color="000000"/>
              <w:right w:val="single" w:sz="4" w:space="0" w:color="000000"/>
            </w:tcBorders>
            <w:shd w:val="clear" w:color="auto" w:fill="auto"/>
            <w:noWrap/>
            <w:vAlign w:val="bottom"/>
            <w:hideMark/>
          </w:tcPr>
          <w:p w:rsidR="000202CB" w:rsidRPr="00EF4AD9" w:rsidRDefault="000202CB" w:rsidP="000202CB">
            <w:pPr>
              <w:spacing w:before="40" w:after="40" w:line="280" w:lineRule="exact"/>
              <w:jc w:val="center"/>
              <w:rPr>
                <w:rFonts w:eastAsia="Times New Roman"/>
                <w:sz w:val="26"/>
                <w:szCs w:val="26"/>
                <w:lang w:val="en-US"/>
              </w:rPr>
            </w:pPr>
            <w:r>
              <w:rPr>
                <w:rFonts w:eastAsia="Times New Roman"/>
                <w:sz w:val="26"/>
                <w:szCs w:val="26"/>
                <w:lang w:val="en-US"/>
              </w:rPr>
              <w:t>0</w:t>
            </w:r>
          </w:p>
        </w:tc>
      </w:tr>
    </w:tbl>
    <w:p w:rsidR="000B363D" w:rsidRPr="00663A99" w:rsidRDefault="000B363D" w:rsidP="00B265E7">
      <w:pPr>
        <w:spacing w:before="60" w:line="320" w:lineRule="exact"/>
        <w:ind w:firstLine="720"/>
        <w:rPr>
          <w:b/>
          <w:sz w:val="26"/>
          <w:szCs w:val="26"/>
          <w:lang w:val="en-US"/>
        </w:rPr>
      </w:pPr>
      <w:r w:rsidRPr="00D525D1">
        <w:rPr>
          <w:b/>
          <w:sz w:val="26"/>
          <w:szCs w:val="26"/>
        </w:rPr>
        <w:t>* Ưu điể</w:t>
      </w:r>
      <w:r w:rsidR="00663A99">
        <w:rPr>
          <w:b/>
          <w:sz w:val="26"/>
          <w:szCs w:val="26"/>
        </w:rPr>
        <w:t>m</w:t>
      </w:r>
    </w:p>
    <w:p w:rsidR="00700BEE" w:rsidRPr="00D525D1" w:rsidRDefault="00700BEE" w:rsidP="00B265E7">
      <w:pPr>
        <w:spacing w:before="60" w:line="320" w:lineRule="exact"/>
        <w:ind w:firstLine="720"/>
        <w:rPr>
          <w:rFonts w:eastAsia="Times New Roman"/>
          <w:sz w:val="26"/>
          <w:szCs w:val="26"/>
        </w:rPr>
      </w:pPr>
      <w:r w:rsidRPr="00D525D1">
        <w:rPr>
          <w:rFonts w:eastAsia="Times New Roman"/>
          <w:sz w:val="26"/>
          <w:szCs w:val="26"/>
        </w:rPr>
        <w:t xml:space="preserve">Nhà trường tham mưu với chính quyền địa phương </w:t>
      </w:r>
      <w:r w:rsidRPr="00D525D1">
        <w:rPr>
          <w:rFonts w:eastAsia="Times New Roman"/>
          <w:sz w:val="26"/>
          <w:szCs w:val="26"/>
          <w:lang w:val="en-US"/>
        </w:rPr>
        <w:t xml:space="preserve">và phối </w:t>
      </w:r>
      <w:r w:rsidRPr="00D525D1">
        <w:rPr>
          <w:rFonts w:eastAsia="Times New Roman"/>
          <w:sz w:val="26"/>
          <w:szCs w:val="26"/>
        </w:rPr>
        <w:t>kết hợp với phụ huynh học sinh quan tâm tốt hơn đến CSVC</w:t>
      </w:r>
      <w:r w:rsidRPr="00D525D1">
        <w:rPr>
          <w:rFonts w:eastAsia="Times New Roman"/>
          <w:sz w:val="26"/>
          <w:szCs w:val="26"/>
          <w:lang w:val="en-US"/>
        </w:rPr>
        <w:t xml:space="preserve"> như: Xây mới 6 phòng học khép kín, phụ huynh ủng hộ may rèm cửa cho trẻ</w:t>
      </w:r>
      <w:r w:rsidR="00D525D1" w:rsidRPr="00D525D1">
        <w:rPr>
          <w:rFonts w:eastAsia="Times New Roman"/>
          <w:sz w:val="26"/>
          <w:szCs w:val="26"/>
          <w:lang w:val="en-US"/>
        </w:rPr>
        <w:t>, mua đồ dùng bán trú, đồ dùng đồ chơi</w:t>
      </w:r>
      <w:r w:rsidRPr="00D525D1">
        <w:rPr>
          <w:rFonts w:eastAsia="Times New Roman"/>
          <w:sz w:val="26"/>
          <w:szCs w:val="26"/>
          <w:lang w:val="en-US"/>
        </w:rPr>
        <w:t xml:space="preserve">. </w:t>
      </w:r>
      <w:r w:rsidRPr="00D525D1">
        <w:rPr>
          <w:rFonts w:eastAsia="Times New Roman"/>
          <w:sz w:val="26"/>
          <w:szCs w:val="26"/>
        </w:rPr>
        <w:t xml:space="preserve"> </w:t>
      </w:r>
    </w:p>
    <w:p w:rsidR="000B363D" w:rsidRPr="00D525D1" w:rsidRDefault="000B363D" w:rsidP="00B265E7">
      <w:pPr>
        <w:spacing w:before="60" w:line="320" w:lineRule="exact"/>
        <w:rPr>
          <w:sz w:val="26"/>
          <w:szCs w:val="26"/>
          <w:lang w:val="en-US"/>
        </w:rPr>
      </w:pPr>
      <w:r w:rsidRPr="00D525D1">
        <w:rPr>
          <w:sz w:val="26"/>
          <w:szCs w:val="26"/>
        </w:rPr>
        <w:tab/>
        <w:t>Diện tích</w:t>
      </w:r>
      <w:r w:rsidR="00700BEE" w:rsidRPr="00D525D1">
        <w:rPr>
          <w:sz w:val="26"/>
          <w:szCs w:val="26"/>
          <w:lang w:val="en-US"/>
        </w:rPr>
        <w:t xml:space="preserve"> đất 2 khu</w:t>
      </w:r>
      <w:r w:rsidRPr="00D525D1">
        <w:rPr>
          <w:sz w:val="26"/>
          <w:szCs w:val="26"/>
        </w:rPr>
        <w:t xml:space="preserve"> đảm bảo</w:t>
      </w:r>
      <w:r w:rsidR="00D525D1">
        <w:rPr>
          <w:sz w:val="26"/>
          <w:szCs w:val="26"/>
          <w:lang w:val="en-US"/>
        </w:rPr>
        <w:t xml:space="preserve"> đủ theo quy định</w:t>
      </w:r>
      <w:r w:rsidRPr="00D525D1">
        <w:rPr>
          <w:sz w:val="26"/>
          <w:szCs w:val="26"/>
        </w:rPr>
        <w:t xml:space="preserve">, bình quân </w:t>
      </w:r>
      <w:r w:rsidR="00700BEE" w:rsidRPr="00D525D1">
        <w:rPr>
          <w:sz w:val="26"/>
          <w:szCs w:val="26"/>
          <w:lang w:val="en-US"/>
        </w:rPr>
        <w:t xml:space="preserve">đạt </w:t>
      </w:r>
      <w:r w:rsidR="00900DFF" w:rsidRPr="00D525D1">
        <w:rPr>
          <w:sz w:val="26"/>
          <w:szCs w:val="26"/>
          <w:lang w:val="en-US"/>
        </w:rPr>
        <w:t>2</w:t>
      </w:r>
      <w:r w:rsidR="00700BEE" w:rsidRPr="00D525D1">
        <w:rPr>
          <w:sz w:val="26"/>
          <w:szCs w:val="26"/>
          <w:lang w:val="en-US"/>
        </w:rPr>
        <w:t>3</w:t>
      </w:r>
      <w:r w:rsidR="00900DFF" w:rsidRPr="00D525D1">
        <w:rPr>
          <w:sz w:val="26"/>
          <w:szCs w:val="26"/>
          <w:lang w:val="en-US"/>
        </w:rPr>
        <w:t>.3</w:t>
      </w:r>
      <w:r w:rsidRPr="00D525D1">
        <w:rPr>
          <w:sz w:val="26"/>
          <w:szCs w:val="26"/>
        </w:rPr>
        <w:t>m</w:t>
      </w:r>
      <w:r w:rsidRPr="00D525D1">
        <w:rPr>
          <w:sz w:val="26"/>
          <w:szCs w:val="26"/>
          <w:vertAlign w:val="superscript"/>
        </w:rPr>
        <w:t>2</w:t>
      </w:r>
      <w:r w:rsidRPr="00D525D1">
        <w:rPr>
          <w:sz w:val="26"/>
          <w:szCs w:val="26"/>
        </w:rPr>
        <w:t>/</w:t>
      </w:r>
      <w:r w:rsidR="00700BEE" w:rsidRPr="00D525D1">
        <w:rPr>
          <w:sz w:val="26"/>
          <w:szCs w:val="26"/>
          <w:lang w:val="en-US"/>
        </w:rPr>
        <w:t>trẻ</w:t>
      </w:r>
      <w:r w:rsidRPr="00D525D1">
        <w:rPr>
          <w:sz w:val="26"/>
          <w:szCs w:val="26"/>
        </w:rPr>
        <w:t xml:space="preserve">. </w:t>
      </w:r>
    </w:p>
    <w:p w:rsidR="000B363D" w:rsidRPr="00D525D1" w:rsidRDefault="000B363D" w:rsidP="00B265E7">
      <w:pPr>
        <w:spacing w:before="60" w:line="320" w:lineRule="exact"/>
        <w:ind w:firstLine="720"/>
        <w:rPr>
          <w:b/>
          <w:sz w:val="26"/>
          <w:szCs w:val="26"/>
          <w:lang w:val="en-US"/>
        </w:rPr>
      </w:pPr>
      <w:r w:rsidRPr="00D525D1">
        <w:rPr>
          <w:b/>
          <w:sz w:val="26"/>
          <w:szCs w:val="26"/>
        </w:rPr>
        <w:t>* Hạn chế</w:t>
      </w:r>
    </w:p>
    <w:p w:rsidR="000202CB" w:rsidRDefault="000202CB" w:rsidP="00B265E7">
      <w:pPr>
        <w:spacing w:before="60" w:line="320" w:lineRule="exact"/>
        <w:rPr>
          <w:sz w:val="26"/>
          <w:szCs w:val="26"/>
          <w:lang w:val="en-US"/>
        </w:rPr>
      </w:pPr>
      <w:r>
        <w:rPr>
          <w:sz w:val="26"/>
          <w:szCs w:val="26"/>
          <w:lang w:val="en-US"/>
        </w:rPr>
        <w:tab/>
        <w:t xml:space="preserve">Thiếu 2 phòng học, 3 phòng bán kiên cố đã xuống cấp. Chưa có cổng, tường rào, hệ thống các phòng chức năng, phòng hành chính quản trị. </w:t>
      </w:r>
    </w:p>
    <w:p w:rsidR="00522EF8" w:rsidRPr="00D525D1" w:rsidRDefault="00AC6C49" w:rsidP="00B265E7">
      <w:pPr>
        <w:spacing w:before="60" w:line="320" w:lineRule="exact"/>
        <w:ind w:firstLine="720"/>
        <w:rPr>
          <w:sz w:val="26"/>
          <w:szCs w:val="26"/>
          <w:lang w:val="en-US"/>
        </w:rPr>
      </w:pPr>
      <w:r w:rsidRPr="00D525D1">
        <w:rPr>
          <w:sz w:val="26"/>
          <w:szCs w:val="26"/>
        </w:rPr>
        <w:t xml:space="preserve"> Đồ dùng, đồ chơi theo Thông tư số 02/2010/TT-BGDĐT còn thiếu</w:t>
      </w:r>
      <w:r w:rsidR="00D227A2" w:rsidRPr="00D525D1">
        <w:rPr>
          <w:sz w:val="26"/>
          <w:szCs w:val="26"/>
          <w:lang w:val="en-US"/>
        </w:rPr>
        <w:tab/>
      </w:r>
    </w:p>
    <w:p w:rsidR="000B363D" w:rsidRPr="00D525D1" w:rsidRDefault="003C1084" w:rsidP="00B265E7">
      <w:pPr>
        <w:spacing w:before="60" w:line="320" w:lineRule="exact"/>
        <w:rPr>
          <w:sz w:val="26"/>
          <w:szCs w:val="26"/>
        </w:rPr>
      </w:pPr>
      <w:r w:rsidRPr="00D525D1">
        <w:rPr>
          <w:sz w:val="26"/>
          <w:szCs w:val="26"/>
          <w:lang w:val="en-US"/>
        </w:rPr>
        <w:tab/>
      </w:r>
      <w:r w:rsidR="000B363D" w:rsidRPr="00D525D1">
        <w:rPr>
          <w:sz w:val="26"/>
          <w:szCs w:val="26"/>
        </w:rPr>
        <w:t xml:space="preserve">Trang thiết bị </w:t>
      </w:r>
      <w:r w:rsidR="00FC5C4F" w:rsidRPr="00D525D1">
        <w:rPr>
          <w:sz w:val="26"/>
          <w:szCs w:val="26"/>
          <w:lang w:val="en-US"/>
        </w:rPr>
        <w:t xml:space="preserve">chăm sóc, giáo dục trẻ còn thiếu </w:t>
      </w:r>
      <w:r w:rsidR="000B363D" w:rsidRPr="00D525D1">
        <w:rPr>
          <w:sz w:val="26"/>
          <w:szCs w:val="26"/>
        </w:rPr>
        <w:t>nhiề</w:t>
      </w:r>
      <w:r w:rsidR="000202CB">
        <w:rPr>
          <w:sz w:val="26"/>
          <w:szCs w:val="26"/>
        </w:rPr>
        <w:t>u</w:t>
      </w:r>
      <w:r w:rsidR="000B363D" w:rsidRPr="00D525D1">
        <w:rPr>
          <w:sz w:val="26"/>
          <w:szCs w:val="26"/>
        </w:rPr>
        <w:t xml:space="preserve">. </w:t>
      </w:r>
    </w:p>
    <w:p w:rsidR="00FA7F2A" w:rsidRPr="00D525D1" w:rsidRDefault="000B363D" w:rsidP="00B265E7">
      <w:pPr>
        <w:spacing w:before="60" w:line="320" w:lineRule="exact"/>
        <w:rPr>
          <w:sz w:val="26"/>
          <w:szCs w:val="26"/>
          <w:lang w:val="en-US"/>
        </w:rPr>
      </w:pPr>
      <w:r w:rsidRPr="00D525D1">
        <w:rPr>
          <w:sz w:val="26"/>
          <w:szCs w:val="26"/>
        </w:rPr>
        <w:tab/>
      </w:r>
      <w:r w:rsidR="00FC5C4F" w:rsidRPr="00D525D1">
        <w:rPr>
          <w:sz w:val="26"/>
          <w:szCs w:val="26"/>
          <w:lang w:val="en-US"/>
        </w:rPr>
        <w:t>K</w:t>
      </w:r>
      <w:r w:rsidR="00E30C6C" w:rsidRPr="00D525D1">
        <w:rPr>
          <w:sz w:val="26"/>
          <w:szCs w:val="26"/>
          <w:lang w:val="en-US"/>
        </w:rPr>
        <w:t>h</w:t>
      </w:r>
      <w:r w:rsidR="00FC5C4F" w:rsidRPr="00D525D1">
        <w:rPr>
          <w:sz w:val="26"/>
          <w:szCs w:val="26"/>
          <w:lang w:val="en-US"/>
        </w:rPr>
        <w:t xml:space="preserve">u </w:t>
      </w:r>
      <w:r w:rsidR="000202CB">
        <w:rPr>
          <w:sz w:val="26"/>
          <w:szCs w:val="26"/>
          <w:lang w:val="en-US"/>
        </w:rPr>
        <w:t xml:space="preserve">trung tâm mới chưa </w:t>
      </w:r>
      <w:r w:rsidR="00FC5C4F" w:rsidRPr="00D525D1">
        <w:rPr>
          <w:sz w:val="26"/>
          <w:szCs w:val="26"/>
          <w:lang w:val="en-US"/>
        </w:rPr>
        <w:t xml:space="preserve">có tường rào bao quanh, </w:t>
      </w:r>
      <w:r w:rsidR="00E30C6C" w:rsidRPr="00D525D1">
        <w:rPr>
          <w:sz w:val="26"/>
          <w:szCs w:val="26"/>
          <w:lang w:val="en-US"/>
        </w:rPr>
        <w:t>sân chơi không có cây xanh, không có đồ chơi.</w:t>
      </w:r>
    </w:p>
    <w:p w:rsidR="000E705B" w:rsidRPr="00060568" w:rsidRDefault="000E705B" w:rsidP="00B265E7">
      <w:pPr>
        <w:pStyle w:val="ListParagraph"/>
        <w:spacing w:before="60" w:after="60" w:line="320" w:lineRule="exact"/>
        <w:ind w:left="0" w:firstLine="567"/>
        <w:contextualSpacing w:val="0"/>
        <w:rPr>
          <w:rFonts w:ascii="Times New Roman" w:hAnsi="Times New Roman"/>
          <w:b/>
          <w:sz w:val="26"/>
          <w:szCs w:val="26"/>
          <w:lang w:val="vi-VN"/>
        </w:rPr>
      </w:pPr>
      <w:r w:rsidRPr="00060568">
        <w:rPr>
          <w:rFonts w:ascii="Times New Roman" w:hAnsi="Times New Roman"/>
          <w:b/>
          <w:sz w:val="26"/>
          <w:szCs w:val="26"/>
          <w:lang w:val="vi-VN"/>
        </w:rPr>
        <w:t xml:space="preserve">III. ĐÁNH GIÁ CHUNG </w:t>
      </w:r>
    </w:p>
    <w:p w:rsidR="000E705B" w:rsidRPr="000202CB" w:rsidRDefault="000E705B" w:rsidP="00B265E7">
      <w:pPr>
        <w:pStyle w:val="ListParagraph"/>
        <w:numPr>
          <w:ilvl w:val="0"/>
          <w:numId w:val="13"/>
        </w:numPr>
        <w:spacing w:before="60" w:after="60" w:line="320" w:lineRule="exact"/>
        <w:rPr>
          <w:rFonts w:ascii="Times New Roman" w:hAnsi="Times New Roman"/>
          <w:b/>
          <w:sz w:val="26"/>
          <w:szCs w:val="26"/>
        </w:rPr>
      </w:pPr>
      <w:r w:rsidRPr="000202CB">
        <w:rPr>
          <w:rFonts w:ascii="Times New Roman" w:hAnsi="Times New Roman"/>
          <w:b/>
          <w:sz w:val="26"/>
          <w:szCs w:val="26"/>
        </w:rPr>
        <w:lastRenderedPageBreak/>
        <w:t>Ưu điểm</w:t>
      </w:r>
    </w:p>
    <w:p w:rsidR="0075624C" w:rsidRDefault="00FA4DE6" w:rsidP="00B265E7">
      <w:pPr>
        <w:spacing w:before="60" w:line="320" w:lineRule="exact"/>
        <w:ind w:firstLine="567"/>
        <w:rPr>
          <w:sz w:val="26"/>
          <w:szCs w:val="26"/>
          <w:lang w:val="en-US"/>
        </w:rPr>
      </w:pPr>
      <w:r w:rsidRPr="00060568">
        <w:rPr>
          <w:rFonts w:eastAsia="Times New Roman"/>
          <w:sz w:val="26"/>
          <w:szCs w:val="26"/>
          <w:lang w:val="en-US"/>
        </w:rPr>
        <w:tab/>
      </w:r>
      <w:r w:rsidR="00E05923">
        <w:rPr>
          <w:rFonts w:eastAsia="Times New Roman"/>
          <w:sz w:val="26"/>
          <w:szCs w:val="26"/>
          <w:lang w:val="en-US"/>
        </w:rPr>
        <w:t>Nhà trường luôn nhận đ</w:t>
      </w:r>
      <w:r w:rsidR="0075624C" w:rsidRPr="00060568">
        <w:rPr>
          <w:sz w:val="26"/>
          <w:szCs w:val="26"/>
        </w:rPr>
        <w:t>ược sự quan tâm</w:t>
      </w:r>
      <w:r w:rsidR="00085931">
        <w:rPr>
          <w:sz w:val="26"/>
          <w:szCs w:val="26"/>
          <w:lang w:val="en-US"/>
        </w:rPr>
        <w:t>,</w:t>
      </w:r>
      <w:r w:rsidR="0075624C" w:rsidRPr="00060568">
        <w:rPr>
          <w:sz w:val="26"/>
          <w:szCs w:val="26"/>
        </w:rPr>
        <w:t xml:space="preserve"> chỉ đạo sát </w:t>
      </w:r>
      <w:r w:rsidR="00085931">
        <w:rPr>
          <w:sz w:val="26"/>
          <w:szCs w:val="26"/>
          <w:lang w:val="en-US"/>
        </w:rPr>
        <w:t xml:space="preserve">sao </w:t>
      </w:r>
      <w:r w:rsidR="0075624C" w:rsidRPr="00060568">
        <w:rPr>
          <w:sz w:val="26"/>
          <w:szCs w:val="26"/>
        </w:rPr>
        <w:t>của các cấp lãnh đạo, chính quyền đị</w:t>
      </w:r>
      <w:r w:rsidR="00085931">
        <w:rPr>
          <w:sz w:val="26"/>
          <w:szCs w:val="26"/>
        </w:rPr>
        <w:t>a phương</w:t>
      </w:r>
      <w:r w:rsidR="00E05923">
        <w:rPr>
          <w:sz w:val="26"/>
          <w:szCs w:val="26"/>
          <w:lang w:val="en-US"/>
        </w:rPr>
        <w:t xml:space="preserve"> về đầu tư cơ sở vật chất, trang thiết bị dạy học nên đến nay nhà trường có tương đối đầy đủ lớp học (6 phòng học khép kín, hiện đại), bếp ăn đảm bảo theo quy định bếp 1 chiều. Diện tích đất đảm bảo theo quy định.</w:t>
      </w:r>
    </w:p>
    <w:p w:rsidR="00FD0009" w:rsidRPr="00D36DD3" w:rsidRDefault="00FD0009" w:rsidP="00B265E7">
      <w:pPr>
        <w:spacing w:before="60" w:line="320" w:lineRule="exact"/>
        <w:ind w:firstLine="567"/>
        <w:rPr>
          <w:sz w:val="26"/>
          <w:szCs w:val="26"/>
          <w:lang w:val="en-US"/>
        </w:rPr>
      </w:pPr>
      <w:r w:rsidRPr="00D36DD3">
        <w:rPr>
          <w:rFonts w:eastAsia="Times New Roman"/>
          <w:bCs/>
          <w:sz w:val="26"/>
          <w:szCs w:val="26"/>
        </w:rPr>
        <w:t>Trường có Chi bộ</w:t>
      </w:r>
      <w:r w:rsidRPr="00D36DD3">
        <w:rPr>
          <w:rFonts w:eastAsia="Times New Roman"/>
          <w:bCs/>
          <w:sz w:val="26"/>
          <w:szCs w:val="26"/>
          <w:lang w:val="en-US"/>
        </w:rPr>
        <w:t xml:space="preserve"> riêng</w:t>
      </w:r>
      <w:r w:rsidRPr="00D36DD3">
        <w:rPr>
          <w:rFonts w:eastAsia="Times New Roman"/>
          <w:bCs/>
          <w:sz w:val="26"/>
          <w:szCs w:val="26"/>
        </w:rPr>
        <w:t xml:space="preserve"> nên thuận tiện cho việc lãnh đạo, chỉ đạo việc thực hiện nhiệm vụ</w:t>
      </w:r>
      <w:r w:rsidRPr="00D36DD3">
        <w:rPr>
          <w:rFonts w:eastAsia="Times New Roman"/>
          <w:bCs/>
          <w:sz w:val="26"/>
          <w:szCs w:val="26"/>
          <w:lang w:val="en-US"/>
        </w:rPr>
        <w:t>.</w:t>
      </w:r>
    </w:p>
    <w:p w:rsidR="00E05923" w:rsidRPr="00D36DD3" w:rsidRDefault="00E05923" w:rsidP="00B265E7">
      <w:pPr>
        <w:spacing w:before="60" w:line="320" w:lineRule="exact"/>
        <w:ind w:firstLine="720"/>
        <w:rPr>
          <w:rFonts w:eastAsia="Times New Roman"/>
          <w:sz w:val="26"/>
          <w:szCs w:val="26"/>
          <w:lang w:val="nl-NL"/>
        </w:rPr>
      </w:pPr>
      <w:r w:rsidRPr="00D36DD3">
        <w:rPr>
          <w:rFonts w:eastAsia="Times New Roman"/>
          <w:sz w:val="26"/>
          <w:szCs w:val="26"/>
          <w:lang w:val="nl-NL"/>
        </w:rPr>
        <w:t>Đội ngũ giáo viên tương đối ổn định về số lượng, có hộ khẩu ở xã Đồng Tĩnh nên không có sự luôn chuyển nhiều.</w:t>
      </w:r>
    </w:p>
    <w:p w:rsidR="00E05923" w:rsidRPr="00D36DD3" w:rsidRDefault="00D36DD3" w:rsidP="00B265E7">
      <w:pPr>
        <w:spacing w:before="60" w:line="320" w:lineRule="exact"/>
        <w:ind w:firstLine="720"/>
        <w:rPr>
          <w:sz w:val="26"/>
          <w:szCs w:val="26"/>
        </w:rPr>
      </w:pPr>
      <w:r w:rsidRPr="00060568">
        <w:rPr>
          <w:sz w:val="26"/>
          <w:szCs w:val="26"/>
        </w:rPr>
        <w:t>Cán bộ quản lý có trình độ chuyên môn trên chuẩn, đã qua các lớp chuyên môn nghiệp vụ và lý luận chính trị, có kinh nghiệm trong công tác quản lý.</w:t>
      </w:r>
      <w:r>
        <w:rPr>
          <w:sz w:val="26"/>
          <w:szCs w:val="26"/>
          <w:lang w:val="en-US"/>
        </w:rPr>
        <w:t xml:space="preserve"> </w:t>
      </w:r>
      <w:r w:rsidR="00E05923" w:rsidRPr="00D36DD3">
        <w:rPr>
          <w:rFonts w:eastAsia="Times New Roman"/>
          <w:sz w:val="26"/>
          <w:szCs w:val="26"/>
          <w:lang w:val="nl-NL"/>
        </w:rPr>
        <w:t>Công tác tổ chức triển khai kiểm tra đánh giá sâu sát, thực chất và đổi mới. Được sự tin tưởng cao của cán bộ, giáo viên, nhân viên. Dám nghĩ, dám làm, dám chịu trách nhiệm.</w:t>
      </w:r>
    </w:p>
    <w:p w:rsidR="0075624C" w:rsidRPr="00060568" w:rsidRDefault="00C81500" w:rsidP="00B265E7">
      <w:pPr>
        <w:spacing w:before="60" w:line="320" w:lineRule="exact"/>
        <w:rPr>
          <w:sz w:val="26"/>
          <w:szCs w:val="26"/>
        </w:rPr>
      </w:pPr>
      <w:r w:rsidRPr="00060568">
        <w:rPr>
          <w:sz w:val="26"/>
          <w:szCs w:val="26"/>
          <w:lang w:val="en-US"/>
        </w:rPr>
        <w:tab/>
      </w:r>
      <w:r w:rsidR="0075624C" w:rsidRPr="00060568">
        <w:rPr>
          <w:sz w:val="26"/>
          <w:szCs w:val="26"/>
        </w:rPr>
        <w:t xml:space="preserve">Các lĩnh vực khác về tổ chức quản lý tài chính, thanh tra, thi đua, Công đoàn, Chi đoàn nhà trường hoạt động đều đặn. </w:t>
      </w:r>
    </w:p>
    <w:p w:rsidR="0075624C" w:rsidRPr="00060568" w:rsidRDefault="00C81500" w:rsidP="00B265E7">
      <w:pPr>
        <w:spacing w:before="60" w:line="320" w:lineRule="exact"/>
        <w:rPr>
          <w:sz w:val="26"/>
          <w:szCs w:val="26"/>
        </w:rPr>
      </w:pPr>
      <w:r w:rsidRPr="00060568">
        <w:rPr>
          <w:sz w:val="26"/>
          <w:szCs w:val="26"/>
          <w:lang w:val="en-US"/>
        </w:rPr>
        <w:tab/>
      </w:r>
      <w:r w:rsidR="0075624C" w:rsidRPr="00060568">
        <w:rPr>
          <w:sz w:val="26"/>
          <w:szCs w:val="26"/>
        </w:rPr>
        <w:t xml:space="preserve">Phối </w:t>
      </w:r>
      <w:r w:rsidR="00D36DD3">
        <w:rPr>
          <w:sz w:val="26"/>
          <w:szCs w:val="26"/>
          <w:lang w:val="en-US"/>
        </w:rPr>
        <w:t xml:space="preserve">kết </w:t>
      </w:r>
      <w:r w:rsidR="0075624C" w:rsidRPr="00060568">
        <w:rPr>
          <w:sz w:val="26"/>
          <w:szCs w:val="26"/>
        </w:rPr>
        <w:t xml:space="preserve">hợp tốt với </w:t>
      </w:r>
      <w:r w:rsidR="00D36DD3">
        <w:rPr>
          <w:sz w:val="26"/>
          <w:szCs w:val="26"/>
          <w:lang w:val="en-US"/>
        </w:rPr>
        <w:t>Ban đại diện cha mẹ học sinh</w:t>
      </w:r>
      <w:r w:rsidR="0075624C" w:rsidRPr="00060568">
        <w:rPr>
          <w:sz w:val="26"/>
          <w:szCs w:val="26"/>
        </w:rPr>
        <w:t xml:space="preserve"> trong tất cả các hoạt động </w:t>
      </w:r>
      <w:r w:rsidR="00D36DD3">
        <w:rPr>
          <w:sz w:val="26"/>
          <w:szCs w:val="26"/>
          <w:lang w:val="en-US"/>
        </w:rPr>
        <w:t xml:space="preserve">chăm sóc, giáo dục </w:t>
      </w:r>
      <w:r w:rsidR="0075624C" w:rsidRPr="00060568">
        <w:rPr>
          <w:sz w:val="26"/>
          <w:szCs w:val="26"/>
        </w:rPr>
        <w:t>của nhà trường.</w:t>
      </w:r>
    </w:p>
    <w:p w:rsidR="00FA4DE6" w:rsidRPr="00D36DD3" w:rsidRDefault="00FA4DE6" w:rsidP="00B265E7">
      <w:pPr>
        <w:spacing w:before="60" w:line="320" w:lineRule="exact"/>
        <w:rPr>
          <w:rFonts w:eastAsia="Times New Roman"/>
          <w:spacing w:val="-4"/>
          <w:sz w:val="26"/>
          <w:szCs w:val="26"/>
          <w:lang w:val="en-US"/>
        </w:rPr>
      </w:pPr>
      <w:r w:rsidRPr="00D36DD3">
        <w:rPr>
          <w:rFonts w:eastAsia="Times New Roman"/>
          <w:spacing w:val="-4"/>
          <w:sz w:val="26"/>
          <w:szCs w:val="26"/>
          <w:lang w:val="en-US"/>
        </w:rPr>
        <w:tab/>
        <w:t xml:space="preserve">Chất lượng và hiệu quả giáo dục đào tạo </w:t>
      </w:r>
      <w:r w:rsidR="00D36DD3" w:rsidRPr="00D36DD3">
        <w:rPr>
          <w:rFonts w:eastAsia="Times New Roman"/>
          <w:spacing w:val="-4"/>
          <w:sz w:val="26"/>
          <w:szCs w:val="26"/>
          <w:lang w:val="en-US"/>
        </w:rPr>
        <w:t>đã vươn lên đứng thứ 5 trong toàn huyện.</w:t>
      </w:r>
    </w:p>
    <w:p w:rsidR="000E705B" w:rsidRPr="00060568" w:rsidRDefault="000E705B" w:rsidP="00B265E7">
      <w:pPr>
        <w:spacing w:before="60" w:line="320" w:lineRule="exact"/>
        <w:ind w:firstLine="567"/>
        <w:rPr>
          <w:b/>
          <w:sz w:val="26"/>
          <w:szCs w:val="26"/>
          <w:lang w:val="en-US"/>
        </w:rPr>
      </w:pPr>
      <w:r w:rsidRPr="00060568">
        <w:rPr>
          <w:b/>
          <w:sz w:val="26"/>
          <w:szCs w:val="26"/>
        </w:rPr>
        <w:t>2. Tồn tại, hạn chế</w:t>
      </w:r>
    </w:p>
    <w:p w:rsidR="00D36DD3" w:rsidRDefault="000C6AB4" w:rsidP="00B265E7">
      <w:pPr>
        <w:spacing w:before="60" w:line="320" w:lineRule="exact"/>
        <w:ind w:firstLine="720"/>
        <w:rPr>
          <w:rFonts w:eastAsia="Times New Roman"/>
          <w:sz w:val="26"/>
          <w:szCs w:val="26"/>
          <w:lang w:val="en-US"/>
        </w:rPr>
      </w:pPr>
      <w:r w:rsidRPr="00060568">
        <w:rPr>
          <w:rFonts w:eastAsia="Times New Roman"/>
          <w:sz w:val="26"/>
          <w:szCs w:val="26"/>
          <w:lang w:val="en-US"/>
        </w:rPr>
        <w:t xml:space="preserve">Hệ thống </w:t>
      </w:r>
      <w:r w:rsidR="00D36DD3">
        <w:rPr>
          <w:rFonts w:eastAsia="Times New Roman"/>
          <w:sz w:val="26"/>
          <w:szCs w:val="26"/>
          <w:lang w:val="en-US"/>
        </w:rPr>
        <w:t xml:space="preserve">các </w:t>
      </w:r>
      <w:r w:rsidRPr="00060568">
        <w:rPr>
          <w:rFonts w:eastAsia="Times New Roman"/>
          <w:sz w:val="26"/>
          <w:szCs w:val="26"/>
          <w:lang w:val="en-US"/>
        </w:rPr>
        <w:t>phòng chức năng</w:t>
      </w:r>
      <w:r w:rsidR="00D36DD3">
        <w:rPr>
          <w:rFonts w:eastAsia="Times New Roman"/>
          <w:sz w:val="26"/>
          <w:szCs w:val="26"/>
          <w:lang w:val="en-US"/>
        </w:rPr>
        <w:t xml:space="preserve"> chưa có.</w:t>
      </w:r>
    </w:p>
    <w:p w:rsidR="00D36DD3" w:rsidRDefault="00D36DD3" w:rsidP="00B265E7">
      <w:pPr>
        <w:spacing w:before="60" w:line="320" w:lineRule="exact"/>
        <w:ind w:firstLine="720"/>
        <w:rPr>
          <w:rFonts w:eastAsia="Times New Roman"/>
          <w:sz w:val="26"/>
          <w:szCs w:val="26"/>
          <w:lang w:val="en-US"/>
        </w:rPr>
      </w:pPr>
      <w:r>
        <w:rPr>
          <w:rFonts w:eastAsia="Times New Roman"/>
          <w:sz w:val="26"/>
          <w:szCs w:val="26"/>
          <w:lang w:val="en-US"/>
        </w:rPr>
        <w:t>Thiếu</w:t>
      </w:r>
      <w:r w:rsidR="000C6AB4" w:rsidRPr="00060568">
        <w:rPr>
          <w:rFonts w:eastAsia="Times New Roman"/>
          <w:sz w:val="26"/>
          <w:szCs w:val="26"/>
          <w:lang w:val="en-US"/>
        </w:rPr>
        <w:t xml:space="preserve"> phòng học</w:t>
      </w:r>
      <w:r>
        <w:rPr>
          <w:rFonts w:eastAsia="Times New Roman"/>
          <w:sz w:val="26"/>
          <w:szCs w:val="26"/>
          <w:lang w:val="en-US"/>
        </w:rPr>
        <w:t xml:space="preserve"> phải học nhờ phòng đón trẻ, phòng kho.</w:t>
      </w:r>
    </w:p>
    <w:p w:rsidR="00D36DD3" w:rsidRDefault="00D36DD3" w:rsidP="00B265E7">
      <w:pPr>
        <w:spacing w:before="60" w:line="320" w:lineRule="exact"/>
        <w:ind w:firstLine="720"/>
        <w:rPr>
          <w:rFonts w:eastAsia="Times New Roman"/>
          <w:sz w:val="26"/>
          <w:szCs w:val="26"/>
          <w:lang w:val="en-US"/>
        </w:rPr>
      </w:pPr>
      <w:r>
        <w:rPr>
          <w:rFonts w:eastAsia="Times New Roman"/>
          <w:sz w:val="26"/>
          <w:szCs w:val="26"/>
          <w:lang w:val="en-US"/>
        </w:rPr>
        <w:t>Chưa có hệ thống cổng, tường rào, cây xanh và đồ chơi ngoài trời.</w:t>
      </w:r>
    </w:p>
    <w:p w:rsidR="00D36DD3" w:rsidRDefault="00D36DD3" w:rsidP="00B265E7">
      <w:pPr>
        <w:spacing w:before="60" w:line="320" w:lineRule="exact"/>
        <w:ind w:firstLine="720"/>
        <w:rPr>
          <w:rFonts w:eastAsia="Times New Roman"/>
          <w:sz w:val="26"/>
          <w:szCs w:val="26"/>
          <w:lang w:val="en-US"/>
        </w:rPr>
      </w:pPr>
      <w:r>
        <w:rPr>
          <w:rFonts w:eastAsia="Times New Roman"/>
          <w:sz w:val="26"/>
          <w:szCs w:val="26"/>
          <w:lang w:val="en-US"/>
        </w:rPr>
        <w:t>Các trang thiết bị tuy đã được quan tâm đầu tư nhưng còn thiếu nhiều.</w:t>
      </w:r>
    </w:p>
    <w:p w:rsidR="00D36DD3" w:rsidRPr="00B265E7" w:rsidRDefault="00D36DD3" w:rsidP="00B265E7">
      <w:pPr>
        <w:spacing w:before="60" w:line="320" w:lineRule="exact"/>
        <w:ind w:firstLine="720"/>
        <w:rPr>
          <w:rFonts w:eastAsia="Times New Roman"/>
          <w:spacing w:val="-4"/>
          <w:sz w:val="26"/>
          <w:szCs w:val="26"/>
          <w:lang w:val="en-US"/>
        </w:rPr>
      </w:pPr>
      <w:r w:rsidRPr="00B265E7">
        <w:rPr>
          <w:rFonts w:eastAsia="Times New Roman"/>
          <w:spacing w:val="-4"/>
          <w:sz w:val="26"/>
          <w:szCs w:val="26"/>
          <w:lang w:val="en-US"/>
        </w:rPr>
        <w:t>Nhà trường có 2 khu nên còn gặp nhiều khó khăn trong công tác quản lý, chỉ đạo;</w:t>
      </w:r>
    </w:p>
    <w:p w:rsidR="00FF41BC" w:rsidRPr="00060568" w:rsidRDefault="00575BFA" w:rsidP="00B265E7">
      <w:pPr>
        <w:spacing w:before="60" w:line="320" w:lineRule="exact"/>
        <w:ind w:firstLine="720"/>
        <w:rPr>
          <w:rFonts w:eastAsia="Times New Roman"/>
          <w:bCs/>
          <w:sz w:val="26"/>
          <w:szCs w:val="26"/>
          <w:lang w:val="en-US"/>
        </w:rPr>
      </w:pPr>
      <w:r w:rsidRPr="00060568">
        <w:rPr>
          <w:rFonts w:eastAsia="Times New Roman"/>
          <w:bCs/>
          <w:sz w:val="26"/>
          <w:szCs w:val="26"/>
          <w:lang w:val="en-US"/>
        </w:rPr>
        <w:t>Công tác xã hội hóa giáo dục trong nhà trường còn hạn chế, chưa huy động được nhiều sự đầu tư</w:t>
      </w:r>
      <w:r w:rsidR="00FA7E5D" w:rsidRPr="00060568">
        <w:rPr>
          <w:rFonts w:eastAsia="Times New Roman"/>
          <w:bCs/>
          <w:sz w:val="26"/>
          <w:szCs w:val="26"/>
          <w:lang w:val="en-US"/>
        </w:rPr>
        <w:t xml:space="preserve"> đặc biệt của các cơ quan, đơn vị, lực lượng xã hội đóng trên địa bàn xã </w:t>
      </w:r>
      <w:r w:rsidR="003F1357" w:rsidRPr="00060568">
        <w:rPr>
          <w:rFonts w:eastAsia="Times New Roman"/>
          <w:bCs/>
          <w:sz w:val="26"/>
          <w:szCs w:val="26"/>
          <w:lang w:val="en-US"/>
        </w:rPr>
        <w:t xml:space="preserve">về tài lực </w:t>
      </w:r>
      <w:r w:rsidRPr="00060568">
        <w:rPr>
          <w:rFonts w:eastAsia="Times New Roman"/>
          <w:bCs/>
          <w:sz w:val="26"/>
          <w:szCs w:val="26"/>
          <w:lang w:val="en-US"/>
        </w:rPr>
        <w:t>và vật lực để tu sửa trường lớp, khen thưởng động viên học sinh và giáo viên.</w:t>
      </w:r>
    </w:p>
    <w:p w:rsidR="00177A32" w:rsidRPr="00060568" w:rsidRDefault="00D36DD3" w:rsidP="00B265E7">
      <w:pPr>
        <w:spacing w:before="60" w:line="320" w:lineRule="exact"/>
        <w:ind w:firstLine="720"/>
        <w:rPr>
          <w:rFonts w:eastAsia="Times New Roman"/>
          <w:sz w:val="26"/>
          <w:szCs w:val="26"/>
          <w:lang w:val="en-US"/>
        </w:rPr>
      </w:pPr>
      <w:r>
        <w:rPr>
          <w:rFonts w:eastAsia="Times New Roman"/>
          <w:sz w:val="26"/>
          <w:szCs w:val="26"/>
          <w:lang w:val="en-US"/>
        </w:rPr>
        <w:t>Nhiều</w:t>
      </w:r>
      <w:r w:rsidR="00177A32" w:rsidRPr="00060568">
        <w:rPr>
          <w:rFonts w:eastAsia="Times New Roman"/>
          <w:sz w:val="26"/>
          <w:szCs w:val="26"/>
          <w:lang w:val="en-US"/>
        </w:rPr>
        <w:t xml:space="preserve"> giáo viên chưa tích</w:t>
      </w:r>
      <w:r w:rsidR="00C53C0A">
        <w:rPr>
          <w:rFonts w:eastAsia="Times New Roman"/>
          <w:sz w:val="26"/>
          <w:szCs w:val="26"/>
          <w:lang w:val="en-US"/>
        </w:rPr>
        <w:t xml:space="preserve"> cực</w:t>
      </w:r>
      <w:r>
        <w:rPr>
          <w:rFonts w:eastAsia="Times New Roman"/>
          <w:sz w:val="26"/>
          <w:szCs w:val="26"/>
          <w:lang w:val="en-US"/>
        </w:rPr>
        <w:t>, sáng tạo trong bài dạy, chưa biết</w:t>
      </w:r>
      <w:r w:rsidR="00177A32" w:rsidRPr="00060568">
        <w:rPr>
          <w:rFonts w:eastAsia="Times New Roman"/>
          <w:sz w:val="26"/>
          <w:szCs w:val="26"/>
          <w:lang w:val="en-US"/>
        </w:rPr>
        <w:t xml:space="preserve"> ứng dụng</w:t>
      </w:r>
      <w:r w:rsidR="00C53C0A">
        <w:rPr>
          <w:rFonts w:eastAsia="Times New Roman"/>
          <w:sz w:val="26"/>
          <w:szCs w:val="26"/>
          <w:lang w:val="en-US"/>
        </w:rPr>
        <w:t xml:space="preserve"> </w:t>
      </w:r>
      <w:r w:rsidR="00177A32" w:rsidRPr="00060568">
        <w:rPr>
          <w:rFonts w:eastAsia="Times New Roman"/>
          <w:sz w:val="26"/>
          <w:szCs w:val="26"/>
          <w:lang w:val="en-US"/>
        </w:rPr>
        <w:t xml:space="preserve">công nghệ thông tin </w:t>
      </w:r>
      <w:r w:rsidR="00C53C0A">
        <w:rPr>
          <w:rFonts w:eastAsia="Times New Roman"/>
          <w:sz w:val="26"/>
          <w:szCs w:val="26"/>
          <w:lang w:val="en-US"/>
        </w:rPr>
        <w:t xml:space="preserve">vào </w:t>
      </w:r>
      <w:r w:rsidR="00177A32" w:rsidRPr="00060568">
        <w:rPr>
          <w:rFonts w:eastAsia="Times New Roman"/>
          <w:sz w:val="26"/>
          <w:szCs w:val="26"/>
          <w:lang w:val="en-US"/>
        </w:rPr>
        <w:t>công tác giảng dạy.</w:t>
      </w:r>
    </w:p>
    <w:p w:rsidR="000E705B" w:rsidRPr="00060568" w:rsidRDefault="000E705B" w:rsidP="00B265E7">
      <w:pPr>
        <w:spacing w:before="60" w:line="320" w:lineRule="exact"/>
        <w:ind w:firstLine="567"/>
        <w:rPr>
          <w:rStyle w:val="Strong"/>
          <w:sz w:val="26"/>
          <w:szCs w:val="26"/>
          <w:lang w:val="en-US"/>
        </w:rPr>
      </w:pPr>
      <w:r w:rsidRPr="00060568">
        <w:rPr>
          <w:rStyle w:val="Strong"/>
          <w:sz w:val="26"/>
          <w:szCs w:val="26"/>
        </w:rPr>
        <w:t>3. Nguyên nhân tồn tại, hạn chế</w:t>
      </w:r>
    </w:p>
    <w:p w:rsidR="00C53C0A" w:rsidRDefault="00C53C0A" w:rsidP="00B265E7">
      <w:pPr>
        <w:spacing w:before="60" w:line="320" w:lineRule="exact"/>
        <w:ind w:firstLine="567"/>
        <w:rPr>
          <w:sz w:val="26"/>
          <w:szCs w:val="26"/>
          <w:lang w:val="en-US"/>
        </w:rPr>
      </w:pPr>
      <w:r>
        <w:rPr>
          <w:sz w:val="26"/>
          <w:szCs w:val="26"/>
          <w:lang w:val="en-US"/>
        </w:rPr>
        <w:t xml:space="preserve">Trường mầm non Hoa Sen được tách ra từ trường mầm non Đồng Tĩnh năm 2008, khi tách trường chỉ có 9 nhóm lớp với 273 trẻ.  Nhưng đến nay số trẻ tăng cao nên số phòng học cũng như diện tích phòng học chưa đảm bảo. </w:t>
      </w:r>
    </w:p>
    <w:p w:rsidR="008C4397" w:rsidRPr="00060568" w:rsidRDefault="00177A32" w:rsidP="00B265E7">
      <w:pPr>
        <w:spacing w:before="60" w:line="320" w:lineRule="exact"/>
        <w:ind w:firstLine="567"/>
        <w:rPr>
          <w:sz w:val="26"/>
          <w:szCs w:val="26"/>
          <w:lang w:val="en-US"/>
        </w:rPr>
      </w:pPr>
      <w:r w:rsidRPr="00060568">
        <w:rPr>
          <w:sz w:val="26"/>
          <w:szCs w:val="26"/>
          <w:lang w:val="en-US"/>
        </w:rPr>
        <w:t xml:space="preserve">Công tác tham mưu với các cấp lãnh đạo chưa đạt hiệu quả </w:t>
      </w:r>
      <w:r w:rsidR="009029E0" w:rsidRPr="00060568">
        <w:rPr>
          <w:sz w:val="26"/>
          <w:szCs w:val="26"/>
          <w:lang w:val="en-US"/>
        </w:rPr>
        <w:t>như mong đợi</w:t>
      </w:r>
      <w:r w:rsidRPr="00060568">
        <w:rPr>
          <w:sz w:val="26"/>
          <w:szCs w:val="26"/>
          <w:lang w:val="en-US"/>
        </w:rPr>
        <w:t>.</w:t>
      </w:r>
    </w:p>
    <w:p w:rsidR="00177A32" w:rsidRPr="00060568" w:rsidRDefault="00B82ECE" w:rsidP="00B265E7">
      <w:pPr>
        <w:spacing w:before="60" w:line="320" w:lineRule="exact"/>
        <w:ind w:firstLine="567"/>
        <w:rPr>
          <w:sz w:val="26"/>
          <w:szCs w:val="26"/>
          <w:lang w:val="en-US"/>
        </w:rPr>
      </w:pPr>
      <w:r w:rsidRPr="00060568">
        <w:rPr>
          <w:sz w:val="26"/>
          <w:szCs w:val="26"/>
          <w:lang w:val="en-US"/>
        </w:rPr>
        <w:t xml:space="preserve">Phụ huynh trên địa bàn xã </w:t>
      </w:r>
      <w:r w:rsidR="000A37A7">
        <w:rPr>
          <w:sz w:val="26"/>
          <w:szCs w:val="26"/>
          <w:lang w:val="en-US"/>
        </w:rPr>
        <w:t>Đồng Tĩnh</w:t>
      </w:r>
      <w:r w:rsidRPr="00060568">
        <w:rPr>
          <w:sz w:val="26"/>
          <w:szCs w:val="26"/>
          <w:lang w:val="en-US"/>
        </w:rPr>
        <w:t xml:space="preserve"> chủ yếu là làm nông nghiệ</w:t>
      </w:r>
      <w:r w:rsidR="00F9076F" w:rsidRPr="00060568">
        <w:rPr>
          <w:sz w:val="26"/>
          <w:szCs w:val="26"/>
          <w:lang w:val="en-US"/>
        </w:rPr>
        <w:t>p, nguồn thu nhập không cao, không ổn định</w:t>
      </w:r>
      <w:r w:rsidR="00752840" w:rsidRPr="00060568">
        <w:rPr>
          <w:sz w:val="26"/>
          <w:szCs w:val="26"/>
          <w:lang w:val="en-US"/>
        </w:rPr>
        <w:t xml:space="preserve"> bên cạnh đó một số phụ huynh chưa quan tâm, chú trọng đến tầm quan trọn của việc giáo dục trẻ</w:t>
      </w:r>
      <w:r w:rsidR="000A37A7">
        <w:rPr>
          <w:sz w:val="26"/>
          <w:szCs w:val="26"/>
          <w:lang w:val="en-US"/>
        </w:rPr>
        <w:t xml:space="preserve"> mầm non</w:t>
      </w:r>
      <w:r w:rsidR="00752840" w:rsidRPr="00060568">
        <w:rPr>
          <w:sz w:val="26"/>
          <w:szCs w:val="26"/>
          <w:lang w:val="en-US"/>
        </w:rPr>
        <w:t>. V</w:t>
      </w:r>
      <w:r w:rsidR="009029E0" w:rsidRPr="00060568">
        <w:rPr>
          <w:sz w:val="26"/>
          <w:szCs w:val="26"/>
          <w:lang w:val="en-US"/>
        </w:rPr>
        <w:t>ì vậy</w:t>
      </w:r>
      <w:r w:rsidRPr="00060568">
        <w:rPr>
          <w:sz w:val="26"/>
          <w:szCs w:val="26"/>
          <w:lang w:val="en-US"/>
        </w:rPr>
        <w:t xml:space="preserve"> hiệu quả </w:t>
      </w:r>
      <w:r w:rsidR="000A37A7">
        <w:rPr>
          <w:sz w:val="26"/>
          <w:szCs w:val="26"/>
          <w:lang w:val="en-US"/>
        </w:rPr>
        <w:t xml:space="preserve">công tác phối hợp để cùng chăm sóc giáo dục trẻ và </w:t>
      </w:r>
      <w:r w:rsidRPr="00060568">
        <w:rPr>
          <w:sz w:val="26"/>
          <w:szCs w:val="26"/>
          <w:lang w:val="en-US"/>
        </w:rPr>
        <w:t>công tác xã hội hóa giáo dục chưa cao</w:t>
      </w:r>
      <w:r w:rsidR="00F9076F" w:rsidRPr="00060568">
        <w:rPr>
          <w:sz w:val="26"/>
          <w:szCs w:val="26"/>
          <w:lang w:val="en-US"/>
        </w:rPr>
        <w:t>.</w:t>
      </w:r>
    </w:p>
    <w:p w:rsidR="00CC2C1B" w:rsidRPr="00060568" w:rsidRDefault="000A37A7" w:rsidP="00B265E7">
      <w:pPr>
        <w:spacing w:before="60" w:line="320" w:lineRule="exact"/>
        <w:ind w:firstLine="567"/>
        <w:rPr>
          <w:sz w:val="26"/>
          <w:szCs w:val="26"/>
          <w:lang w:val="en-US"/>
        </w:rPr>
      </w:pPr>
      <w:r>
        <w:rPr>
          <w:sz w:val="26"/>
          <w:szCs w:val="26"/>
          <w:lang w:val="en-US"/>
        </w:rPr>
        <w:t>Nhiều giáo viên do tuổi đời cao nên</w:t>
      </w:r>
      <w:r w:rsidR="00DA1634" w:rsidRPr="00060568">
        <w:rPr>
          <w:sz w:val="26"/>
          <w:szCs w:val="26"/>
          <w:lang w:val="en-US"/>
        </w:rPr>
        <w:t xml:space="preserve"> chưa tích cực học hỏi, bồi dưỡng nâng cao trình độ</w:t>
      </w:r>
      <w:r>
        <w:rPr>
          <w:sz w:val="26"/>
          <w:szCs w:val="26"/>
          <w:lang w:val="en-US"/>
        </w:rPr>
        <w:t xml:space="preserve"> chuyên môn, trình độ</w:t>
      </w:r>
      <w:r w:rsidR="00DA1634" w:rsidRPr="00060568">
        <w:rPr>
          <w:sz w:val="26"/>
          <w:szCs w:val="26"/>
          <w:lang w:val="en-US"/>
        </w:rPr>
        <w:t xml:space="preserve"> CNTT để áp dụng vào công tác giáo dục trẻ.</w:t>
      </w:r>
    </w:p>
    <w:p w:rsidR="000E705B" w:rsidRPr="000A37A7" w:rsidRDefault="000E705B" w:rsidP="000A37A7">
      <w:pPr>
        <w:spacing w:before="0" w:after="0"/>
        <w:ind w:firstLine="567"/>
        <w:jc w:val="center"/>
        <w:rPr>
          <w:b/>
          <w:sz w:val="26"/>
          <w:szCs w:val="26"/>
          <w:lang w:val="en-US"/>
        </w:rPr>
      </w:pPr>
      <w:r w:rsidRPr="000A37A7">
        <w:rPr>
          <w:b/>
          <w:sz w:val="26"/>
          <w:szCs w:val="26"/>
        </w:rPr>
        <w:lastRenderedPageBreak/>
        <w:t>P</w:t>
      </w:r>
      <w:r w:rsidR="006459DC" w:rsidRPr="000A37A7">
        <w:rPr>
          <w:b/>
          <w:sz w:val="26"/>
          <w:szCs w:val="26"/>
          <w:lang w:val="en-US"/>
        </w:rPr>
        <w:t>hần</w:t>
      </w:r>
      <w:r w:rsidRPr="000A37A7">
        <w:rPr>
          <w:b/>
          <w:sz w:val="26"/>
          <w:szCs w:val="26"/>
        </w:rPr>
        <w:t xml:space="preserve"> II</w:t>
      </w:r>
    </w:p>
    <w:p w:rsidR="00B265E7" w:rsidRDefault="000E705B" w:rsidP="000A37A7">
      <w:pPr>
        <w:spacing w:before="0" w:after="0"/>
        <w:jc w:val="center"/>
        <w:rPr>
          <w:b/>
          <w:sz w:val="26"/>
          <w:szCs w:val="26"/>
          <w:lang w:val="en-US"/>
        </w:rPr>
      </w:pPr>
      <w:r w:rsidRPr="000A37A7">
        <w:rPr>
          <w:b/>
          <w:sz w:val="26"/>
          <w:szCs w:val="26"/>
        </w:rPr>
        <w:t xml:space="preserve">KẾ HOẠCH PHÁT TRIỂN NHÀ TRƯỜNG 5 NĂM </w:t>
      </w:r>
    </w:p>
    <w:p w:rsidR="000E705B" w:rsidRPr="000A37A7" w:rsidRDefault="000E705B" w:rsidP="000A37A7">
      <w:pPr>
        <w:spacing w:before="0" w:after="0"/>
        <w:jc w:val="center"/>
        <w:rPr>
          <w:b/>
          <w:sz w:val="26"/>
          <w:szCs w:val="26"/>
        </w:rPr>
      </w:pPr>
      <w:r w:rsidRPr="000A37A7">
        <w:rPr>
          <w:b/>
          <w:sz w:val="26"/>
          <w:szCs w:val="26"/>
        </w:rPr>
        <w:t>GIAI ĐOẠN 2016-2020</w:t>
      </w:r>
    </w:p>
    <w:p w:rsidR="000A37A7" w:rsidRDefault="000A37A7" w:rsidP="00032665">
      <w:pPr>
        <w:pStyle w:val="ListParagraph"/>
        <w:spacing w:after="120" w:line="400" w:lineRule="exact"/>
        <w:ind w:left="0" w:firstLine="567"/>
        <w:contextualSpacing w:val="0"/>
        <w:jc w:val="both"/>
        <w:rPr>
          <w:rFonts w:asciiTheme="majorHAnsi" w:hAnsiTheme="majorHAnsi" w:cstheme="majorHAnsi"/>
          <w:b/>
          <w:sz w:val="28"/>
          <w:szCs w:val="28"/>
        </w:rPr>
      </w:pPr>
    </w:p>
    <w:p w:rsidR="000E705B" w:rsidRPr="00B265E7" w:rsidRDefault="000E705B" w:rsidP="00B265E7">
      <w:pPr>
        <w:pStyle w:val="ListParagraph"/>
        <w:spacing w:before="60" w:after="60" w:line="320" w:lineRule="exact"/>
        <w:ind w:left="0" w:firstLine="567"/>
        <w:contextualSpacing w:val="0"/>
        <w:jc w:val="both"/>
        <w:rPr>
          <w:rFonts w:ascii="Times New Roman" w:hAnsi="Times New Roman"/>
          <w:b/>
          <w:sz w:val="26"/>
          <w:szCs w:val="26"/>
          <w:lang w:val="vi-VN"/>
        </w:rPr>
      </w:pPr>
      <w:r w:rsidRPr="00B265E7">
        <w:rPr>
          <w:rFonts w:ascii="Times New Roman" w:hAnsi="Times New Roman"/>
          <w:b/>
          <w:sz w:val="26"/>
          <w:szCs w:val="26"/>
          <w:lang w:val="vi-VN"/>
        </w:rPr>
        <w:t>I. MỤC TIÊU</w:t>
      </w:r>
    </w:p>
    <w:p w:rsidR="000E705B" w:rsidRPr="00B265E7" w:rsidRDefault="000E705B" w:rsidP="00B265E7">
      <w:pPr>
        <w:pStyle w:val="ListParagraph"/>
        <w:spacing w:before="60" w:after="60" w:line="320" w:lineRule="exact"/>
        <w:ind w:left="0" w:firstLine="567"/>
        <w:contextualSpacing w:val="0"/>
        <w:jc w:val="both"/>
        <w:rPr>
          <w:rFonts w:ascii="Times New Roman" w:hAnsi="Times New Roman"/>
          <w:b/>
          <w:sz w:val="26"/>
          <w:szCs w:val="26"/>
        </w:rPr>
      </w:pPr>
      <w:r w:rsidRPr="00B265E7">
        <w:rPr>
          <w:rFonts w:ascii="Times New Roman" w:hAnsi="Times New Roman"/>
          <w:b/>
          <w:sz w:val="26"/>
          <w:szCs w:val="26"/>
          <w:lang w:val="vi-VN"/>
        </w:rPr>
        <w:t>1. Mục tiêu chung</w:t>
      </w:r>
    </w:p>
    <w:p w:rsidR="000A37A7" w:rsidRPr="00B265E7" w:rsidRDefault="000A37A7" w:rsidP="00B265E7">
      <w:pPr>
        <w:pStyle w:val="NormalWeb"/>
        <w:shd w:val="clear" w:color="auto" w:fill="FFFFFF"/>
        <w:spacing w:before="60" w:beforeAutospacing="0" w:after="60" w:afterAutospacing="0" w:line="320" w:lineRule="exact"/>
        <w:ind w:firstLine="720"/>
        <w:jc w:val="both"/>
        <w:rPr>
          <w:rFonts w:ascii="Times New Roman" w:hAnsi="Times New Roman" w:cs="Times New Roman"/>
          <w:sz w:val="26"/>
          <w:szCs w:val="26"/>
        </w:rPr>
      </w:pPr>
      <w:r w:rsidRPr="00B265E7">
        <w:rPr>
          <w:rFonts w:ascii="Times New Roman" w:hAnsi="Times New Roman" w:cs="Times New Roman"/>
          <w:sz w:val="26"/>
          <w:szCs w:val="26"/>
        </w:rPr>
        <w:t>Xây dựng nhà trường có cơ sở vật chất khang trang, hiện đại, đáp ứng mọi điều kiện chăm sóc, giáo dục trong giai đoạn mới. Trở thành trường trọng điểm chất lượng; là trung tâm văn hoá giáo dục của địa phương; là địa chỉ tin cậy để các bậc phụ huynh gửi con vào trường;</w:t>
      </w:r>
    </w:p>
    <w:p w:rsidR="000A37A7" w:rsidRPr="00B265E7" w:rsidRDefault="000A37A7" w:rsidP="00B265E7">
      <w:pPr>
        <w:pStyle w:val="NormalWeb"/>
        <w:shd w:val="clear" w:color="auto" w:fill="FFFFFF"/>
        <w:spacing w:before="60" w:beforeAutospacing="0" w:after="60" w:afterAutospacing="0" w:line="320" w:lineRule="exact"/>
        <w:ind w:firstLine="720"/>
        <w:jc w:val="both"/>
        <w:rPr>
          <w:rFonts w:ascii="Times New Roman" w:hAnsi="Times New Roman" w:cs="Times New Roman"/>
          <w:color w:val="000000"/>
          <w:sz w:val="26"/>
          <w:szCs w:val="26"/>
        </w:rPr>
      </w:pPr>
      <w:r w:rsidRPr="00B265E7">
        <w:rPr>
          <w:rFonts w:ascii="Times New Roman" w:hAnsi="Times New Roman" w:cs="Times New Roman"/>
          <w:sz w:val="26"/>
          <w:szCs w:val="26"/>
        </w:rPr>
        <w:t xml:space="preserve"> Phấn đấu </w:t>
      </w:r>
      <w:r w:rsidR="00C75A79">
        <w:rPr>
          <w:rFonts w:ascii="Times New Roman" w:hAnsi="Times New Roman" w:cs="Times New Roman"/>
          <w:sz w:val="26"/>
          <w:szCs w:val="26"/>
        </w:rPr>
        <w:t>xây dựng trường đạt chuẩn Q</w:t>
      </w:r>
      <w:r w:rsidR="00067028" w:rsidRPr="00B265E7">
        <w:rPr>
          <w:rFonts w:ascii="Times New Roman" w:hAnsi="Times New Roman" w:cs="Times New Roman"/>
          <w:sz w:val="26"/>
          <w:szCs w:val="26"/>
        </w:rPr>
        <w:t>uốc gia mức độ 1 năm 2017; X</w:t>
      </w:r>
      <w:r w:rsidRPr="00B265E7">
        <w:rPr>
          <w:rFonts w:ascii="Times New Roman" w:hAnsi="Times New Roman" w:cs="Times New Roman"/>
          <w:sz w:val="26"/>
          <w:szCs w:val="26"/>
        </w:rPr>
        <w:t>ây dựng</w:t>
      </w:r>
      <w:r w:rsidR="00067028" w:rsidRPr="00B265E7">
        <w:rPr>
          <w:rFonts w:ascii="Times New Roman" w:hAnsi="Times New Roman" w:cs="Times New Roman"/>
          <w:sz w:val="26"/>
          <w:szCs w:val="26"/>
        </w:rPr>
        <w:t>, phát triển</w:t>
      </w:r>
      <w:r w:rsidRPr="00B265E7">
        <w:rPr>
          <w:rFonts w:ascii="Times New Roman" w:hAnsi="Times New Roman" w:cs="Times New Roman"/>
          <w:sz w:val="26"/>
          <w:szCs w:val="26"/>
        </w:rPr>
        <w:t xml:space="preserve"> các điều kiện</w:t>
      </w:r>
      <w:r w:rsidR="00067028" w:rsidRPr="00B265E7">
        <w:rPr>
          <w:rFonts w:ascii="Times New Roman" w:hAnsi="Times New Roman" w:cs="Times New Roman"/>
          <w:sz w:val="26"/>
          <w:szCs w:val="26"/>
        </w:rPr>
        <w:t xml:space="preserve"> để</w:t>
      </w:r>
      <w:r w:rsidRPr="00B265E7">
        <w:rPr>
          <w:rFonts w:ascii="Times New Roman" w:hAnsi="Times New Roman" w:cs="Times New Roman"/>
          <w:sz w:val="26"/>
          <w:szCs w:val="26"/>
        </w:rPr>
        <w:t xml:space="preserve"> trường đạt chuẩn Quốc gia mức độ</w:t>
      </w:r>
      <w:r w:rsidR="00067028" w:rsidRPr="00B265E7">
        <w:rPr>
          <w:rFonts w:ascii="Times New Roman" w:hAnsi="Times New Roman" w:cs="Times New Roman"/>
          <w:sz w:val="26"/>
          <w:szCs w:val="26"/>
        </w:rPr>
        <w:t xml:space="preserve"> 2</w:t>
      </w:r>
      <w:r w:rsidRPr="00B265E7">
        <w:rPr>
          <w:rFonts w:ascii="Times New Roman" w:hAnsi="Times New Roman" w:cs="Times New Roman"/>
          <w:sz w:val="26"/>
          <w:szCs w:val="26"/>
        </w:rPr>
        <w:t xml:space="preserve">, đạt kiểm định chất lượng cấp độ 3 vào năm 2020. </w:t>
      </w:r>
    </w:p>
    <w:p w:rsidR="000E705B" w:rsidRPr="00B265E7" w:rsidRDefault="000E705B" w:rsidP="00B265E7">
      <w:pPr>
        <w:pStyle w:val="ListParagraph"/>
        <w:spacing w:before="60" w:after="60" w:line="320" w:lineRule="exact"/>
        <w:ind w:left="0" w:firstLine="567"/>
        <w:contextualSpacing w:val="0"/>
        <w:jc w:val="both"/>
        <w:rPr>
          <w:rFonts w:ascii="Times New Roman" w:hAnsi="Times New Roman"/>
          <w:b/>
          <w:sz w:val="26"/>
          <w:szCs w:val="26"/>
          <w:lang w:val="vi-VN"/>
        </w:rPr>
      </w:pPr>
      <w:r w:rsidRPr="00B265E7">
        <w:rPr>
          <w:rFonts w:ascii="Times New Roman" w:hAnsi="Times New Roman"/>
          <w:b/>
          <w:sz w:val="26"/>
          <w:szCs w:val="26"/>
          <w:lang w:val="vi-VN"/>
        </w:rPr>
        <w:t>2. Mục tiêu cụ thể</w:t>
      </w:r>
    </w:p>
    <w:p w:rsidR="000E705B" w:rsidRPr="00B265E7" w:rsidRDefault="000E705B" w:rsidP="00B265E7">
      <w:pPr>
        <w:pStyle w:val="ListParagraph"/>
        <w:spacing w:before="60" w:after="60" w:line="320" w:lineRule="exact"/>
        <w:ind w:left="0" w:firstLine="567"/>
        <w:contextualSpacing w:val="0"/>
        <w:rPr>
          <w:rFonts w:ascii="Times New Roman" w:hAnsi="Times New Roman"/>
          <w:b/>
          <w:sz w:val="26"/>
          <w:szCs w:val="26"/>
        </w:rPr>
      </w:pPr>
      <w:r w:rsidRPr="00B265E7">
        <w:rPr>
          <w:rFonts w:ascii="Times New Roman" w:hAnsi="Times New Roman"/>
          <w:b/>
          <w:sz w:val="26"/>
          <w:szCs w:val="26"/>
          <w:lang w:val="vi-VN"/>
        </w:rPr>
        <w:t>2.1. Quy mô trường lớp</w:t>
      </w:r>
    </w:p>
    <w:p w:rsidR="00E02C19" w:rsidRPr="00B265E7" w:rsidRDefault="00E02C19" w:rsidP="00B265E7">
      <w:pPr>
        <w:pStyle w:val="ListParagraph"/>
        <w:spacing w:before="60" w:after="60" w:line="320" w:lineRule="exact"/>
        <w:ind w:left="0" w:firstLine="567"/>
        <w:contextualSpacing w:val="0"/>
        <w:rPr>
          <w:rFonts w:ascii="Times New Roman" w:hAnsi="Times New Roman"/>
          <w:sz w:val="26"/>
          <w:szCs w:val="26"/>
        </w:rPr>
      </w:pPr>
      <w:r w:rsidRPr="00B265E7">
        <w:rPr>
          <w:rFonts w:ascii="Times New Roman" w:hAnsi="Times New Roman"/>
          <w:sz w:val="26"/>
          <w:szCs w:val="26"/>
        </w:rPr>
        <w:t>Quy mô trường, lớp giai đoạn 2016- 2020</w:t>
      </w:r>
    </w:p>
    <w:tbl>
      <w:tblPr>
        <w:tblStyle w:val="TableGrid"/>
        <w:tblW w:w="9606" w:type="dxa"/>
        <w:tblLook w:val="04A0"/>
      </w:tblPr>
      <w:tblGrid>
        <w:gridCol w:w="534"/>
        <w:gridCol w:w="1422"/>
        <w:gridCol w:w="846"/>
        <w:gridCol w:w="652"/>
        <w:gridCol w:w="837"/>
        <w:gridCol w:w="652"/>
        <w:gridCol w:w="837"/>
        <w:gridCol w:w="652"/>
        <w:gridCol w:w="837"/>
        <w:gridCol w:w="652"/>
        <w:gridCol w:w="837"/>
        <w:gridCol w:w="848"/>
      </w:tblGrid>
      <w:tr w:rsidR="00BE1681" w:rsidTr="00B265E7">
        <w:tc>
          <w:tcPr>
            <w:tcW w:w="534" w:type="dxa"/>
            <w:vMerge w:val="restart"/>
            <w:vAlign w:val="center"/>
          </w:tcPr>
          <w:p w:rsidR="00BE1681" w:rsidRPr="00B265E7" w:rsidRDefault="00B265E7" w:rsidP="00032665">
            <w:pPr>
              <w:spacing w:before="0" w:after="120" w:line="400" w:lineRule="exact"/>
              <w:jc w:val="center"/>
              <w:rPr>
                <w:b/>
                <w:sz w:val="24"/>
                <w:szCs w:val="24"/>
                <w:lang w:val="en-US"/>
              </w:rPr>
            </w:pPr>
            <w:r>
              <w:rPr>
                <w:b/>
                <w:sz w:val="24"/>
                <w:szCs w:val="24"/>
              </w:rPr>
              <w:t>S</w:t>
            </w:r>
            <w:r>
              <w:rPr>
                <w:b/>
                <w:sz w:val="24"/>
                <w:szCs w:val="24"/>
                <w:lang w:val="en-US"/>
              </w:rPr>
              <w:t>tt</w:t>
            </w:r>
          </w:p>
        </w:tc>
        <w:tc>
          <w:tcPr>
            <w:tcW w:w="1422" w:type="dxa"/>
            <w:vMerge w:val="restart"/>
            <w:vAlign w:val="center"/>
          </w:tcPr>
          <w:p w:rsidR="00BE1681" w:rsidRPr="00E61545" w:rsidRDefault="00BE1681" w:rsidP="00032665">
            <w:pPr>
              <w:spacing w:before="0" w:after="120" w:line="400" w:lineRule="exact"/>
              <w:jc w:val="center"/>
              <w:rPr>
                <w:b/>
                <w:sz w:val="24"/>
                <w:szCs w:val="24"/>
              </w:rPr>
            </w:pPr>
            <w:r w:rsidRPr="00E61545">
              <w:rPr>
                <w:b/>
                <w:sz w:val="24"/>
                <w:szCs w:val="24"/>
              </w:rPr>
              <w:t>Nhóm, lớp</w:t>
            </w:r>
          </w:p>
        </w:tc>
        <w:tc>
          <w:tcPr>
            <w:tcW w:w="7650" w:type="dxa"/>
            <w:gridSpan w:val="10"/>
            <w:vAlign w:val="center"/>
          </w:tcPr>
          <w:p w:rsidR="00BE1681" w:rsidRPr="00E61545" w:rsidRDefault="00BE1681" w:rsidP="00032665">
            <w:pPr>
              <w:spacing w:before="0" w:after="120" w:line="400" w:lineRule="exact"/>
              <w:jc w:val="center"/>
              <w:rPr>
                <w:b/>
                <w:sz w:val="24"/>
                <w:szCs w:val="24"/>
                <w:lang w:val="en-US"/>
              </w:rPr>
            </w:pPr>
            <w:r w:rsidRPr="00E61545">
              <w:rPr>
                <w:b/>
                <w:sz w:val="24"/>
                <w:szCs w:val="24"/>
                <w:lang w:val="en-US"/>
              </w:rPr>
              <w:t>Giai đoạn 2016- 2020</w:t>
            </w:r>
          </w:p>
        </w:tc>
      </w:tr>
      <w:tr w:rsidR="00BE1681" w:rsidTr="00B265E7">
        <w:tc>
          <w:tcPr>
            <w:tcW w:w="534" w:type="dxa"/>
            <w:vMerge/>
            <w:vAlign w:val="center"/>
          </w:tcPr>
          <w:p w:rsidR="00BE1681" w:rsidRPr="00E61545" w:rsidRDefault="00BE1681" w:rsidP="00032665">
            <w:pPr>
              <w:spacing w:before="0" w:after="120" w:line="400" w:lineRule="exact"/>
              <w:jc w:val="center"/>
              <w:rPr>
                <w:b/>
                <w:sz w:val="24"/>
                <w:szCs w:val="24"/>
              </w:rPr>
            </w:pPr>
          </w:p>
        </w:tc>
        <w:tc>
          <w:tcPr>
            <w:tcW w:w="1422" w:type="dxa"/>
            <w:vMerge/>
            <w:vAlign w:val="center"/>
          </w:tcPr>
          <w:p w:rsidR="00BE1681" w:rsidRPr="00E61545" w:rsidRDefault="00BE1681" w:rsidP="00032665">
            <w:pPr>
              <w:spacing w:before="0" w:after="120" w:line="400" w:lineRule="exact"/>
              <w:jc w:val="center"/>
              <w:rPr>
                <w:b/>
                <w:sz w:val="24"/>
                <w:szCs w:val="24"/>
              </w:rPr>
            </w:pPr>
          </w:p>
        </w:tc>
        <w:tc>
          <w:tcPr>
            <w:tcW w:w="1498" w:type="dxa"/>
            <w:gridSpan w:val="2"/>
            <w:vAlign w:val="center"/>
          </w:tcPr>
          <w:p w:rsidR="00BE1681" w:rsidRPr="00E61545" w:rsidRDefault="00681F08" w:rsidP="00032665">
            <w:pPr>
              <w:spacing w:before="0" w:after="120" w:line="400" w:lineRule="exact"/>
              <w:jc w:val="center"/>
              <w:rPr>
                <w:b/>
                <w:sz w:val="24"/>
                <w:szCs w:val="24"/>
                <w:lang w:val="en-US"/>
              </w:rPr>
            </w:pPr>
            <w:r>
              <w:rPr>
                <w:b/>
                <w:sz w:val="24"/>
                <w:szCs w:val="24"/>
                <w:lang w:val="en-US"/>
              </w:rPr>
              <w:t>2015-</w:t>
            </w:r>
            <w:r w:rsidR="00BE1681" w:rsidRPr="00E61545">
              <w:rPr>
                <w:b/>
                <w:sz w:val="24"/>
                <w:szCs w:val="24"/>
                <w:lang w:val="en-US"/>
              </w:rPr>
              <w:t>2016</w:t>
            </w:r>
          </w:p>
        </w:tc>
        <w:tc>
          <w:tcPr>
            <w:tcW w:w="1489" w:type="dxa"/>
            <w:gridSpan w:val="2"/>
            <w:vAlign w:val="center"/>
          </w:tcPr>
          <w:p w:rsidR="00BE1681" w:rsidRPr="00E61545" w:rsidRDefault="005F6FEE" w:rsidP="00032665">
            <w:pPr>
              <w:spacing w:before="0" w:after="120" w:line="400" w:lineRule="exact"/>
              <w:jc w:val="center"/>
              <w:rPr>
                <w:b/>
                <w:sz w:val="24"/>
                <w:szCs w:val="24"/>
                <w:lang w:val="en-US"/>
              </w:rPr>
            </w:pPr>
            <w:r>
              <w:rPr>
                <w:b/>
                <w:sz w:val="24"/>
                <w:szCs w:val="24"/>
                <w:lang w:val="en-US"/>
              </w:rPr>
              <w:t xml:space="preserve">2016- </w:t>
            </w:r>
            <w:r w:rsidR="00BE1681" w:rsidRPr="00E61545">
              <w:rPr>
                <w:b/>
                <w:sz w:val="24"/>
                <w:szCs w:val="24"/>
                <w:lang w:val="en-US"/>
              </w:rPr>
              <w:t>201</w:t>
            </w:r>
            <w:r w:rsidR="000F7F98">
              <w:rPr>
                <w:b/>
                <w:sz w:val="24"/>
                <w:szCs w:val="24"/>
                <w:lang w:val="en-US"/>
              </w:rPr>
              <w:t>7</w:t>
            </w:r>
          </w:p>
        </w:tc>
        <w:tc>
          <w:tcPr>
            <w:tcW w:w="1489" w:type="dxa"/>
            <w:gridSpan w:val="2"/>
            <w:vAlign w:val="center"/>
          </w:tcPr>
          <w:p w:rsidR="00BE1681" w:rsidRPr="00E61545" w:rsidRDefault="005F6FEE" w:rsidP="00032665">
            <w:pPr>
              <w:spacing w:before="0" w:after="120" w:line="400" w:lineRule="exact"/>
              <w:jc w:val="center"/>
              <w:rPr>
                <w:b/>
                <w:sz w:val="24"/>
                <w:szCs w:val="24"/>
                <w:lang w:val="en-US"/>
              </w:rPr>
            </w:pPr>
            <w:r>
              <w:rPr>
                <w:b/>
                <w:sz w:val="24"/>
                <w:szCs w:val="24"/>
                <w:lang w:val="en-US"/>
              </w:rPr>
              <w:t xml:space="preserve">2017- </w:t>
            </w:r>
            <w:r w:rsidR="00BE1681" w:rsidRPr="00E61545">
              <w:rPr>
                <w:b/>
                <w:sz w:val="24"/>
                <w:szCs w:val="24"/>
                <w:lang w:val="en-US"/>
              </w:rPr>
              <w:t>201</w:t>
            </w:r>
            <w:r w:rsidR="000F7F98">
              <w:rPr>
                <w:b/>
                <w:sz w:val="24"/>
                <w:szCs w:val="24"/>
                <w:lang w:val="en-US"/>
              </w:rPr>
              <w:t>8</w:t>
            </w:r>
          </w:p>
        </w:tc>
        <w:tc>
          <w:tcPr>
            <w:tcW w:w="1489" w:type="dxa"/>
            <w:gridSpan w:val="2"/>
            <w:vAlign w:val="center"/>
          </w:tcPr>
          <w:p w:rsidR="00BE1681" w:rsidRPr="00E61545" w:rsidRDefault="005F6FEE" w:rsidP="00032665">
            <w:pPr>
              <w:spacing w:before="0" w:after="120" w:line="400" w:lineRule="exact"/>
              <w:jc w:val="center"/>
              <w:rPr>
                <w:b/>
                <w:sz w:val="24"/>
                <w:szCs w:val="24"/>
                <w:lang w:val="en-US"/>
              </w:rPr>
            </w:pPr>
            <w:r>
              <w:rPr>
                <w:b/>
                <w:sz w:val="24"/>
                <w:szCs w:val="24"/>
                <w:lang w:val="en-US"/>
              </w:rPr>
              <w:t xml:space="preserve">2018- </w:t>
            </w:r>
            <w:r w:rsidR="00BE1681" w:rsidRPr="00E61545">
              <w:rPr>
                <w:b/>
                <w:sz w:val="24"/>
                <w:szCs w:val="24"/>
                <w:lang w:val="en-US"/>
              </w:rPr>
              <w:t>201</w:t>
            </w:r>
            <w:r w:rsidR="000F7F98">
              <w:rPr>
                <w:b/>
                <w:sz w:val="24"/>
                <w:szCs w:val="24"/>
                <w:lang w:val="en-US"/>
              </w:rPr>
              <w:t>9</w:t>
            </w:r>
          </w:p>
        </w:tc>
        <w:tc>
          <w:tcPr>
            <w:tcW w:w="1685" w:type="dxa"/>
            <w:gridSpan w:val="2"/>
            <w:vAlign w:val="center"/>
          </w:tcPr>
          <w:p w:rsidR="00BE1681" w:rsidRPr="00E61545" w:rsidRDefault="005F6FEE" w:rsidP="00032665">
            <w:pPr>
              <w:spacing w:before="0" w:after="120" w:line="400" w:lineRule="exact"/>
              <w:jc w:val="center"/>
              <w:rPr>
                <w:b/>
                <w:sz w:val="24"/>
                <w:szCs w:val="24"/>
                <w:lang w:val="en-US"/>
              </w:rPr>
            </w:pPr>
            <w:r>
              <w:rPr>
                <w:b/>
                <w:sz w:val="24"/>
                <w:szCs w:val="24"/>
                <w:lang w:val="en-US"/>
              </w:rPr>
              <w:t>2019-</w:t>
            </w:r>
            <w:r w:rsidR="00BE1681" w:rsidRPr="00E61545">
              <w:rPr>
                <w:b/>
                <w:sz w:val="24"/>
                <w:szCs w:val="24"/>
                <w:lang w:val="en-US"/>
              </w:rPr>
              <w:t>20</w:t>
            </w:r>
            <w:r w:rsidR="000F7F98">
              <w:rPr>
                <w:b/>
                <w:sz w:val="24"/>
                <w:szCs w:val="24"/>
                <w:lang w:val="en-US"/>
              </w:rPr>
              <w:t>20</w:t>
            </w:r>
          </w:p>
        </w:tc>
      </w:tr>
      <w:tr w:rsidR="00BE1681" w:rsidTr="00B265E7">
        <w:tc>
          <w:tcPr>
            <w:tcW w:w="534" w:type="dxa"/>
            <w:vMerge/>
            <w:vAlign w:val="center"/>
          </w:tcPr>
          <w:p w:rsidR="00BE1681" w:rsidRPr="00E61545" w:rsidRDefault="00BE1681" w:rsidP="00032665">
            <w:pPr>
              <w:spacing w:before="0" w:after="120" w:line="400" w:lineRule="exact"/>
              <w:jc w:val="center"/>
              <w:rPr>
                <w:b/>
                <w:sz w:val="24"/>
                <w:szCs w:val="24"/>
              </w:rPr>
            </w:pPr>
          </w:p>
        </w:tc>
        <w:tc>
          <w:tcPr>
            <w:tcW w:w="1422" w:type="dxa"/>
            <w:vMerge/>
            <w:vAlign w:val="center"/>
          </w:tcPr>
          <w:p w:rsidR="00BE1681" w:rsidRPr="00E61545" w:rsidRDefault="00BE1681" w:rsidP="00032665">
            <w:pPr>
              <w:spacing w:before="0" w:after="120" w:line="400" w:lineRule="exact"/>
              <w:jc w:val="center"/>
              <w:rPr>
                <w:b/>
                <w:sz w:val="24"/>
                <w:szCs w:val="24"/>
              </w:rPr>
            </w:pPr>
          </w:p>
        </w:tc>
        <w:tc>
          <w:tcPr>
            <w:tcW w:w="846" w:type="dxa"/>
            <w:vAlign w:val="center"/>
          </w:tcPr>
          <w:p w:rsidR="00BE1681" w:rsidRPr="00E61545" w:rsidRDefault="00BE1681" w:rsidP="00032665">
            <w:pPr>
              <w:spacing w:before="0" w:after="120" w:line="400" w:lineRule="exact"/>
              <w:jc w:val="center"/>
              <w:rPr>
                <w:sz w:val="24"/>
                <w:szCs w:val="24"/>
              </w:rPr>
            </w:pPr>
            <w:r w:rsidRPr="00E61545">
              <w:rPr>
                <w:sz w:val="24"/>
                <w:szCs w:val="24"/>
                <w:lang w:val="en-US"/>
              </w:rPr>
              <w:t>TS</w:t>
            </w:r>
            <w:r w:rsidRPr="00E61545">
              <w:rPr>
                <w:sz w:val="24"/>
                <w:szCs w:val="24"/>
              </w:rPr>
              <w:t xml:space="preserve"> nhóm, lớp</w:t>
            </w:r>
          </w:p>
        </w:tc>
        <w:tc>
          <w:tcPr>
            <w:tcW w:w="652" w:type="dxa"/>
            <w:vAlign w:val="center"/>
          </w:tcPr>
          <w:p w:rsidR="00BE1681" w:rsidRPr="00E61545" w:rsidRDefault="00BE1681" w:rsidP="00032665">
            <w:pPr>
              <w:spacing w:before="0" w:after="120" w:line="400" w:lineRule="exact"/>
              <w:jc w:val="center"/>
              <w:rPr>
                <w:sz w:val="24"/>
                <w:szCs w:val="24"/>
              </w:rPr>
            </w:pPr>
            <w:r w:rsidRPr="00E61545">
              <w:rPr>
                <w:sz w:val="24"/>
                <w:szCs w:val="24"/>
              </w:rPr>
              <w:t>TST</w:t>
            </w:r>
          </w:p>
        </w:tc>
        <w:tc>
          <w:tcPr>
            <w:tcW w:w="837" w:type="dxa"/>
            <w:vAlign w:val="center"/>
          </w:tcPr>
          <w:p w:rsidR="00BE1681" w:rsidRPr="00E61545" w:rsidRDefault="00BE1681" w:rsidP="00032665">
            <w:pPr>
              <w:spacing w:before="0" w:after="120" w:line="400" w:lineRule="exact"/>
              <w:jc w:val="center"/>
              <w:rPr>
                <w:sz w:val="24"/>
                <w:szCs w:val="24"/>
              </w:rPr>
            </w:pPr>
            <w:r w:rsidRPr="00E61545">
              <w:rPr>
                <w:sz w:val="24"/>
                <w:szCs w:val="24"/>
                <w:lang w:val="en-US"/>
              </w:rPr>
              <w:t>TS</w:t>
            </w:r>
            <w:r w:rsidRPr="00E61545">
              <w:rPr>
                <w:sz w:val="24"/>
                <w:szCs w:val="24"/>
              </w:rPr>
              <w:t xml:space="preserve"> nhóm, lớp</w:t>
            </w:r>
          </w:p>
        </w:tc>
        <w:tc>
          <w:tcPr>
            <w:tcW w:w="652" w:type="dxa"/>
            <w:vAlign w:val="center"/>
          </w:tcPr>
          <w:p w:rsidR="00BE1681" w:rsidRPr="00E61545" w:rsidRDefault="00BE1681" w:rsidP="00032665">
            <w:pPr>
              <w:spacing w:before="0" w:after="120" w:line="400" w:lineRule="exact"/>
              <w:jc w:val="center"/>
              <w:rPr>
                <w:sz w:val="24"/>
                <w:szCs w:val="24"/>
              </w:rPr>
            </w:pPr>
            <w:r w:rsidRPr="00E61545">
              <w:rPr>
                <w:sz w:val="24"/>
                <w:szCs w:val="24"/>
              </w:rPr>
              <w:t>TST</w:t>
            </w:r>
          </w:p>
        </w:tc>
        <w:tc>
          <w:tcPr>
            <w:tcW w:w="837" w:type="dxa"/>
            <w:vAlign w:val="center"/>
          </w:tcPr>
          <w:p w:rsidR="00BE1681" w:rsidRPr="00E61545" w:rsidRDefault="00BE1681" w:rsidP="00032665">
            <w:pPr>
              <w:spacing w:before="0" w:after="120" w:line="400" w:lineRule="exact"/>
              <w:jc w:val="center"/>
              <w:rPr>
                <w:sz w:val="24"/>
                <w:szCs w:val="24"/>
              </w:rPr>
            </w:pPr>
            <w:r w:rsidRPr="00E61545">
              <w:rPr>
                <w:sz w:val="24"/>
                <w:szCs w:val="24"/>
                <w:lang w:val="en-US"/>
              </w:rPr>
              <w:t>TS</w:t>
            </w:r>
            <w:r w:rsidRPr="00E61545">
              <w:rPr>
                <w:sz w:val="24"/>
                <w:szCs w:val="24"/>
              </w:rPr>
              <w:t xml:space="preserve"> nhóm, lớp</w:t>
            </w:r>
          </w:p>
        </w:tc>
        <w:tc>
          <w:tcPr>
            <w:tcW w:w="652" w:type="dxa"/>
            <w:vAlign w:val="center"/>
          </w:tcPr>
          <w:p w:rsidR="00BE1681" w:rsidRPr="00E61545" w:rsidRDefault="00BE1681" w:rsidP="00032665">
            <w:pPr>
              <w:spacing w:before="0" w:after="120" w:line="400" w:lineRule="exact"/>
              <w:jc w:val="center"/>
              <w:rPr>
                <w:sz w:val="24"/>
                <w:szCs w:val="24"/>
              </w:rPr>
            </w:pPr>
            <w:r w:rsidRPr="00E61545">
              <w:rPr>
                <w:sz w:val="24"/>
                <w:szCs w:val="24"/>
              </w:rPr>
              <w:t>TST</w:t>
            </w:r>
          </w:p>
        </w:tc>
        <w:tc>
          <w:tcPr>
            <w:tcW w:w="837" w:type="dxa"/>
            <w:vAlign w:val="center"/>
          </w:tcPr>
          <w:p w:rsidR="00BE1681" w:rsidRPr="00E61545" w:rsidRDefault="00BE1681" w:rsidP="00032665">
            <w:pPr>
              <w:spacing w:before="0" w:after="120" w:line="400" w:lineRule="exact"/>
              <w:jc w:val="center"/>
              <w:rPr>
                <w:sz w:val="24"/>
                <w:szCs w:val="24"/>
              </w:rPr>
            </w:pPr>
            <w:r w:rsidRPr="00E61545">
              <w:rPr>
                <w:sz w:val="24"/>
                <w:szCs w:val="24"/>
                <w:lang w:val="en-US"/>
              </w:rPr>
              <w:t>TS</w:t>
            </w:r>
            <w:r w:rsidRPr="00E61545">
              <w:rPr>
                <w:sz w:val="24"/>
                <w:szCs w:val="24"/>
              </w:rPr>
              <w:t xml:space="preserve"> nhóm, lớp</w:t>
            </w:r>
          </w:p>
        </w:tc>
        <w:tc>
          <w:tcPr>
            <w:tcW w:w="652" w:type="dxa"/>
            <w:vAlign w:val="center"/>
          </w:tcPr>
          <w:p w:rsidR="00BE1681" w:rsidRPr="00E61545" w:rsidRDefault="00BE1681" w:rsidP="00032665">
            <w:pPr>
              <w:spacing w:before="0" w:after="120" w:line="400" w:lineRule="exact"/>
              <w:jc w:val="center"/>
              <w:rPr>
                <w:sz w:val="24"/>
                <w:szCs w:val="24"/>
              </w:rPr>
            </w:pPr>
            <w:r w:rsidRPr="00E61545">
              <w:rPr>
                <w:sz w:val="24"/>
                <w:szCs w:val="24"/>
              </w:rPr>
              <w:t>TST</w:t>
            </w:r>
          </w:p>
        </w:tc>
        <w:tc>
          <w:tcPr>
            <w:tcW w:w="837" w:type="dxa"/>
            <w:vAlign w:val="center"/>
          </w:tcPr>
          <w:p w:rsidR="00BE1681" w:rsidRPr="00E61545" w:rsidRDefault="00BE1681" w:rsidP="00032665">
            <w:pPr>
              <w:spacing w:before="0" w:after="120" w:line="400" w:lineRule="exact"/>
              <w:jc w:val="center"/>
              <w:rPr>
                <w:sz w:val="24"/>
                <w:szCs w:val="24"/>
              </w:rPr>
            </w:pPr>
            <w:r w:rsidRPr="00E61545">
              <w:rPr>
                <w:sz w:val="24"/>
                <w:szCs w:val="24"/>
                <w:lang w:val="en-US"/>
              </w:rPr>
              <w:t>TS</w:t>
            </w:r>
            <w:r w:rsidRPr="00E61545">
              <w:rPr>
                <w:sz w:val="24"/>
                <w:szCs w:val="24"/>
              </w:rPr>
              <w:t xml:space="preserve"> nhóm, lớp</w:t>
            </w:r>
          </w:p>
        </w:tc>
        <w:tc>
          <w:tcPr>
            <w:tcW w:w="848" w:type="dxa"/>
            <w:vAlign w:val="center"/>
          </w:tcPr>
          <w:p w:rsidR="00BE1681" w:rsidRPr="00E61545" w:rsidRDefault="00BE1681" w:rsidP="00032665">
            <w:pPr>
              <w:spacing w:before="0" w:after="120" w:line="400" w:lineRule="exact"/>
              <w:jc w:val="center"/>
              <w:rPr>
                <w:sz w:val="24"/>
                <w:szCs w:val="24"/>
              </w:rPr>
            </w:pPr>
            <w:r w:rsidRPr="00E61545">
              <w:rPr>
                <w:sz w:val="24"/>
                <w:szCs w:val="24"/>
              </w:rPr>
              <w:t>TST</w:t>
            </w:r>
          </w:p>
        </w:tc>
      </w:tr>
      <w:tr w:rsidR="00BE1681" w:rsidTr="00B265E7">
        <w:tc>
          <w:tcPr>
            <w:tcW w:w="534" w:type="dxa"/>
          </w:tcPr>
          <w:p w:rsidR="00BE1681" w:rsidRPr="00E61545" w:rsidRDefault="00BE1681" w:rsidP="00032665">
            <w:pPr>
              <w:spacing w:before="0" w:after="120" w:line="400" w:lineRule="exact"/>
              <w:rPr>
                <w:sz w:val="24"/>
                <w:szCs w:val="24"/>
              </w:rPr>
            </w:pPr>
            <w:r w:rsidRPr="00E61545">
              <w:rPr>
                <w:sz w:val="24"/>
                <w:szCs w:val="24"/>
              </w:rPr>
              <w:t>1</w:t>
            </w:r>
          </w:p>
        </w:tc>
        <w:tc>
          <w:tcPr>
            <w:tcW w:w="1422" w:type="dxa"/>
          </w:tcPr>
          <w:p w:rsidR="00BE1681" w:rsidRPr="00E61545" w:rsidRDefault="00BE1681" w:rsidP="00032665">
            <w:pPr>
              <w:spacing w:before="0" w:after="120" w:line="400" w:lineRule="exact"/>
              <w:rPr>
                <w:sz w:val="24"/>
                <w:szCs w:val="24"/>
              </w:rPr>
            </w:pPr>
            <w:r w:rsidRPr="00E61545">
              <w:rPr>
                <w:sz w:val="24"/>
                <w:szCs w:val="24"/>
              </w:rPr>
              <w:t>24-36 tháng</w:t>
            </w:r>
          </w:p>
        </w:tc>
        <w:tc>
          <w:tcPr>
            <w:tcW w:w="846" w:type="dxa"/>
          </w:tcPr>
          <w:p w:rsidR="00BE1681" w:rsidRPr="00681F08" w:rsidRDefault="00681F08" w:rsidP="00032665">
            <w:pPr>
              <w:spacing w:before="0" w:after="120" w:line="400" w:lineRule="exact"/>
              <w:jc w:val="center"/>
              <w:rPr>
                <w:sz w:val="24"/>
                <w:szCs w:val="24"/>
                <w:lang w:val="en-US"/>
              </w:rPr>
            </w:pPr>
            <w:r>
              <w:rPr>
                <w:sz w:val="24"/>
                <w:szCs w:val="24"/>
                <w:lang w:val="en-US"/>
              </w:rPr>
              <w:t>1</w:t>
            </w:r>
          </w:p>
        </w:tc>
        <w:tc>
          <w:tcPr>
            <w:tcW w:w="652" w:type="dxa"/>
          </w:tcPr>
          <w:p w:rsidR="00BE1681" w:rsidRPr="00681F08" w:rsidRDefault="00681F08" w:rsidP="00032665">
            <w:pPr>
              <w:spacing w:before="0" w:after="120" w:line="400" w:lineRule="exact"/>
              <w:jc w:val="center"/>
              <w:rPr>
                <w:sz w:val="24"/>
                <w:szCs w:val="24"/>
                <w:lang w:val="en-US"/>
              </w:rPr>
            </w:pPr>
            <w:r>
              <w:rPr>
                <w:sz w:val="24"/>
                <w:szCs w:val="24"/>
                <w:lang w:val="en-US"/>
              </w:rPr>
              <w:t>19</w:t>
            </w:r>
          </w:p>
        </w:tc>
        <w:tc>
          <w:tcPr>
            <w:tcW w:w="837" w:type="dxa"/>
          </w:tcPr>
          <w:p w:rsidR="00BE1681" w:rsidRPr="00C20BBE" w:rsidRDefault="00681F08" w:rsidP="00681F08">
            <w:pPr>
              <w:spacing w:before="0" w:after="120" w:line="400" w:lineRule="exact"/>
              <w:jc w:val="center"/>
              <w:rPr>
                <w:sz w:val="24"/>
                <w:szCs w:val="24"/>
                <w:lang w:val="en-US"/>
              </w:rPr>
            </w:pPr>
            <w:r>
              <w:rPr>
                <w:sz w:val="24"/>
                <w:szCs w:val="24"/>
                <w:lang w:val="en-US"/>
              </w:rPr>
              <w:t>1</w:t>
            </w:r>
          </w:p>
        </w:tc>
        <w:tc>
          <w:tcPr>
            <w:tcW w:w="652" w:type="dxa"/>
          </w:tcPr>
          <w:p w:rsidR="00BE1681" w:rsidRPr="00C20BBE" w:rsidRDefault="00681F08" w:rsidP="00681F08">
            <w:pPr>
              <w:spacing w:before="0" w:after="120" w:line="400" w:lineRule="exact"/>
              <w:jc w:val="center"/>
              <w:rPr>
                <w:sz w:val="24"/>
                <w:szCs w:val="24"/>
                <w:lang w:val="en-US"/>
              </w:rPr>
            </w:pPr>
            <w:r>
              <w:rPr>
                <w:sz w:val="24"/>
                <w:szCs w:val="24"/>
                <w:lang w:val="en-US"/>
              </w:rPr>
              <w:t>29</w:t>
            </w:r>
          </w:p>
        </w:tc>
        <w:tc>
          <w:tcPr>
            <w:tcW w:w="837" w:type="dxa"/>
          </w:tcPr>
          <w:p w:rsidR="00BE1681" w:rsidRPr="0067449B" w:rsidRDefault="0067449B" w:rsidP="00681F08">
            <w:pPr>
              <w:spacing w:before="0" w:after="120" w:line="400" w:lineRule="exact"/>
              <w:jc w:val="center"/>
              <w:rPr>
                <w:sz w:val="24"/>
                <w:szCs w:val="24"/>
                <w:lang w:val="en-US"/>
              </w:rPr>
            </w:pPr>
            <w:r>
              <w:rPr>
                <w:sz w:val="24"/>
                <w:szCs w:val="24"/>
                <w:lang w:val="en-US"/>
              </w:rPr>
              <w:t>2</w:t>
            </w:r>
          </w:p>
        </w:tc>
        <w:tc>
          <w:tcPr>
            <w:tcW w:w="652" w:type="dxa"/>
          </w:tcPr>
          <w:p w:rsidR="00BE1681" w:rsidRPr="0067449B" w:rsidRDefault="0067449B" w:rsidP="00681F08">
            <w:pPr>
              <w:spacing w:before="0" w:after="120" w:line="400" w:lineRule="exact"/>
              <w:jc w:val="center"/>
              <w:rPr>
                <w:sz w:val="24"/>
                <w:szCs w:val="24"/>
                <w:lang w:val="en-US"/>
              </w:rPr>
            </w:pPr>
            <w:r>
              <w:rPr>
                <w:sz w:val="24"/>
                <w:szCs w:val="24"/>
                <w:lang w:val="en-US"/>
              </w:rPr>
              <w:t>50</w:t>
            </w:r>
          </w:p>
        </w:tc>
        <w:tc>
          <w:tcPr>
            <w:tcW w:w="837" w:type="dxa"/>
          </w:tcPr>
          <w:p w:rsidR="00BE1681" w:rsidRPr="001251CF" w:rsidRDefault="00511AA3" w:rsidP="00681F08">
            <w:pPr>
              <w:spacing w:before="0" w:after="120" w:line="400" w:lineRule="exact"/>
              <w:jc w:val="center"/>
              <w:rPr>
                <w:sz w:val="24"/>
                <w:szCs w:val="24"/>
                <w:lang w:val="en-US"/>
              </w:rPr>
            </w:pPr>
            <w:r>
              <w:rPr>
                <w:sz w:val="24"/>
                <w:szCs w:val="24"/>
                <w:lang w:val="en-US"/>
              </w:rPr>
              <w:t>4</w:t>
            </w:r>
          </w:p>
        </w:tc>
        <w:tc>
          <w:tcPr>
            <w:tcW w:w="652" w:type="dxa"/>
          </w:tcPr>
          <w:p w:rsidR="00BE1681" w:rsidRPr="001251CF" w:rsidRDefault="00511AA3" w:rsidP="00511AA3">
            <w:pPr>
              <w:spacing w:before="0" w:after="120" w:line="400" w:lineRule="exact"/>
              <w:jc w:val="center"/>
              <w:rPr>
                <w:sz w:val="24"/>
                <w:szCs w:val="24"/>
                <w:lang w:val="en-US"/>
              </w:rPr>
            </w:pPr>
            <w:r>
              <w:rPr>
                <w:sz w:val="24"/>
                <w:szCs w:val="24"/>
                <w:lang w:val="en-US"/>
              </w:rPr>
              <w:t>100</w:t>
            </w:r>
          </w:p>
        </w:tc>
        <w:tc>
          <w:tcPr>
            <w:tcW w:w="837" w:type="dxa"/>
          </w:tcPr>
          <w:p w:rsidR="00BE1681" w:rsidRPr="001D0C86" w:rsidRDefault="00511AA3" w:rsidP="00681F08">
            <w:pPr>
              <w:spacing w:before="0" w:after="120" w:line="400" w:lineRule="exact"/>
              <w:jc w:val="center"/>
              <w:rPr>
                <w:sz w:val="24"/>
                <w:szCs w:val="24"/>
                <w:lang w:val="en-US"/>
              </w:rPr>
            </w:pPr>
            <w:r>
              <w:rPr>
                <w:sz w:val="24"/>
                <w:szCs w:val="24"/>
                <w:lang w:val="en-US"/>
              </w:rPr>
              <w:t>5</w:t>
            </w:r>
          </w:p>
        </w:tc>
        <w:tc>
          <w:tcPr>
            <w:tcW w:w="848" w:type="dxa"/>
          </w:tcPr>
          <w:p w:rsidR="00BE1681" w:rsidRPr="00B27208" w:rsidRDefault="00511AA3" w:rsidP="00681F08">
            <w:pPr>
              <w:spacing w:before="0" w:after="120" w:line="400" w:lineRule="exact"/>
              <w:jc w:val="center"/>
              <w:rPr>
                <w:sz w:val="24"/>
                <w:szCs w:val="24"/>
                <w:lang w:val="en-US"/>
              </w:rPr>
            </w:pPr>
            <w:r>
              <w:rPr>
                <w:sz w:val="24"/>
                <w:szCs w:val="24"/>
                <w:lang w:val="en-US"/>
              </w:rPr>
              <w:t>125</w:t>
            </w:r>
          </w:p>
        </w:tc>
      </w:tr>
      <w:tr w:rsidR="00681F08" w:rsidTr="00B265E7">
        <w:tc>
          <w:tcPr>
            <w:tcW w:w="534" w:type="dxa"/>
          </w:tcPr>
          <w:p w:rsidR="00681F08" w:rsidRPr="00E61545" w:rsidRDefault="00681F08" w:rsidP="00032665">
            <w:pPr>
              <w:spacing w:before="0" w:after="120" w:line="400" w:lineRule="exact"/>
              <w:rPr>
                <w:sz w:val="24"/>
                <w:szCs w:val="24"/>
              </w:rPr>
            </w:pPr>
            <w:r w:rsidRPr="00E61545">
              <w:rPr>
                <w:sz w:val="24"/>
                <w:szCs w:val="24"/>
              </w:rPr>
              <w:t>2</w:t>
            </w:r>
          </w:p>
        </w:tc>
        <w:tc>
          <w:tcPr>
            <w:tcW w:w="1422" w:type="dxa"/>
          </w:tcPr>
          <w:p w:rsidR="00681F08" w:rsidRPr="00E61545" w:rsidRDefault="00681F08" w:rsidP="00032665">
            <w:pPr>
              <w:spacing w:before="0" w:after="120" w:line="400" w:lineRule="exact"/>
              <w:rPr>
                <w:sz w:val="24"/>
                <w:szCs w:val="24"/>
              </w:rPr>
            </w:pPr>
            <w:r w:rsidRPr="00E61545">
              <w:rPr>
                <w:sz w:val="24"/>
                <w:szCs w:val="24"/>
              </w:rPr>
              <w:t>3-4 Tuổi</w:t>
            </w:r>
          </w:p>
        </w:tc>
        <w:tc>
          <w:tcPr>
            <w:tcW w:w="846" w:type="dxa"/>
          </w:tcPr>
          <w:p w:rsidR="00681F08" w:rsidRPr="00E3075A" w:rsidRDefault="00681F08" w:rsidP="00032665">
            <w:pPr>
              <w:spacing w:before="0" w:after="120" w:line="400" w:lineRule="exact"/>
              <w:jc w:val="center"/>
              <w:rPr>
                <w:sz w:val="24"/>
                <w:szCs w:val="24"/>
                <w:lang w:val="en-US"/>
              </w:rPr>
            </w:pPr>
            <w:r>
              <w:rPr>
                <w:sz w:val="24"/>
                <w:szCs w:val="24"/>
                <w:lang w:val="en-US"/>
              </w:rPr>
              <w:t>4</w:t>
            </w:r>
          </w:p>
        </w:tc>
        <w:tc>
          <w:tcPr>
            <w:tcW w:w="652" w:type="dxa"/>
          </w:tcPr>
          <w:p w:rsidR="00681F08" w:rsidRPr="00060568" w:rsidRDefault="00681F08" w:rsidP="009310B6">
            <w:pPr>
              <w:spacing w:before="0" w:after="120" w:line="360" w:lineRule="exact"/>
              <w:jc w:val="center"/>
              <w:rPr>
                <w:sz w:val="26"/>
                <w:szCs w:val="26"/>
                <w:lang w:val="en-US"/>
              </w:rPr>
            </w:pPr>
            <w:r w:rsidRPr="00060568">
              <w:rPr>
                <w:sz w:val="26"/>
                <w:szCs w:val="26"/>
              </w:rPr>
              <w:t>1</w:t>
            </w:r>
            <w:r w:rsidRPr="00060568">
              <w:rPr>
                <w:sz w:val="26"/>
                <w:szCs w:val="26"/>
                <w:lang w:val="en-US"/>
              </w:rPr>
              <w:t>64</w:t>
            </w:r>
          </w:p>
        </w:tc>
        <w:tc>
          <w:tcPr>
            <w:tcW w:w="837" w:type="dxa"/>
          </w:tcPr>
          <w:p w:rsidR="00681F08" w:rsidRPr="000F7F98" w:rsidRDefault="00681F08" w:rsidP="00681F08">
            <w:pPr>
              <w:spacing w:before="0" w:after="120" w:line="400" w:lineRule="exact"/>
              <w:jc w:val="center"/>
              <w:rPr>
                <w:sz w:val="24"/>
                <w:szCs w:val="24"/>
                <w:lang w:val="en-US"/>
              </w:rPr>
            </w:pPr>
            <w:r>
              <w:rPr>
                <w:sz w:val="24"/>
                <w:szCs w:val="24"/>
                <w:lang w:val="en-US"/>
              </w:rPr>
              <w:t>4</w:t>
            </w:r>
          </w:p>
        </w:tc>
        <w:tc>
          <w:tcPr>
            <w:tcW w:w="652" w:type="dxa"/>
          </w:tcPr>
          <w:p w:rsidR="00681F08" w:rsidRPr="00C20BBE" w:rsidRDefault="00681F08" w:rsidP="00681F08">
            <w:pPr>
              <w:spacing w:before="0" w:after="120" w:line="400" w:lineRule="exact"/>
              <w:jc w:val="center"/>
              <w:rPr>
                <w:sz w:val="24"/>
                <w:szCs w:val="24"/>
                <w:lang w:val="en-US"/>
              </w:rPr>
            </w:pPr>
            <w:r>
              <w:rPr>
                <w:sz w:val="24"/>
                <w:szCs w:val="24"/>
                <w:lang w:val="en-US"/>
              </w:rPr>
              <w:t>108</w:t>
            </w:r>
          </w:p>
        </w:tc>
        <w:tc>
          <w:tcPr>
            <w:tcW w:w="837" w:type="dxa"/>
          </w:tcPr>
          <w:p w:rsidR="00681F08" w:rsidRPr="0067449B" w:rsidRDefault="00681F08" w:rsidP="00681F08">
            <w:pPr>
              <w:spacing w:before="0" w:after="120" w:line="400" w:lineRule="exact"/>
              <w:jc w:val="center"/>
              <w:rPr>
                <w:sz w:val="24"/>
                <w:szCs w:val="24"/>
                <w:lang w:val="en-US"/>
              </w:rPr>
            </w:pPr>
            <w:r>
              <w:rPr>
                <w:sz w:val="24"/>
                <w:szCs w:val="24"/>
                <w:lang w:val="en-US"/>
              </w:rPr>
              <w:t>5</w:t>
            </w:r>
          </w:p>
        </w:tc>
        <w:tc>
          <w:tcPr>
            <w:tcW w:w="652" w:type="dxa"/>
          </w:tcPr>
          <w:p w:rsidR="00681F08" w:rsidRPr="0067449B" w:rsidRDefault="00681F08" w:rsidP="00681F08">
            <w:pPr>
              <w:spacing w:before="0" w:after="120" w:line="400" w:lineRule="exact"/>
              <w:jc w:val="center"/>
              <w:rPr>
                <w:sz w:val="24"/>
                <w:szCs w:val="24"/>
                <w:lang w:val="en-US"/>
              </w:rPr>
            </w:pPr>
            <w:r>
              <w:rPr>
                <w:sz w:val="24"/>
                <w:szCs w:val="24"/>
                <w:lang w:val="en-US"/>
              </w:rPr>
              <w:t>139</w:t>
            </w:r>
          </w:p>
        </w:tc>
        <w:tc>
          <w:tcPr>
            <w:tcW w:w="837" w:type="dxa"/>
          </w:tcPr>
          <w:p w:rsidR="00681F08" w:rsidRPr="00435B88" w:rsidRDefault="00511AA3" w:rsidP="00681F08">
            <w:pPr>
              <w:spacing w:before="0" w:after="120" w:line="400" w:lineRule="exact"/>
              <w:jc w:val="center"/>
              <w:rPr>
                <w:sz w:val="24"/>
                <w:szCs w:val="24"/>
                <w:lang w:val="en-US"/>
              </w:rPr>
            </w:pPr>
            <w:r>
              <w:rPr>
                <w:sz w:val="24"/>
                <w:szCs w:val="24"/>
                <w:lang w:val="en-US"/>
              </w:rPr>
              <w:t>5</w:t>
            </w:r>
          </w:p>
        </w:tc>
        <w:tc>
          <w:tcPr>
            <w:tcW w:w="652" w:type="dxa"/>
          </w:tcPr>
          <w:p w:rsidR="00681F08" w:rsidRPr="001251CF" w:rsidRDefault="00681F08" w:rsidP="00681F08">
            <w:pPr>
              <w:spacing w:before="0" w:after="120" w:line="400" w:lineRule="exact"/>
              <w:jc w:val="center"/>
              <w:rPr>
                <w:sz w:val="24"/>
                <w:szCs w:val="24"/>
                <w:lang w:val="en-US"/>
              </w:rPr>
            </w:pPr>
            <w:r>
              <w:rPr>
                <w:sz w:val="24"/>
                <w:szCs w:val="24"/>
                <w:lang w:val="en-US"/>
              </w:rPr>
              <w:t>110</w:t>
            </w:r>
          </w:p>
        </w:tc>
        <w:tc>
          <w:tcPr>
            <w:tcW w:w="837" w:type="dxa"/>
          </w:tcPr>
          <w:p w:rsidR="00681F08" w:rsidRPr="001D0C86" w:rsidRDefault="00681F08" w:rsidP="00681F08">
            <w:pPr>
              <w:spacing w:before="0" w:after="120" w:line="400" w:lineRule="exact"/>
              <w:jc w:val="center"/>
              <w:rPr>
                <w:sz w:val="24"/>
                <w:szCs w:val="24"/>
                <w:lang w:val="en-US"/>
              </w:rPr>
            </w:pPr>
            <w:r>
              <w:rPr>
                <w:sz w:val="24"/>
                <w:szCs w:val="24"/>
                <w:lang w:val="en-US"/>
              </w:rPr>
              <w:t>6</w:t>
            </w:r>
          </w:p>
        </w:tc>
        <w:tc>
          <w:tcPr>
            <w:tcW w:w="848" w:type="dxa"/>
          </w:tcPr>
          <w:p w:rsidR="00681F08" w:rsidRPr="00B27208" w:rsidRDefault="00681F08" w:rsidP="00681F08">
            <w:pPr>
              <w:spacing w:before="0" w:after="120" w:line="400" w:lineRule="exact"/>
              <w:jc w:val="center"/>
              <w:rPr>
                <w:sz w:val="24"/>
                <w:szCs w:val="24"/>
                <w:lang w:val="en-US"/>
              </w:rPr>
            </w:pPr>
            <w:r>
              <w:rPr>
                <w:sz w:val="24"/>
                <w:szCs w:val="24"/>
                <w:lang w:val="en-US"/>
              </w:rPr>
              <w:t>150</w:t>
            </w:r>
          </w:p>
        </w:tc>
      </w:tr>
      <w:tr w:rsidR="00681F08" w:rsidTr="00B265E7">
        <w:tc>
          <w:tcPr>
            <w:tcW w:w="534" w:type="dxa"/>
          </w:tcPr>
          <w:p w:rsidR="00681F08" w:rsidRPr="00E61545" w:rsidRDefault="00681F08" w:rsidP="00032665">
            <w:pPr>
              <w:spacing w:before="0" w:after="120" w:line="400" w:lineRule="exact"/>
              <w:rPr>
                <w:sz w:val="24"/>
                <w:szCs w:val="24"/>
              </w:rPr>
            </w:pPr>
            <w:r w:rsidRPr="00E61545">
              <w:rPr>
                <w:sz w:val="24"/>
                <w:szCs w:val="24"/>
              </w:rPr>
              <w:t>3</w:t>
            </w:r>
          </w:p>
        </w:tc>
        <w:tc>
          <w:tcPr>
            <w:tcW w:w="1422" w:type="dxa"/>
          </w:tcPr>
          <w:p w:rsidR="00681F08" w:rsidRPr="00E61545" w:rsidRDefault="00681F08" w:rsidP="00032665">
            <w:pPr>
              <w:spacing w:before="0" w:after="120" w:line="400" w:lineRule="exact"/>
              <w:rPr>
                <w:sz w:val="24"/>
                <w:szCs w:val="24"/>
              </w:rPr>
            </w:pPr>
            <w:r w:rsidRPr="00E61545">
              <w:rPr>
                <w:sz w:val="24"/>
                <w:szCs w:val="24"/>
              </w:rPr>
              <w:t>4-5 Tuổi</w:t>
            </w:r>
          </w:p>
        </w:tc>
        <w:tc>
          <w:tcPr>
            <w:tcW w:w="846" w:type="dxa"/>
          </w:tcPr>
          <w:p w:rsidR="00681F08" w:rsidRPr="00E3075A" w:rsidRDefault="00681F08" w:rsidP="00032665">
            <w:pPr>
              <w:spacing w:before="0" w:after="120" w:line="400" w:lineRule="exact"/>
              <w:jc w:val="center"/>
              <w:rPr>
                <w:sz w:val="24"/>
                <w:szCs w:val="24"/>
                <w:lang w:val="en-US"/>
              </w:rPr>
            </w:pPr>
            <w:r>
              <w:rPr>
                <w:sz w:val="24"/>
                <w:szCs w:val="24"/>
                <w:lang w:val="en-US"/>
              </w:rPr>
              <w:t>4</w:t>
            </w:r>
          </w:p>
        </w:tc>
        <w:tc>
          <w:tcPr>
            <w:tcW w:w="652" w:type="dxa"/>
          </w:tcPr>
          <w:p w:rsidR="00681F08" w:rsidRPr="00060568" w:rsidRDefault="00681F08" w:rsidP="009310B6">
            <w:pPr>
              <w:spacing w:before="0" w:after="120" w:line="360" w:lineRule="exact"/>
              <w:jc w:val="center"/>
              <w:rPr>
                <w:sz w:val="26"/>
                <w:szCs w:val="26"/>
                <w:lang w:val="en-US"/>
              </w:rPr>
            </w:pPr>
            <w:r w:rsidRPr="00060568">
              <w:rPr>
                <w:sz w:val="26"/>
                <w:szCs w:val="26"/>
              </w:rPr>
              <w:t>12</w:t>
            </w:r>
            <w:r w:rsidRPr="00060568">
              <w:rPr>
                <w:sz w:val="26"/>
                <w:szCs w:val="26"/>
                <w:lang w:val="en-US"/>
              </w:rPr>
              <w:t>2</w:t>
            </w:r>
          </w:p>
        </w:tc>
        <w:tc>
          <w:tcPr>
            <w:tcW w:w="837" w:type="dxa"/>
          </w:tcPr>
          <w:p w:rsidR="00681F08" w:rsidRPr="000F7F98" w:rsidRDefault="00681F08" w:rsidP="00681F08">
            <w:pPr>
              <w:spacing w:before="0" w:after="120" w:line="400" w:lineRule="exact"/>
              <w:jc w:val="center"/>
              <w:rPr>
                <w:sz w:val="24"/>
                <w:szCs w:val="24"/>
                <w:lang w:val="en-US"/>
              </w:rPr>
            </w:pPr>
            <w:r>
              <w:rPr>
                <w:sz w:val="24"/>
                <w:szCs w:val="24"/>
                <w:lang w:val="en-US"/>
              </w:rPr>
              <w:t>6</w:t>
            </w:r>
          </w:p>
        </w:tc>
        <w:tc>
          <w:tcPr>
            <w:tcW w:w="652" w:type="dxa"/>
          </w:tcPr>
          <w:p w:rsidR="00681F08" w:rsidRPr="00C20BBE" w:rsidRDefault="00681F08" w:rsidP="00681F08">
            <w:pPr>
              <w:spacing w:before="0" w:after="120" w:line="400" w:lineRule="exact"/>
              <w:jc w:val="center"/>
              <w:rPr>
                <w:sz w:val="24"/>
                <w:szCs w:val="24"/>
                <w:lang w:val="en-US"/>
              </w:rPr>
            </w:pPr>
            <w:r>
              <w:rPr>
                <w:sz w:val="24"/>
                <w:szCs w:val="24"/>
                <w:lang w:val="en-US"/>
              </w:rPr>
              <w:t>176</w:t>
            </w:r>
          </w:p>
        </w:tc>
        <w:tc>
          <w:tcPr>
            <w:tcW w:w="837" w:type="dxa"/>
          </w:tcPr>
          <w:p w:rsidR="00681F08" w:rsidRPr="0067449B" w:rsidRDefault="00681F08" w:rsidP="00681F08">
            <w:pPr>
              <w:spacing w:before="0" w:after="120" w:line="400" w:lineRule="exact"/>
              <w:jc w:val="center"/>
              <w:rPr>
                <w:sz w:val="24"/>
                <w:szCs w:val="24"/>
                <w:lang w:val="en-US"/>
              </w:rPr>
            </w:pPr>
            <w:r>
              <w:rPr>
                <w:sz w:val="24"/>
                <w:szCs w:val="24"/>
                <w:lang w:val="en-US"/>
              </w:rPr>
              <w:t>5</w:t>
            </w:r>
          </w:p>
        </w:tc>
        <w:tc>
          <w:tcPr>
            <w:tcW w:w="652" w:type="dxa"/>
          </w:tcPr>
          <w:p w:rsidR="00681F08" w:rsidRPr="005518FB" w:rsidRDefault="00681F08" w:rsidP="00681F08">
            <w:pPr>
              <w:spacing w:before="0" w:after="120" w:line="400" w:lineRule="exact"/>
              <w:jc w:val="center"/>
              <w:rPr>
                <w:sz w:val="24"/>
                <w:szCs w:val="24"/>
                <w:lang w:val="en-US"/>
              </w:rPr>
            </w:pPr>
            <w:r>
              <w:rPr>
                <w:sz w:val="24"/>
                <w:szCs w:val="24"/>
                <w:lang w:val="en-US"/>
              </w:rPr>
              <w:t>121</w:t>
            </w:r>
          </w:p>
        </w:tc>
        <w:tc>
          <w:tcPr>
            <w:tcW w:w="837" w:type="dxa"/>
          </w:tcPr>
          <w:p w:rsidR="00681F08" w:rsidRPr="001251CF" w:rsidRDefault="00511AA3" w:rsidP="00681F08">
            <w:pPr>
              <w:spacing w:before="0" w:after="120" w:line="400" w:lineRule="exact"/>
              <w:jc w:val="center"/>
              <w:rPr>
                <w:sz w:val="24"/>
                <w:szCs w:val="24"/>
                <w:lang w:val="en-US"/>
              </w:rPr>
            </w:pPr>
            <w:r>
              <w:rPr>
                <w:sz w:val="24"/>
                <w:szCs w:val="24"/>
                <w:lang w:val="en-US"/>
              </w:rPr>
              <w:t>5</w:t>
            </w:r>
          </w:p>
        </w:tc>
        <w:tc>
          <w:tcPr>
            <w:tcW w:w="652" w:type="dxa"/>
          </w:tcPr>
          <w:p w:rsidR="00681F08" w:rsidRPr="008E66AD" w:rsidRDefault="00681F08" w:rsidP="00681F08">
            <w:pPr>
              <w:spacing w:before="0" w:after="120" w:line="400" w:lineRule="exact"/>
              <w:jc w:val="center"/>
              <w:rPr>
                <w:sz w:val="24"/>
                <w:szCs w:val="24"/>
                <w:lang w:val="en-US"/>
              </w:rPr>
            </w:pPr>
            <w:r>
              <w:rPr>
                <w:sz w:val="24"/>
                <w:szCs w:val="24"/>
                <w:lang w:val="en-US"/>
              </w:rPr>
              <w:t>139</w:t>
            </w:r>
          </w:p>
        </w:tc>
        <w:tc>
          <w:tcPr>
            <w:tcW w:w="837" w:type="dxa"/>
          </w:tcPr>
          <w:p w:rsidR="00681F08" w:rsidRPr="001D0C86" w:rsidRDefault="00511AA3" w:rsidP="00681F08">
            <w:pPr>
              <w:spacing w:before="0" w:after="120" w:line="400" w:lineRule="exact"/>
              <w:jc w:val="center"/>
              <w:rPr>
                <w:sz w:val="24"/>
                <w:szCs w:val="24"/>
                <w:lang w:val="en-US"/>
              </w:rPr>
            </w:pPr>
            <w:r>
              <w:rPr>
                <w:sz w:val="24"/>
                <w:szCs w:val="24"/>
                <w:lang w:val="en-US"/>
              </w:rPr>
              <w:t>5</w:t>
            </w:r>
          </w:p>
        </w:tc>
        <w:tc>
          <w:tcPr>
            <w:tcW w:w="848" w:type="dxa"/>
          </w:tcPr>
          <w:p w:rsidR="00681F08" w:rsidRPr="00B27208" w:rsidRDefault="00511AA3" w:rsidP="00681F08">
            <w:pPr>
              <w:spacing w:before="0" w:after="120" w:line="400" w:lineRule="exact"/>
              <w:jc w:val="center"/>
              <w:rPr>
                <w:sz w:val="24"/>
                <w:szCs w:val="24"/>
                <w:lang w:val="en-US"/>
              </w:rPr>
            </w:pPr>
            <w:r>
              <w:rPr>
                <w:sz w:val="24"/>
                <w:szCs w:val="24"/>
                <w:lang w:val="en-US"/>
              </w:rPr>
              <w:t>175</w:t>
            </w:r>
          </w:p>
        </w:tc>
      </w:tr>
      <w:tr w:rsidR="00681F08" w:rsidTr="00B265E7">
        <w:tc>
          <w:tcPr>
            <w:tcW w:w="534" w:type="dxa"/>
          </w:tcPr>
          <w:p w:rsidR="00681F08" w:rsidRPr="00E61545" w:rsidRDefault="00681F08" w:rsidP="00032665">
            <w:pPr>
              <w:spacing w:before="0" w:after="120" w:line="400" w:lineRule="exact"/>
              <w:rPr>
                <w:sz w:val="24"/>
                <w:szCs w:val="24"/>
              </w:rPr>
            </w:pPr>
            <w:r w:rsidRPr="00E61545">
              <w:rPr>
                <w:sz w:val="24"/>
                <w:szCs w:val="24"/>
              </w:rPr>
              <w:t>4</w:t>
            </w:r>
          </w:p>
        </w:tc>
        <w:tc>
          <w:tcPr>
            <w:tcW w:w="1422" w:type="dxa"/>
          </w:tcPr>
          <w:p w:rsidR="00681F08" w:rsidRPr="00E61545" w:rsidRDefault="00681F08" w:rsidP="00032665">
            <w:pPr>
              <w:spacing w:before="0" w:after="120" w:line="400" w:lineRule="exact"/>
              <w:rPr>
                <w:sz w:val="24"/>
                <w:szCs w:val="24"/>
              </w:rPr>
            </w:pPr>
            <w:r w:rsidRPr="00E61545">
              <w:rPr>
                <w:sz w:val="24"/>
                <w:szCs w:val="24"/>
              </w:rPr>
              <w:t>5-6 Tuổi</w:t>
            </w:r>
          </w:p>
        </w:tc>
        <w:tc>
          <w:tcPr>
            <w:tcW w:w="846" w:type="dxa"/>
          </w:tcPr>
          <w:p w:rsidR="00681F08" w:rsidRPr="00E3075A" w:rsidRDefault="00681F08" w:rsidP="00032665">
            <w:pPr>
              <w:spacing w:before="0" w:after="120" w:line="400" w:lineRule="exact"/>
              <w:jc w:val="center"/>
              <w:rPr>
                <w:sz w:val="24"/>
                <w:szCs w:val="24"/>
                <w:lang w:val="en-US"/>
              </w:rPr>
            </w:pPr>
            <w:r>
              <w:rPr>
                <w:sz w:val="24"/>
                <w:szCs w:val="24"/>
                <w:lang w:val="en-US"/>
              </w:rPr>
              <w:t>4</w:t>
            </w:r>
          </w:p>
        </w:tc>
        <w:tc>
          <w:tcPr>
            <w:tcW w:w="652" w:type="dxa"/>
          </w:tcPr>
          <w:p w:rsidR="00681F08" w:rsidRPr="00060568" w:rsidRDefault="00681F08" w:rsidP="009310B6">
            <w:pPr>
              <w:spacing w:before="0" w:after="120" w:line="360" w:lineRule="exact"/>
              <w:jc w:val="center"/>
              <w:rPr>
                <w:sz w:val="26"/>
                <w:szCs w:val="26"/>
                <w:lang w:val="en-US"/>
              </w:rPr>
            </w:pPr>
            <w:r w:rsidRPr="00060568">
              <w:rPr>
                <w:sz w:val="26"/>
                <w:szCs w:val="26"/>
              </w:rPr>
              <w:t>1</w:t>
            </w:r>
            <w:r w:rsidRPr="00060568">
              <w:rPr>
                <w:sz w:val="26"/>
                <w:szCs w:val="26"/>
                <w:lang w:val="en-US"/>
              </w:rPr>
              <w:t>28</w:t>
            </w:r>
          </w:p>
        </w:tc>
        <w:tc>
          <w:tcPr>
            <w:tcW w:w="837" w:type="dxa"/>
          </w:tcPr>
          <w:p w:rsidR="00681F08" w:rsidRPr="000F7F98" w:rsidRDefault="00681F08" w:rsidP="00681F08">
            <w:pPr>
              <w:spacing w:before="0" w:after="120" w:line="400" w:lineRule="exact"/>
              <w:jc w:val="center"/>
              <w:rPr>
                <w:sz w:val="24"/>
                <w:szCs w:val="24"/>
                <w:lang w:val="en-US"/>
              </w:rPr>
            </w:pPr>
            <w:r>
              <w:rPr>
                <w:sz w:val="24"/>
                <w:szCs w:val="24"/>
                <w:lang w:val="en-US"/>
              </w:rPr>
              <w:t>4</w:t>
            </w:r>
          </w:p>
        </w:tc>
        <w:tc>
          <w:tcPr>
            <w:tcW w:w="652" w:type="dxa"/>
          </w:tcPr>
          <w:p w:rsidR="00681F08" w:rsidRPr="005518FB" w:rsidRDefault="00681F08" w:rsidP="00681F08">
            <w:pPr>
              <w:spacing w:before="0" w:after="120" w:line="400" w:lineRule="exact"/>
              <w:jc w:val="center"/>
              <w:rPr>
                <w:sz w:val="24"/>
                <w:szCs w:val="24"/>
                <w:lang w:val="en-US"/>
              </w:rPr>
            </w:pPr>
            <w:r>
              <w:rPr>
                <w:sz w:val="24"/>
                <w:szCs w:val="24"/>
                <w:lang w:val="en-US"/>
              </w:rPr>
              <w:t>127</w:t>
            </w:r>
          </w:p>
        </w:tc>
        <w:tc>
          <w:tcPr>
            <w:tcW w:w="837" w:type="dxa"/>
          </w:tcPr>
          <w:p w:rsidR="00681F08" w:rsidRPr="008938B1" w:rsidRDefault="00681F08" w:rsidP="00681F08">
            <w:pPr>
              <w:spacing w:before="0" w:after="120" w:line="400" w:lineRule="exact"/>
              <w:jc w:val="center"/>
              <w:rPr>
                <w:sz w:val="24"/>
                <w:szCs w:val="24"/>
                <w:lang w:val="en-US"/>
              </w:rPr>
            </w:pPr>
            <w:r>
              <w:rPr>
                <w:sz w:val="24"/>
                <w:szCs w:val="24"/>
                <w:lang w:val="en-US"/>
              </w:rPr>
              <w:t>6</w:t>
            </w:r>
          </w:p>
        </w:tc>
        <w:tc>
          <w:tcPr>
            <w:tcW w:w="652" w:type="dxa"/>
          </w:tcPr>
          <w:p w:rsidR="00681F08" w:rsidRPr="005518FB" w:rsidRDefault="00681F08" w:rsidP="00681F08">
            <w:pPr>
              <w:spacing w:before="0" w:after="120" w:line="400" w:lineRule="exact"/>
              <w:jc w:val="center"/>
              <w:rPr>
                <w:sz w:val="24"/>
                <w:szCs w:val="24"/>
                <w:lang w:val="en-US"/>
              </w:rPr>
            </w:pPr>
            <w:r>
              <w:rPr>
                <w:sz w:val="24"/>
                <w:szCs w:val="24"/>
                <w:lang w:val="en-US"/>
              </w:rPr>
              <w:t>185</w:t>
            </w:r>
          </w:p>
        </w:tc>
        <w:tc>
          <w:tcPr>
            <w:tcW w:w="837" w:type="dxa"/>
          </w:tcPr>
          <w:p w:rsidR="00681F08" w:rsidRPr="001251CF" w:rsidRDefault="00511AA3" w:rsidP="00681F08">
            <w:pPr>
              <w:spacing w:before="0" w:after="120" w:line="400" w:lineRule="exact"/>
              <w:jc w:val="center"/>
              <w:rPr>
                <w:sz w:val="24"/>
                <w:szCs w:val="24"/>
                <w:lang w:val="en-US"/>
              </w:rPr>
            </w:pPr>
            <w:r>
              <w:rPr>
                <w:sz w:val="24"/>
                <w:szCs w:val="24"/>
                <w:lang w:val="en-US"/>
              </w:rPr>
              <w:t>4</w:t>
            </w:r>
          </w:p>
        </w:tc>
        <w:tc>
          <w:tcPr>
            <w:tcW w:w="652" w:type="dxa"/>
          </w:tcPr>
          <w:p w:rsidR="00681F08" w:rsidRPr="008E66AD" w:rsidRDefault="00681F08" w:rsidP="00681F08">
            <w:pPr>
              <w:spacing w:before="0" w:after="120" w:line="400" w:lineRule="exact"/>
              <w:jc w:val="center"/>
              <w:rPr>
                <w:sz w:val="24"/>
                <w:szCs w:val="24"/>
                <w:lang w:val="en-US"/>
              </w:rPr>
            </w:pPr>
            <w:r>
              <w:rPr>
                <w:sz w:val="24"/>
                <w:szCs w:val="24"/>
                <w:lang w:val="en-US"/>
              </w:rPr>
              <w:t>121</w:t>
            </w:r>
          </w:p>
        </w:tc>
        <w:tc>
          <w:tcPr>
            <w:tcW w:w="837" w:type="dxa"/>
          </w:tcPr>
          <w:p w:rsidR="00681F08" w:rsidRPr="001D0C86" w:rsidRDefault="00511AA3" w:rsidP="00681F08">
            <w:pPr>
              <w:spacing w:before="0" w:after="120" w:line="400" w:lineRule="exact"/>
              <w:jc w:val="center"/>
              <w:rPr>
                <w:sz w:val="24"/>
                <w:szCs w:val="24"/>
                <w:lang w:val="en-US"/>
              </w:rPr>
            </w:pPr>
            <w:r>
              <w:rPr>
                <w:sz w:val="24"/>
                <w:szCs w:val="24"/>
                <w:lang w:val="en-US"/>
              </w:rPr>
              <w:t>4</w:t>
            </w:r>
          </w:p>
        </w:tc>
        <w:tc>
          <w:tcPr>
            <w:tcW w:w="848" w:type="dxa"/>
          </w:tcPr>
          <w:p w:rsidR="00681F08" w:rsidRPr="00B27208" w:rsidRDefault="00511AA3" w:rsidP="00681F08">
            <w:pPr>
              <w:spacing w:before="0" w:after="120" w:line="400" w:lineRule="exact"/>
              <w:jc w:val="center"/>
              <w:rPr>
                <w:sz w:val="24"/>
                <w:szCs w:val="24"/>
                <w:lang w:val="en-US"/>
              </w:rPr>
            </w:pPr>
            <w:r>
              <w:rPr>
                <w:sz w:val="24"/>
                <w:szCs w:val="24"/>
                <w:lang w:val="en-US"/>
              </w:rPr>
              <w:t>139</w:t>
            </w:r>
          </w:p>
        </w:tc>
      </w:tr>
      <w:tr w:rsidR="00BE1681" w:rsidTr="00B265E7">
        <w:tc>
          <w:tcPr>
            <w:tcW w:w="1956" w:type="dxa"/>
            <w:gridSpan w:val="2"/>
          </w:tcPr>
          <w:p w:rsidR="00BE1681" w:rsidRPr="00E61545" w:rsidRDefault="00BE1681" w:rsidP="00032665">
            <w:pPr>
              <w:spacing w:before="0" w:after="120" w:line="400" w:lineRule="exact"/>
              <w:jc w:val="center"/>
              <w:rPr>
                <w:b/>
                <w:sz w:val="24"/>
                <w:szCs w:val="24"/>
                <w:lang w:val="en-US"/>
              </w:rPr>
            </w:pPr>
            <w:r w:rsidRPr="00E61545">
              <w:rPr>
                <w:b/>
                <w:sz w:val="24"/>
                <w:szCs w:val="24"/>
                <w:lang w:val="en-US"/>
              </w:rPr>
              <w:t>Tổng</w:t>
            </w:r>
          </w:p>
        </w:tc>
        <w:tc>
          <w:tcPr>
            <w:tcW w:w="846" w:type="dxa"/>
          </w:tcPr>
          <w:p w:rsidR="00BE1681" w:rsidRPr="00C90EA0" w:rsidRDefault="00E3075A" w:rsidP="00681F08">
            <w:pPr>
              <w:spacing w:before="0" w:after="120" w:line="400" w:lineRule="exact"/>
              <w:jc w:val="center"/>
              <w:rPr>
                <w:b/>
                <w:sz w:val="24"/>
                <w:szCs w:val="24"/>
                <w:lang w:val="en-US"/>
              </w:rPr>
            </w:pPr>
            <w:r w:rsidRPr="00C90EA0">
              <w:rPr>
                <w:b/>
                <w:sz w:val="24"/>
                <w:szCs w:val="24"/>
                <w:lang w:val="en-US"/>
              </w:rPr>
              <w:t>1</w:t>
            </w:r>
            <w:r w:rsidR="00681F08">
              <w:rPr>
                <w:b/>
                <w:sz w:val="24"/>
                <w:szCs w:val="24"/>
                <w:lang w:val="en-US"/>
              </w:rPr>
              <w:t>3</w:t>
            </w:r>
          </w:p>
        </w:tc>
        <w:tc>
          <w:tcPr>
            <w:tcW w:w="652" w:type="dxa"/>
          </w:tcPr>
          <w:p w:rsidR="00BE1681" w:rsidRPr="00C90EA0" w:rsidRDefault="00E3075A" w:rsidP="00681F08">
            <w:pPr>
              <w:spacing w:before="0" w:after="120" w:line="400" w:lineRule="exact"/>
              <w:jc w:val="center"/>
              <w:rPr>
                <w:b/>
                <w:sz w:val="24"/>
                <w:szCs w:val="24"/>
                <w:lang w:val="en-US"/>
              </w:rPr>
            </w:pPr>
            <w:r w:rsidRPr="00C90EA0">
              <w:rPr>
                <w:b/>
                <w:sz w:val="24"/>
                <w:szCs w:val="24"/>
                <w:lang w:val="en-US"/>
              </w:rPr>
              <w:t>4</w:t>
            </w:r>
            <w:r w:rsidR="00681F08">
              <w:rPr>
                <w:b/>
                <w:sz w:val="24"/>
                <w:szCs w:val="24"/>
                <w:lang w:val="en-US"/>
              </w:rPr>
              <w:t>33</w:t>
            </w:r>
          </w:p>
        </w:tc>
        <w:tc>
          <w:tcPr>
            <w:tcW w:w="837" w:type="dxa"/>
          </w:tcPr>
          <w:p w:rsidR="00BE1681" w:rsidRPr="00C90EA0" w:rsidRDefault="00C20BBE" w:rsidP="00681F08">
            <w:pPr>
              <w:spacing w:before="0" w:after="120" w:line="400" w:lineRule="exact"/>
              <w:jc w:val="center"/>
              <w:rPr>
                <w:b/>
                <w:sz w:val="24"/>
                <w:szCs w:val="24"/>
                <w:lang w:val="en-US"/>
              </w:rPr>
            </w:pPr>
            <w:r w:rsidRPr="00C90EA0">
              <w:rPr>
                <w:b/>
                <w:sz w:val="24"/>
                <w:szCs w:val="24"/>
                <w:lang w:val="en-US"/>
              </w:rPr>
              <w:t>1</w:t>
            </w:r>
            <w:r w:rsidR="00681F08">
              <w:rPr>
                <w:b/>
                <w:sz w:val="24"/>
                <w:szCs w:val="24"/>
                <w:lang w:val="en-US"/>
              </w:rPr>
              <w:t>5</w:t>
            </w:r>
          </w:p>
        </w:tc>
        <w:tc>
          <w:tcPr>
            <w:tcW w:w="652" w:type="dxa"/>
          </w:tcPr>
          <w:p w:rsidR="00BE1681" w:rsidRPr="00C90EA0" w:rsidRDefault="00681F08" w:rsidP="00681F08">
            <w:pPr>
              <w:spacing w:before="0" w:after="120" w:line="400" w:lineRule="exact"/>
              <w:jc w:val="center"/>
              <w:rPr>
                <w:b/>
                <w:sz w:val="24"/>
                <w:szCs w:val="24"/>
                <w:lang w:val="en-US"/>
              </w:rPr>
            </w:pPr>
            <w:r>
              <w:rPr>
                <w:b/>
                <w:sz w:val="24"/>
                <w:szCs w:val="24"/>
                <w:lang w:val="en-US"/>
              </w:rPr>
              <w:t>44</w:t>
            </w:r>
            <w:r w:rsidR="000A7DBF" w:rsidRPr="00C90EA0">
              <w:rPr>
                <w:b/>
                <w:sz w:val="24"/>
                <w:szCs w:val="24"/>
                <w:lang w:val="en-US"/>
              </w:rPr>
              <w:t>0</w:t>
            </w:r>
          </w:p>
        </w:tc>
        <w:tc>
          <w:tcPr>
            <w:tcW w:w="837" w:type="dxa"/>
          </w:tcPr>
          <w:p w:rsidR="00BE1681" w:rsidRPr="00C90EA0" w:rsidRDefault="008938B1" w:rsidP="00681F08">
            <w:pPr>
              <w:spacing w:before="0" w:after="120" w:line="400" w:lineRule="exact"/>
              <w:jc w:val="center"/>
              <w:rPr>
                <w:b/>
                <w:sz w:val="24"/>
                <w:szCs w:val="24"/>
                <w:lang w:val="en-US"/>
              </w:rPr>
            </w:pPr>
            <w:r w:rsidRPr="00C90EA0">
              <w:rPr>
                <w:b/>
                <w:sz w:val="24"/>
                <w:szCs w:val="24"/>
                <w:lang w:val="en-US"/>
              </w:rPr>
              <w:t>1</w:t>
            </w:r>
            <w:r w:rsidR="00681F08">
              <w:rPr>
                <w:b/>
                <w:sz w:val="24"/>
                <w:szCs w:val="24"/>
                <w:lang w:val="en-US"/>
              </w:rPr>
              <w:t>8</w:t>
            </w:r>
          </w:p>
        </w:tc>
        <w:tc>
          <w:tcPr>
            <w:tcW w:w="652" w:type="dxa"/>
          </w:tcPr>
          <w:p w:rsidR="00BE1681" w:rsidRPr="00C90EA0" w:rsidRDefault="008E66AD" w:rsidP="00681F08">
            <w:pPr>
              <w:spacing w:before="0" w:after="120" w:line="400" w:lineRule="exact"/>
              <w:jc w:val="center"/>
              <w:rPr>
                <w:b/>
                <w:sz w:val="24"/>
                <w:szCs w:val="24"/>
                <w:lang w:val="en-US"/>
              </w:rPr>
            </w:pPr>
            <w:r w:rsidRPr="00C90EA0">
              <w:rPr>
                <w:b/>
                <w:sz w:val="24"/>
                <w:szCs w:val="24"/>
                <w:lang w:val="en-US"/>
              </w:rPr>
              <w:t>4</w:t>
            </w:r>
            <w:r w:rsidR="00F7743F" w:rsidRPr="00C90EA0">
              <w:rPr>
                <w:b/>
                <w:sz w:val="24"/>
                <w:szCs w:val="24"/>
                <w:lang w:val="en-US"/>
              </w:rPr>
              <w:t>9</w:t>
            </w:r>
            <w:r w:rsidR="00681F08">
              <w:rPr>
                <w:b/>
                <w:sz w:val="24"/>
                <w:szCs w:val="24"/>
                <w:lang w:val="en-US"/>
              </w:rPr>
              <w:t>5</w:t>
            </w:r>
          </w:p>
        </w:tc>
        <w:tc>
          <w:tcPr>
            <w:tcW w:w="837" w:type="dxa"/>
          </w:tcPr>
          <w:p w:rsidR="00BE1681" w:rsidRPr="00C90EA0" w:rsidRDefault="00C90EA0" w:rsidP="00511AA3">
            <w:pPr>
              <w:spacing w:before="0" w:after="120" w:line="400" w:lineRule="exact"/>
              <w:jc w:val="center"/>
              <w:rPr>
                <w:b/>
                <w:sz w:val="24"/>
                <w:szCs w:val="24"/>
                <w:lang w:val="en-US"/>
              </w:rPr>
            </w:pPr>
            <w:r w:rsidRPr="00C90EA0">
              <w:rPr>
                <w:b/>
                <w:sz w:val="24"/>
                <w:szCs w:val="24"/>
                <w:lang w:val="en-US"/>
              </w:rPr>
              <w:t>1</w:t>
            </w:r>
            <w:r w:rsidR="00511AA3">
              <w:rPr>
                <w:b/>
                <w:sz w:val="24"/>
                <w:szCs w:val="24"/>
                <w:lang w:val="en-US"/>
              </w:rPr>
              <w:t>8</w:t>
            </w:r>
          </w:p>
        </w:tc>
        <w:tc>
          <w:tcPr>
            <w:tcW w:w="652" w:type="dxa"/>
          </w:tcPr>
          <w:p w:rsidR="00BE1681" w:rsidRPr="00C90EA0" w:rsidRDefault="00511AA3" w:rsidP="00681F08">
            <w:pPr>
              <w:spacing w:before="0" w:after="120" w:line="400" w:lineRule="exact"/>
              <w:jc w:val="center"/>
              <w:rPr>
                <w:b/>
                <w:sz w:val="24"/>
                <w:szCs w:val="24"/>
                <w:lang w:val="en-US"/>
              </w:rPr>
            </w:pPr>
            <w:r>
              <w:rPr>
                <w:b/>
                <w:sz w:val="24"/>
                <w:szCs w:val="24"/>
                <w:lang w:val="en-US"/>
              </w:rPr>
              <w:t>480</w:t>
            </w:r>
          </w:p>
        </w:tc>
        <w:tc>
          <w:tcPr>
            <w:tcW w:w="837" w:type="dxa"/>
          </w:tcPr>
          <w:p w:rsidR="00BE1681" w:rsidRPr="00C90EA0" w:rsidRDefault="00B27208" w:rsidP="00681F08">
            <w:pPr>
              <w:spacing w:before="0" w:after="120" w:line="400" w:lineRule="exact"/>
              <w:jc w:val="center"/>
              <w:rPr>
                <w:b/>
                <w:sz w:val="24"/>
                <w:szCs w:val="24"/>
                <w:lang w:val="en-US"/>
              </w:rPr>
            </w:pPr>
            <w:r w:rsidRPr="00C90EA0">
              <w:rPr>
                <w:b/>
                <w:sz w:val="24"/>
                <w:szCs w:val="24"/>
                <w:lang w:val="en-US"/>
              </w:rPr>
              <w:t>20</w:t>
            </w:r>
          </w:p>
        </w:tc>
        <w:tc>
          <w:tcPr>
            <w:tcW w:w="848" w:type="dxa"/>
          </w:tcPr>
          <w:p w:rsidR="00BE1681" w:rsidRPr="00C90EA0" w:rsidRDefault="00B27208" w:rsidP="00511AA3">
            <w:pPr>
              <w:spacing w:before="0" w:after="120" w:line="400" w:lineRule="exact"/>
              <w:jc w:val="center"/>
              <w:rPr>
                <w:b/>
                <w:sz w:val="24"/>
                <w:szCs w:val="24"/>
                <w:lang w:val="en-US"/>
              </w:rPr>
            </w:pPr>
            <w:r w:rsidRPr="00C90EA0">
              <w:rPr>
                <w:b/>
                <w:sz w:val="24"/>
                <w:szCs w:val="24"/>
                <w:lang w:val="en-US"/>
              </w:rPr>
              <w:t>58</w:t>
            </w:r>
            <w:r w:rsidR="00511AA3">
              <w:rPr>
                <w:b/>
                <w:sz w:val="24"/>
                <w:szCs w:val="24"/>
                <w:lang w:val="en-US"/>
              </w:rPr>
              <w:t>9</w:t>
            </w:r>
          </w:p>
        </w:tc>
      </w:tr>
    </w:tbl>
    <w:p w:rsidR="001A78DD" w:rsidRDefault="000E705B" w:rsidP="000E705B">
      <w:pPr>
        <w:spacing w:after="0"/>
        <w:ind w:firstLine="567"/>
        <w:rPr>
          <w:b/>
          <w:sz w:val="26"/>
          <w:szCs w:val="26"/>
          <w:lang w:val="en-US"/>
        </w:rPr>
      </w:pPr>
      <w:r w:rsidRPr="009310B6">
        <w:rPr>
          <w:b/>
          <w:sz w:val="26"/>
          <w:szCs w:val="26"/>
        </w:rPr>
        <w:t>2.2. Đội ngũ cán bộ quản lý, giáo viên, nhân viên</w:t>
      </w:r>
      <w:r w:rsidR="0072174C" w:rsidRPr="009310B6">
        <w:rPr>
          <w:b/>
          <w:sz w:val="26"/>
          <w:szCs w:val="26"/>
          <w:lang w:val="en-US"/>
        </w:rPr>
        <w:t xml:space="preserve"> giai đoạn 2016- 2020</w:t>
      </w:r>
    </w:p>
    <w:p w:rsidR="00C75A79" w:rsidRPr="009310B6" w:rsidRDefault="00C75A79" w:rsidP="000E705B">
      <w:pPr>
        <w:spacing w:after="0"/>
        <w:ind w:firstLine="567"/>
        <w:rPr>
          <w:b/>
          <w:sz w:val="26"/>
          <w:szCs w:val="26"/>
          <w:lang w:val="en-US"/>
        </w:rPr>
      </w:pPr>
    </w:p>
    <w:tbl>
      <w:tblPr>
        <w:tblW w:w="9485" w:type="dxa"/>
        <w:tblInd w:w="93" w:type="dxa"/>
        <w:tblLook w:val="04A0"/>
      </w:tblPr>
      <w:tblGrid>
        <w:gridCol w:w="670"/>
        <w:gridCol w:w="3225"/>
        <w:gridCol w:w="833"/>
        <w:gridCol w:w="1032"/>
        <w:gridCol w:w="956"/>
        <w:gridCol w:w="956"/>
        <w:gridCol w:w="956"/>
        <w:gridCol w:w="857"/>
      </w:tblGrid>
      <w:tr w:rsidR="00292BE5" w:rsidRPr="000C6EE8" w:rsidTr="001A78DD">
        <w:trPr>
          <w:trHeight w:val="600"/>
        </w:trPr>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6EE8" w:rsidRPr="000C6EE8" w:rsidRDefault="000C6EE8" w:rsidP="00705EF0">
            <w:pPr>
              <w:spacing w:before="0" w:after="0"/>
              <w:jc w:val="center"/>
              <w:rPr>
                <w:rFonts w:eastAsia="Times New Roman"/>
                <w:b/>
                <w:bCs/>
                <w:color w:val="000000"/>
                <w:sz w:val="24"/>
                <w:szCs w:val="24"/>
                <w:lang w:val="en-US"/>
              </w:rPr>
            </w:pPr>
            <w:r w:rsidRPr="000C6EE8">
              <w:rPr>
                <w:rFonts w:eastAsia="Times New Roman"/>
                <w:b/>
                <w:bCs/>
                <w:color w:val="000000"/>
                <w:sz w:val="24"/>
                <w:szCs w:val="24"/>
                <w:lang w:val="en-US"/>
              </w:rPr>
              <w:t>STT</w:t>
            </w:r>
          </w:p>
        </w:tc>
        <w:tc>
          <w:tcPr>
            <w:tcW w:w="322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6EE8" w:rsidRPr="000C6EE8" w:rsidRDefault="000C6EE8" w:rsidP="00705EF0">
            <w:pPr>
              <w:spacing w:before="0" w:after="0"/>
              <w:jc w:val="center"/>
              <w:rPr>
                <w:rFonts w:eastAsia="Times New Roman"/>
                <w:b/>
                <w:bCs/>
                <w:color w:val="000000"/>
                <w:sz w:val="24"/>
                <w:szCs w:val="24"/>
                <w:lang w:val="en-US"/>
              </w:rPr>
            </w:pPr>
            <w:r w:rsidRPr="000C6EE8">
              <w:rPr>
                <w:rFonts w:eastAsia="Times New Roman"/>
                <w:b/>
                <w:bCs/>
                <w:color w:val="000000"/>
                <w:sz w:val="24"/>
                <w:szCs w:val="24"/>
                <w:lang w:val="en-US"/>
              </w:rPr>
              <w:t>Nội dung</w:t>
            </w:r>
          </w:p>
        </w:tc>
        <w:tc>
          <w:tcPr>
            <w:tcW w:w="83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6EE8" w:rsidRPr="000C6EE8" w:rsidRDefault="000C6EE8" w:rsidP="00705EF0">
            <w:pPr>
              <w:spacing w:before="0" w:after="0"/>
              <w:jc w:val="center"/>
              <w:rPr>
                <w:rFonts w:eastAsia="Times New Roman"/>
                <w:b/>
                <w:bCs/>
                <w:color w:val="000000"/>
                <w:sz w:val="24"/>
                <w:szCs w:val="24"/>
                <w:lang w:val="en-US"/>
              </w:rPr>
            </w:pPr>
            <w:r w:rsidRPr="000C6EE8">
              <w:rPr>
                <w:rFonts w:eastAsia="Times New Roman"/>
                <w:b/>
                <w:bCs/>
                <w:color w:val="000000"/>
                <w:sz w:val="24"/>
                <w:szCs w:val="24"/>
                <w:lang w:val="en-US"/>
              </w:rPr>
              <w:t>ĐVT</w:t>
            </w:r>
          </w:p>
        </w:tc>
        <w:tc>
          <w:tcPr>
            <w:tcW w:w="10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6EE8" w:rsidRPr="009310B6" w:rsidRDefault="000C6EE8" w:rsidP="00705EF0">
            <w:pPr>
              <w:spacing w:before="0" w:after="0"/>
              <w:jc w:val="center"/>
              <w:rPr>
                <w:rFonts w:eastAsia="Times New Roman"/>
                <w:b/>
                <w:color w:val="000000"/>
                <w:sz w:val="24"/>
                <w:szCs w:val="24"/>
                <w:lang w:val="en-US"/>
              </w:rPr>
            </w:pPr>
            <w:r w:rsidRPr="009310B6">
              <w:rPr>
                <w:rFonts w:eastAsia="Times New Roman"/>
                <w:b/>
                <w:color w:val="000000"/>
                <w:sz w:val="24"/>
                <w:szCs w:val="24"/>
                <w:lang w:val="en-US"/>
              </w:rPr>
              <w:t xml:space="preserve">Thực trạng </w:t>
            </w:r>
            <w:r w:rsidRPr="009310B6">
              <w:rPr>
                <w:rFonts w:eastAsia="Times New Roman"/>
                <w:b/>
                <w:color w:val="000000"/>
                <w:sz w:val="24"/>
                <w:szCs w:val="24"/>
                <w:lang w:val="en-US"/>
              </w:rPr>
              <w:br/>
              <w:t>Năm</w:t>
            </w:r>
            <w:r w:rsidR="00511AA3" w:rsidRPr="009310B6">
              <w:rPr>
                <w:rFonts w:eastAsia="Times New Roman"/>
                <w:b/>
                <w:color w:val="000000"/>
                <w:sz w:val="24"/>
                <w:szCs w:val="24"/>
                <w:lang w:val="en-US"/>
              </w:rPr>
              <w:t xml:space="preserve"> học 2015-</w:t>
            </w:r>
            <w:r w:rsidRPr="009310B6">
              <w:rPr>
                <w:rFonts w:eastAsia="Times New Roman"/>
                <w:b/>
                <w:color w:val="000000"/>
                <w:sz w:val="24"/>
                <w:szCs w:val="24"/>
                <w:lang w:val="en-US"/>
              </w:rPr>
              <w:t xml:space="preserve"> 2016</w:t>
            </w:r>
          </w:p>
        </w:tc>
        <w:tc>
          <w:tcPr>
            <w:tcW w:w="3725" w:type="dxa"/>
            <w:gridSpan w:val="4"/>
            <w:tcBorders>
              <w:top w:val="single" w:sz="4" w:space="0" w:color="000000"/>
              <w:left w:val="nil"/>
              <w:bottom w:val="single" w:sz="4" w:space="0" w:color="000000"/>
              <w:right w:val="single" w:sz="4" w:space="0" w:color="000000"/>
            </w:tcBorders>
            <w:shd w:val="clear" w:color="auto" w:fill="auto"/>
            <w:vAlign w:val="center"/>
            <w:hideMark/>
          </w:tcPr>
          <w:p w:rsidR="000C6EE8" w:rsidRPr="009310B6" w:rsidRDefault="000C6EE8" w:rsidP="00705EF0">
            <w:pPr>
              <w:spacing w:before="0" w:after="0"/>
              <w:jc w:val="center"/>
              <w:rPr>
                <w:rFonts w:eastAsia="Times New Roman"/>
                <w:b/>
                <w:color w:val="000000"/>
                <w:sz w:val="24"/>
                <w:szCs w:val="24"/>
                <w:lang w:val="en-US"/>
              </w:rPr>
            </w:pPr>
            <w:r w:rsidRPr="009310B6">
              <w:rPr>
                <w:rFonts w:eastAsia="Times New Roman"/>
                <w:b/>
                <w:color w:val="000000"/>
                <w:sz w:val="24"/>
                <w:szCs w:val="24"/>
                <w:lang w:val="en-US"/>
              </w:rPr>
              <w:t>Mục tiêu đến năm 2020</w:t>
            </w:r>
          </w:p>
        </w:tc>
      </w:tr>
      <w:tr w:rsidR="001A78DD" w:rsidRPr="000C6EE8" w:rsidTr="00F11CF8">
        <w:trPr>
          <w:trHeight w:val="600"/>
        </w:trPr>
        <w:tc>
          <w:tcPr>
            <w:tcW w:w="670" w:type="dxa"/>
            <w:vMerge/>
            <w:tcBorders>
              <w:top w:val="single" w:sz="4" w:space="0" w:color="000000"/>
              <w:left w:val="single" w:sz="4" w:space="0" w:color="000000"/>
              <w:bottom w:val="single" w:sz="4" w:space="0" w:color="000000"/>
              <w:right w:val="single" w:sz="4" w:space="0" w:color="000000"/>
            </w:tcBorders>
            <w:vAlign w:val="center"/>
            <w:hideMark/>
          </w:tcPr>
          <w:p w:rsidR="000C6EE8" w:rsidRPr="000C6EE8" w:rsidRDefault="000C6EE8" w:rsidP="00705EF0">
            <w:pPr>
              <w:spacing w:before="0" w:after="0"/>
              <w:jc w:val="left"/>
              <w:rPr>
                <w:rFonts w:eastAsia="Times New Roman"/>
                <w:b/>
                <w:bCs/>
                <w:color w:val="000000"/>
                <w:sz w:val="24"/>
                <w:szCs w:val="24"/>
                <w:lang w:val="en-US"/>
              </w:rPr>
            </w:pPr>
          </w:p>
        </w:tc>
        <w:tc>
          <w:tcPr>
            <w:tcW w:w="3225" w:type="dxa"/>
            <w:vMerge/>
            <w:tcBorders>
              <w:top w:val="single" w:sz="4" w:space="0" w:color="000000"/>
              <w:left w:val="single" w:sz="4" w:space="0" w:color="000000"/>
              <w:bottom w:val="single" w:sz="4" w:space="0" w:color="000000"/>
              <w:right w:val="single" w:sz="4" w:space="0" w:color="000000"/>
            </w:tcBorders>
            <w:vAlign w:val="center"/>
            <w:hideMark/>
          </w:tcPr>
          <w:p w:rsidR="000C6EE8" w:rsidRPr="000C6EE8" w:rsidRDefault="000C6EE8" w:rsidP="00705EF0">
            <w:pPr>
              <w:spacing w:before="0" w:after="0"/>
              <w:jc w:val="left"/>
              <w:rPr>
                <w:rFonts w:eastAsia="Times New Roman"/>
                <w:b/>
                <w:bCs/>
                <w:color w:val="000000"/>
                <w:sz w:val="24"/>
                <w:szCs w:val="24"/>
                <w:lang w:val="en-US"/>
              </w:rPr>
            </w:pPr>
          </w:p>
        </w:tc>
        <w:tc>
          <w:tcPr>
            <w:tcW w:w="833" w:type="dxa"/>
            <w:vMerge/>
            <w:tcBorders>
              <w:top w:val="single" w:sz="4" w:space="0" w:color="000000"/>
              <w:left w:val="single" w:sz="4" w:space="0" w:color="000000"/>
              <w:bottom w:val="single" w:sz="4" w:space="0" w:color="000000"/>
              <w:right w:val="single" w:sz="4" w:space="0" w:color="000000"/>
            </w:tcBorders>
            <w:vAlign w:val="center"/>
            <w:hideMark/>
          </w:tcPr>
          <w:p w:rsidR="000C6EE8" w:rsidRPr="000C6EE8" w:rsidRDefault="000C6EE8" w:rsidP="00705EF0">
            <w:pPr>
              <w:spacing w:before="0" w:after="0"/>
              <w:jc w:val="left"/>
              <w:rPr>
                <w:rFonts w:eastAsia="Times New Roman"/>
                <w:b/>
                <w:bCs/>
                <w:color w:val="000000"/>
                <w:sz w:val="24"/>
                <w:szCs w:val="24"/>
                <w:lang w:val="en-US"/>
              </w:rPr>
            </w:pPr>
          </w:p>
        </w:tc>
        <w:tc>
          <w:tcPr>
            <w:tcW w:w="1032" w:type="dxa"/>
            <w:vMerge/>
            <w:tcBorders>
              <w:top w:val="single" w:sz="4" w:space="0" w:color="000000"/>
              <w:left w:val="single" w:sz="4" w:space="0" w:color="000000"/>
              <w:bottom w:val="single" w:sz="4" w:space="0" w:color="000000"/>
              <w:right w:val="single" w:sz="4" w:space="0" w:color="000000"/>
            </w:tcBorders>
            <w:vAlign w:val="center"/>
            <w:hideMark/>
          </w:tcPr>
          <w:p w:rsidR="000C6EE8" w:rsidRPr="009310B6" w:rsidRDefault="000C6EE8" w:rsidP="00705EF0">
            <w:pPr>
              <w:spacing w:before="0" w:after="0"/>
              <w:jc w:val="left"/>
              <w:rPr>
                <w:rFonts w:eastAsia="Times New Roman"/>
                <w:b/>
                <w:color w:val="000000"/>
                <w:sz w:val="24"/>
                <w:szCs w:val="24"/>
                <w:lang w:val="en-US"/>
              </w:rPr>
            </w:pPr>
          </w:p>
        </w:tc>
        <w:tc>
          <w:tcPr>
            <w:tcW w:w="956" w:type="dxa"/>
            <w:tcBorders>
              <w:top w:val="nil"/>
              <w:left w:val="nil"/>
              <w:bottom w:val="single" w:sz="4" w:space="0" w:color="000000"/>
              <w:right w:val="single" w:sz="4" w:space="0" w:color="000000"/>
            </w:tcBorders>
            <w:shd w:val="clear" w:color="auto" w:fill="auto"/>
            <w:vAlign w:val="center"/>
            <w:hideMark/>
          </w:tcPr>
          <w:p w:rsidR="000C6EE8" w:rsidRPr="009310B6" w:rsidRDefault="000C6EE8" w:rsidP="00705EF0">
            <w:pPr>
              <w:spacing w:before="0" w:after="0"/>
              <w:jc w:val="center"/>
              <w:rPr>
                <w:rFonts w:eastAsia="Times New Roman"/>
                <w:b/>
                <w:color w:val="000000"/>
                <w:sz w:val="24"/>
                <w:szCs w:val="24"/>
                <w:lang w:val="en-US"/>
              </w:rPr>
            </w:pPr>
            <w:r w:rsidRPr="009310B6">
              <w:rPr>
                <w:rFonts w:eastAsia="Times New Roman"/>
                <w:b/>
                <w:color w:val="000000"/>
                <w:sz w:val="24"/>
                <w:szCs w:val="24"/>
                <w:lang w:val="en-US"/>
              </w:rPr>
              <w:t>Năm học 2016-2017</w:t>
            </w:r>
          </w:p>
        </w:tc>
        <w:tc>
          <w:tcPr>
            <w:tcW w:w="956" w:type="dxa"/>
            <w:tcBorders>
              <w:top w:val="nil"/>
              <w:left w:val="nil"/>
              <w:bottom w:val="single" w:sz="4" w:space="0" w:color="000000"/>
              <w:right w:val="single" w:sz="4" w:space="0" w:color="000000"/>
            </w:tcBorders>
            <w:shd w:val="clear" w:color="auto" w:fill="auto"/>
            <w:vAlign w:val="center"/>
            <w:hideMark/>
          </w:tcPr>
          <w:p w:rsidR="000C6EE8" w:rsidRPr="009310B6" w:rsidRDefault="000C6EE8" w:rsidP="00705EF0">
            <w:pPr>
              <w:spacing w:before="0" w:after="0"/>
              <w:jc w:val="center"/>
              <w:rPr>
                <w:rFonts w:eastAsia="Times New Roman"/>
                <w:b/>
                <w:color w:val="000000"/>
                <w:sz w:val="24"/>
                <w:szCs w:val="24"/>
                <w:lang w:val="en-US"/>
              </w:rPr>
            </w:pPr>
            <w:r w:rsidRPr="009310B6">
              <w:rPr>
                <w:rFonts w:eastAsia="Times New Roman"/>
                <w:b/>
                <w:color w:val="000000"/>
                <w:sz w:val="24"/>
                <w:szCs w:val="24"/>
                <w:lang w:val="en-US"/>
              </w:rPr>
              <w:t>Năm học 2017-2018</w:t>
            </w:r>
          </w:p>
        </w:tc>
        <w:tc>
          <w:tcPr>
            <w:tcW w:w="956" w:type="dxa"/>
            <w:tcBorders>
              <w:top w:val="nil"/>
              <w:left w:val="nil"/>
              <w:bottom w:val="single" w:sz="4" w:space="0" w:color="000000"/>
              <w:right w:val="single" w:sz="4" w:space="0" w:color="000000"/>
            </w:tcBorders>
            <w:shd w:val="clear" w:color="auto" w:fill="auto"/>
            <w:vAlign w:val="center"/>
            <w:hideMark/>
          </w:tcPr>
          <w:p w:rsidR="000C6EE8" w:rsidRPr="009310B6" w:rsidRDefault="000C6EE8" w:rsidP="00705EF0">
            <w:pPr>
              <w:spacing w:before="0" w:after="0"/>
              <w:jc w:val="center"/>
              <w:rPr>
                <w:rFonts w:eastAsia="Times New Roman"/>
                <w:b/>
                <w:color w:val="000000"/>
                <w:sz w:val="24"/>
                <w:szCs w:val="24"/>
                <w:lang w:val="en-US"/>
              </w:rPr>
            </w:pPr>
            <w:r w:rsidRPr="009310B6">
              <w:rPr>
                <w:rFonts w:eastAsia="Times New Roman"/>
                <w:b/>
                <w:color w:val="000000"/>
                <w:sz w:val="24"/>
                <w:szCs w:val="24"/>
                <w:lang w:val="en-US"/>
              </w:rPr>
              <w:t>Năm học 2018-2019</w:t>
            </w:r>
          </w:p>
        </w:tc>
        <w:tc>
          <w:tcPr>
            <w:tcW w:w="857" w:type="dxa"/>
            <w:tcBorders>
              <w:top w:val="nil"/>
              <w:left w:val="nil"/>
              <w:bottom w:val="single" w:sz="4" w:space="0" w:color="000000"/>
              <w:right w:val="single" w:sz="4" w:space="0" w:color="000000"/>
            </w:tcBorders>
            <w:shd w:val="clear" w:color="auto" w:fill="auto"/>
            <w:vAlign w:val="center"/>
            <w:hideMark/>
          </w:tcPr>
          <w:p w:rsidR="000C6EE8" w:rsidRPr="009310B6" w:rsidRDefault="000C6EE8" w:rsidP="00705EF0">
            <w:pPr>
              <w:spacing w:before="0" w:after="0"/>
              <w:jc w:val="center"/>
              <w:rPr>
                <w:rFonts w:eastAsia="Times New Roman"/>
                <w:b/>
                <w:color w:val="000000"/>
                <w:sz w:val="24"/>
                <w:szCs w:val="24"/>
                <w:lang w:val="en-US"/>
              </w:rPr>
            </w:pPr>
            <w:r w:rsidRPr="009310B6">
              <w:rPr>
                <w:rFonts w:eastAsia="Times New Roman"/>
                <w:b/>
                <w:color w:val="000000"/>
                <w:sz w:val="24"/>
                <w:szCs w:val="24"/>
                <w:lang w:val="en-US"/>
              </w:rPr>
              <w:t>Năm học 2019-2020</w:t>
            </w:r>
          </w:p>
        </w:tc>
      </w:tr>
      <w:tr w:rsidR="001A78DD" w:rsidRPr="000C6EE8" w:rsidTr="00F11CF8">
        <w:trPr>
          <w:trHeight w:val="315"/>
        </w:trPr>
        <w:tc>
          <w:tcPr>
            <w:tcW w:w="670" w:type="dxa"/>
            <w:vMerge w:val="restart"/>
            <w:tcBorders>
              <w:top w:val="single" w:sz="4" w:space="0" w:color="000000"/>
              <w:left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center"/>
              <w:rPr>
                <w:rFonts w:eastAsia="Times New Roman"/>
                <w:color w:val="000000"/>
                <w:sz w:val="24"/>
                <w:szCs w:val="24"/>
                <w:lang w:val="en-US"/>
              </w:rPr>
            </w:pPr>
            <w:r w:rsidRPr="000C6EE8">
              <w:rPr>
                <w:rFonts w:eastAsia="Times New Roman"/>
                <w:color w:val="000000"/>
                <w:sz w:val="24"/>
                <w:szCs w:val="24"/>
                <w:lang w:val="en-US"/>
              </w:rPr>
              <w:t>1</w:t>
            </w:r>
          </w:p>
          <w:p w:rsidR="001A78DD" w:rsidRPr="000C6EE8" w:rsidRDefault="001A78DD" w:rsidP="00705EF0">
            <w:pPr>
              <w:spacing w:before="0" w:after="0"/>
              <w:jc w:val="center"/>
              <w:rPr>
                <w:rFonts w:eastAsia="Times New Roman"/>
                <w:color w:val="000000"/>
                <w:sz w:val="24"/>
                <w:szCs w:val="24"/>
                <w:lang w:val="en-US"/>
              </w:rPr>
            </w:pPr>
          </w:p>
          <w:p w:rsidR="001A78DD" w:rsidRPr="000C6EE8" w:rsidRDefault="001A78DD" w:rsidP="00705EF0">
            <w:pPr>
              <w:spacing w:before="0" w:after="0"/>
              <w:jc w:val="center"/>
              <w:rPr>
                <w:rFonts w:eastAsia="Times New Roman"/>
                <w:color w:val="000000"/>
                <w:sz w:val="24"/>
                <w:szCs w:val="24"/>
                <w:lang w:val="en-US"/>
              </w:rPr>
            </w:pPr>
          </w:p>
          <w:p w:rsidR="001A78DD" w:rsidRPr="000C6EE8" w:rsidRDefault="001A78DD" w:rsidP="00705EF0">
            <w:pPr>
              <w:spacing w:before="0" w:after="0"/>
              <w:jc w:val="center"/>
              <w:rPr>
                <w:rFonts w:eastAsia="Times New Roman"/>
                <w:color w:val="000000"/>
                <w:sz w:val="24"/>
                <w:szCs w:val="24"/>
                <w:lang w:val="en-US"/>
              </w:rPr>
            </w:pPr>
          </w:p>
          <w:p w:rsidR="001A78DD" w:rsidRPr="000C6EE8" w:rsidRDefault="001A78DD" w:rsidP="00705EF0">
            <w:pPr>
              <w:spacing w:before="0" w:after="0"/>
              <w:jc w:val="center"/>
              <w:rPr>
                <w:rFonts w:eastAsia="Times New Roman"/>
                <w:color w:val="000000"/>
                <w:sz w:val="24"/>
                <w:szCs w:val="24"/>
                <w:lang w:val="en-US"/>
              </w:rPr>
            </w:pPr>
          </w:p>
          <w:p w:rsidR="001A78DD" w:rsidRPr="000C6EE8" w:rsidRDefault="001A78DD" w:rsidP="00705EF0">
            <w:pPr>
              <w:spacing w:before="0" w:after="0"/>
              <w:jc w:val="center"/>
              <w:rPr>
                <w:rFonts w:eastAsia="Times New Roman"/>
                <w:color w:val="000000"/>
                <w:sz w:val="24"/>
                <w:szCs w:val="24"/>
                <w:lang w:val="en-US"/>
              </w:rPr>
            </w:pPr>
          </w:p>
        </w:tc>
        <w:tc>
          <w:tcPr>
            <w:tcW w:w="3225" w:type="dxa"/>
            <w:tcBorders>
              <w:top w:val="single" w:sz="4" w:space="0" w:color="000000"/>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rPr>
                <w:rFonts w:eastAsia="Times New Roman"/>
                <w:color w:val="000000"/>
                <w:sz w:val="24"/>
                <w:szCs w:val="24"/>
                <w:lang w:val="en-US"/>
              </w:rPr>
            </w:pPr>
            <w:r w:rsidRPr="000C6EE8">
              <w:rPr>
                <w:rFonts w:eastAsia="Times New Roman"/>
                <w:color w:val="000000"/>
                <w:sz w:val="24"/>
                <w:szCs w:val="24"/>
                <w:lang w:val="en-US"/>
              </w:rPr>
              <w:lastRenderedPageBreak/>
              <w:t>Tổng số CB, GV, NV</w:t>
            </w:r>
          </w:p>
        </w:tc>
        <w:tc>
          <w:tcPr>
            <w:tcW w:w="833"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left"/>
              <w:rPr>
                <w:rFonts w:eastAsia="Times New Roman"/>
                <w:color w:val="000000"/>
                <w:sz w:val="24"/>
                <w:szCs w:val="24"/>
                <w:lang w:val="en-US"/>
              </w:rPr>
            </w:pPr>
            <w:r w:rsidRPr="000C6EE8">
              <w:rPr>
                <w:rFonts w:eastAsia="Times New Roman"/>
                <w:color w:val="000000"/>
                <w:sz w:val="24"/>
                <w:szCs w:val="24"/>
                <w:lang w:val="en-US"/>
              </w:rPr>
              <w:t>Người</w:t>
            </w:r>
          </w:p>
        </w:tc>
        <w:tc>
          <w:tcPr>
            <w:tcW w:w="1032" w:type="dxa"/>
            <w:tcBorders>
              <w:top w:val="nil"/>
              <w:left w:val="nil"/>
              <w:bottom w:val="single" w:sz="4" w:space="0" w:color="000000"/>
              <w:right w:val="single" w:sz="4" w:space="0" w:color="000000"/>
            </w:tcBorders>
            <w:shd w:val="clear" w:color="auto" w:fill="auto"/>
            <w:vAlign w:val="center"/>
            <w:hideMark/>
          </w:tcPr>
          <w:p w:rsidR="001A78DD" w:rsidRPr="000C6EE8" w:rsidRDefault="00511AA3" w:rsidP="00705EF0">
            <w:pPr>
              <w:spacing w:before="0" w:after="0"/>
              <w:jc w:val="right"/>
              <w:rPr>
                <w:rFonts w:eastAsia="Times New Roman"/>
                <w:color w:val="000000"/>
                <w:sz w:val="24"/>
                <w:szCs w:val="24"/>
                <w:lang w:val="en-US"/>
              </w:rPr>
            </w:pPr>
            <w:r>
              <w:rPr>
                <w:rFonts w:eastAsia="Times New Roman"/>
                <w:color w:val="000000"/>
                <w:sz w:val="24"/>
                <w:szCs w:val="24"/>
                <w:lang w:val="en-US"/>
              </w:rPr>
              <w:t>24</w:t>
            </w:r>
          </w:p>
        </w:tc>
        <w:tc>
          <w:tcPr>
            <w:tcW w:w="956" w:type="dxa"/>
            <w:tcBorders>
              <w:top w:val="nil"/>
              <w:left w:val="nil"/>
              <w:bottom w:val="single" w:sz="4" w:space="0" w:color="000000"/>
              <w:right w:val="single" w:sz="4" w:space="0" w:color="000000"/>
            </w:tcBorders>
            <w:shd w:val="clear" w:color="auto" w:fill="auto"/>
            <w:vAlign w:val="center"/>
            <w:hideMark/>
          </w:tcPr>
          <w:p w:rsidR="001A78DD" w:rsidRPr="000C6EE8" w:rsidRDefault="00194CA4" w:rsidP="00705EF0">
            <w:pPr>
              <w:spacing w:before="0" w:after="0"/>
              <w:jc w:val="right"/>
              <w:rPr>
                <w:rFonts w:eastAsia="Times New Roman"/>
                <w:color w:val="000000"/>
                <w:sz w:val="24"/>
                <w:szCs w:val="24"/>
                <w:lang w:val="en-US"/>
              </w:rPr>
            </w:pPr>
            <w:r>
              <w:rPr>
                <w:rFonts w:eastAsia="Times New Roman"/>
                <w:color w:val="000000"/>
                <w:sz w:val="24"/>
                <w:szCs w:val="24"/>
                <w:lang w:val="en-US"/>
              </w:rPr>
              <w:t>35</w:t>
            </w:r>
          </w:p>
        </w:tc>
        <w:tc>
          <w:tcPr>
            <w:tcW w:w="956" w:type="dxa"/>
            <w:tcBorders>
              <w:top w:val="nil"/>
              <w:left w:val="nil"/>
              <w:bottom w:val="single" w:sz="4" w:space="0" w:color="000000"/>
              <w:right w:val="single" w:sz="4" w:space="0" w:color="000000"/>
            </w:tcBorders>
            <w:shd w:val="clear" w:color="auto" w:fill="auto"/>
            <w:vAlign w:val="center"/>
            <w:hideMark/>
          </w:tcPr>
          <w:p w:rsidR="001A78DD" w:rsidRPr="000C6EE8" w:rsidRDefault="00511AA3" w:rsidP="00705EF0">
            <w:pPr>
              <w:spacing w:before="0" w:after="0"/>
              <w:jc w:val="right"/>
              <w:rPr>
                <w:rFonts w:eastAsia="Times New Roman"/>
                <w:color w:val="000000"/>
                <w:sz w:val="24"/>
                <w:szCs w:val="24"/>
                <w:lang w:val="en-US"/>
              </w:rPr>
            </w:pPr>
            <w:r>
              <w:rPr>
                <w:rFonts w:eastAsia="Times New Roman"/>
                <w:color w:val="000000"/>
                <w:sz w:val="24"/>
                <w:szCs w:val="24"/>
                <w:lang w:val="en-US"/>
              </w:rPr>
              <w:t>4</w:t>
            </w:r>
            <w:r w:rsidR="00194CA4">
              <w:rPr>
                <w:rFonts w:eastAsia="Times New Roman"/>
                <w:color w:val="000000"/>
                <w:sz w:val="24"/>
                <w:szCs w:val="24"/>
                <w:lang w:val="en-US"/>
              </w:rPr>
              <w:t>1</w:t>
            </w:r>
          </w:p>
        </w:tc>
        <w:tc>
          <w:tcPr>
            <w:tcW w:w="956" w:type="dxa"/>
            <w:tcBorders>
              <w:top w:val="nil"/>
              <w:left w:val="nil"/>
              <w:bottom w:val="single" w:sz="4" w:space="0" w:color="000000"/>
              <w:right w:val="single" w:sz="4" w:space="0" w:color="000000"/>
            </w:tcBorders>
            <w:shd w:val="clear" w:color="auto" w:fill="auto"/>
            <w:vAlign w:val="center"/>
            <w:hideMark/>
          </w:tcPr>
          <w:p w:rsidR="001A78DD" w:rsidRPr="000C6EE8" w:rsidRDefault="00511AA3" w:rsidP="00705EF0">
            <w:pPr>
              <w:spacing w:before="0" w:after="0"/>
              <w:jc w:val="right"/>
              <w:rPr>
                <w:rFonts w:eastAsia="Times New Roman"/>
                <w:color w:val="000000"/>
                <w:sz w:val="24"/>
                <w:szCs w:val="24"/>
                <w:lang w:val="en-US"/>
              </w:rPr>
            </w:pPr>
            <w:r>
              <w:rPr>
                <w:rFonts w:eastAsia="Times New Roman"/>
                <w:color w:val="000000"/>
                <w:sz w:val="24"/>
                <w:szCs w:val="24"/>
                <w:lang w:val="en-US"/>
              </w:rPr>
              <w:t>4</w:t>
            </w:r>
            <w:r w:rsidR="00194CA4">
              <w:rPr>
                <w:rFonts w:eastAsia="Times New Roman"/>
                <w:color w:val="000000"/>
                <w:sz w:val="24"/>
                <w:szCs w:val="24"/>
                <w:lang w:val="en-US"/>
              </w:rPr>
              <w:t>1</w:t>
            </w:r>
          </w:p>
        </w:tc>
        <w:tc>
          <w:tcPr>
            <w:tcW w:w="857" w:type="dxa"/>
            <w:tcBorders>
              <w:top w:val="nil"/>
              <w:left w:val="nil"/>
              <w:bottom w:val="single" w:sz="4" w:space="0" w:color="000000"/>
              <w:right w:val="single" w:sz="4" w:space="0" w:color="000000"/>
            </w:tcBorders>
            <w:shd w:val="clear" w:color="auto" w:fill="auto"/>
            <w:vAlign w:val="center"/>
            <w:hideMark/>
          </w:tcPr>
          <w:p w:rsidR="001A78DD" w:rsidRPr="000C6EE8" w:rsidRDefault="00194CA4" w:rsidP="00705EF0">
            <w:pPr>
              <w:spacing w:before="0" w:after="0"/>
              <w:jc w:val="right"/>
              <w:rPr>
                <w:rFonts w:eastAsia="Times New Roman"/>
                <w:color w:val="000000"/>
                <w:sz w:val="24"/>
                <w:szCs w:val="24"/>
                <w:lang w:val="en-US"/>
              </w:rPr>
            </w:pPr>
            <w:r>
              <w:rPr>
                <w:rFonts w:eastAsia="Times New Roman"/>
                <w:color w:val="000000"/>
                <w:sz w:val="24"/>
                <w:szCs w:val="24"/>
                <w:lang w:val="en-US"/>
              </w:rPr>
              <w:t>45</w:t>
            </w:r>
          </w:p>
        </w:tc>
      </w:tr>
      <w:tr w:rsidR="001A78DD" w:rsidRPr="000C6EE8" w:rsidTr="00B25F3B">
        <w:trPr>
          <w:trHeight w:val="315"/>
        </w:trPr>
        <w:tc>
          <w:tcPr>
            <w:tcW w:w="670" w:type="dxa"/>
            <w:vMerge/>
            <w:tcBorders>
              <w:left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center"/>
              <w:rPr>
                <w:rFonts w:eastAsia="Times New Roman"/>
                <w:color w:val="000000"/>
                <w:sz w:val="24"/>
                <w:szCs w:val="24"/>
                <w:lang w:val="en-US"/>
              </w:rPr>
            </w:pPr>
          </w:p>
        </w:tc>
        <w:tc>
          <w:tcPr>
            <w:tcW w:w="3225"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rPr>
                <w:rFonts w:eastAsia="Times New Roman"/>
                <w:color w:val="000000"/>
                <w:sz w:val="24"/>
                <w:szCs w:val="24"/>
                <w:lang w:val="en-US"/>
              </w:rPr>
            </w:pPr>
            <w:r w:rsidRPr="000C6EE8">
              <w:rPr>
                <w:rFonts w:eastAsia="Times New Roman"/>
                <w:color w:val="000000"/>
                <w:sz w:val="24"/>
                <w:szCs w:val="24"/>
                <w:lang w:val="en-US"/>
              </w:rPr>
              <w:t>Trong đó: - Cán bộ quản lý</w:t>
            </w:r>
          </w:p>
        </w:tc>
        <w:tc>
          <w:tcPr>
            <w:tcW w:w="833"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left"/>
              <w:rPr>
                <w:rFonts w:eastAsia="Times New Roman"/>
                <w:color w:val="000000"/>
                <w:sz w:val="24"/>
                <w:szCs w:val="24"/>
                <w:lang w:val="en-US"/>
              </w:rPr>
            </w:pPr>
            <w:r w:rsidRPr="000C6EE8">
              <w:rPr>
                <w:rFonts w:eastAsia="Times New Roman"/>
                <w:color w:val="000000"/>
                <w:sz w:val="24"/>
                <w:szCs w:val="24"/>
                <w:lang w:val="en-US"/>
              </w:rPr>
              <w:t>Người</w:t>
            </w:r>
          </w:p>
        </w:tc>
        <w:tc>
          <w:tcPr>
            <w:tcW w:w="1032" w:type="dxa"/>
            <w:tcBorders>
              <w:top w:val="nil"/>
              <w:left w:val="nil"/>
              <w:bottom w:val="single" w:sz="4" w:space="0" w:color="000000"/>
              <w:right w:val="single" w:sz="4" w:space="0" w:color="000000"/>
            </w:tcBorders>
            <w:shd w:val="clear" w:color="auto" w:fill="auto"/>
            <w:vAlign w:val="center"/>
            <w:hideMark/>
          </w:tcPr>
          <w:p w:rsidR="001A78DD" w:rsidRPr="000C6EE8" w:rsidRDefault="007F7A60" w:rsidP="00705EF0">
            <w:pPr>
              <w:spacing w:before="0" w:after="0"/>
              <w:jc w:val="right"/>
              <w:rPr>
                <w:rFonts w:eastAsia="Times New Roman"/>
                <w:color w:val="000000"/>
                <w:sz w:val="24"/>
                <w:szCs w:val="24"/>
                <w:lang w:val="en-US"/>
              </w:rPr>
            </w:pPr>
            <w:r>
              <w:rPr>
                <w:rFonts w:eastAsia="Times New Roman"/>
                <w:color w:val="000000"/>
                <w:sz w:val="24"/>
                <w:szCs w:val="24"/>
                <w:lang w:val="en-US"/>
              </w:rPr>
              <w:t>2</w:t>
            </w:r>
          </w:p>
        </w:tc>
        <w:tc>
          <w:tcPr>
            <w:tcW w:w="956" w:type="dxa"/>
            <w:tcBorders>
              <w:top w:val="nil"/>
              <w:left w:val="nil"/>
              <w:bottom w:val="single" w:sz="4" w:space="0" w:color="000000"/>
              <w:right w:val="single" w:sz="4" w:space="0" w:color="000000"/>
            </w:tcBorders>
            <w:shd w:val="clear" w:color="auto" w:fill="auto"/>
            <w:vAlign w:val="center"/>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3</w:t>
            </w:r>
          </w:p>
        </w:tc>
        <w:tc>
          <w:tcPr>
            <w:tcW w:w="956" w:type="dxa"/>
            <w:tcBorders>
              <w:top w:val="nil"/>
              <w:left w:val="nil"/>
              <w:bottom w:val="single" w:sz="4" w:space="0" w:color="000000"/>
              <w:right w:val="single" w:sz="4" w:space="0" w:color="000000"/>
            </w:tcBorders>
            <w:shd w:val="clear" w:color="auto" w:fill="auto"/>
            <w:vAlign w:val="center"/>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3</w:t>
            </w:r>
          </w:p>
        </w:tc>
        <w:tc>
          <w:tcPr>
            <w:tcW w:w="956" w:type="dxa"/>
            <w:tcBorders>
              <w:top w:val="nil"/>
              <w:left w:val="nil"/>
              <w:bottom w:val="single" w:sz="4" w:space="0" w:color="000000"/>
              <w:right w:val="single" w:sz="4" w:space="0" w:color="000000"/>
            </w:tcBorders>
            <w:shd w:val="clear" w:color="auto" w:fill="auto"/>
            <w:vAlign w:val="center"/>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3</w:t>
            </w:r>
          </w:p>
        </w:tc>
        <w:tc>
          <w:tcPr>
            <w:tcW w:w="857" w:type="dxa"/>
            <w:tcBorders>
              <w:top w:val="nil"/>
              <w:left w:val="nil"/>
              <w:bottom w:val="single" w:sz="4" w:space="0" w:color="000000"/>
              <w:right w:val="single" w:sz="4" w:space="0" w:color="000000"/>
            </w:tcBorders>
            <w:shd w:val="clear" w:color="auto" w:fill="auto"/>
            <w:vAlign w:val="center"/>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3</w:t>
            </w:r>
          </w:p>
        </w:tc>
      </w:tr>
      <w:tr w:rsidR="001A78DD" w:rsidRPr="000C6EE8" w:rsidTr="00F11CF8">
        <w:trPr>
          <w:trHeight w:val="315"/>
        </w:trPr>
        <w:tc>
          <w:tcPr>
            <w:tcW w:w="670" w:type="dxa"/>
            <w:vMerge/>
            <w:tcBorders>
              <w:left w:val="single" w:sz="4" w:space="0" w:color="000000"/>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center"/>
              <w:rPr>
                <w:rFonts w:eastAsia="Times New Roman"/>
                <w:color w:val="000000"/>
                <w:sz w:val="24"/>
                <w:szCs w:val="24"/>
                <w:lang w:val="en-US"/>
              </w:rPr>
            </w:pPr>
          </w:p>
        </w:tc>
        <w:tc>
          <w:tcPr>
            <w:tcW w:w="3225"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rPr>
                <w:rFonts w:eastAsia="Times New Roman"/>
                <w:color w:val="000000"/>
                <w:sz w:val="24"/>
                <w:szCs w:val="24"/>
                <w:lang w:val="en-US"/>
              </w:rPr>
            </w:pPr>
            <w:r>
              <w:rPr>
                <w:rFonts w:eastAsia="Times New Roman"/>
                <w:color w:val="000000"/>
                <w:sz w:val="24"/>
                <w:szCs w:val="24"/>
                <w:lang w:val="en-US"/>
              </w:rPr>
              <w:t xml:space="preserve">+ </w:t>
            </w:r>
            <w:r w:rsidRPr="000C6EE8">
              <w:rPr>
                <w:rFonts w:eastAsia="Times New Roman"/>
                <w:color w:val="000000"/>
                <w:sz w:val="24"/>
                <w:szCs w:val="24"/>
                <w:lang w:val="en-US"/>
              </w:rPr>
              <w:t>Hiệu trưởng</w:t>
            </w:r>
          </w:p>
        </w:tc>
        <w:tc>
          <w:tcPr>
            <w:tcW w:w="833"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left"/>
              <w:rPr>
                <w:rFonts w:eastAsia="Times New Roman"/>
                <w:color w:val="000000"/>
                <w:sz w:val="24"/>
                <w:szCs w:val="24"/>
                <w:lang w:val="en-US"/>
              </w:rPr>
            </w:pPr>
            <w:r w:rsidRPr="000C6EE8">
              <w:rPr>
                <w:rFonts w:eastAsia="Times New Roman"/>
                <w:color w:val="000000"/>
                <w:sz w:val="24"/>
                <w:szCs w:val="24"/>
                <w:lang w:val="en-US"/>
              </w:rPr>
              <w:t>Người</w:t>
            </w:r>
          </w:p>
        </w:tc>
        <w:tc>
          <w:tcPr>
            <w:tcW w:w="1032" w:type="dxa"/>
            <w:tcBorders>
              <w:top w:val="nil"/>
              <w:left w:val="nil"/>
              <w:bottom w:val="single" w:sz="4" w:space="0" w:color="000000"/>
              <w:right w:val="single" w:sz="4" w:space="0" w:color="000000"/>
            </w:tcBorders>
            <w:shd w:val="clear" w:color="auto" w:fill="auto"/>
            <w:vAlign w:val="center"/>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1</w:t>
            </w:r>
          </w:p>
        </w:tc>
        <w:tc>
          <w:tcPr>
            <w:tcW w:w="956" w:type="dxa"/>
            <w:tcBorders>
              <w:top w:val="nil"/>
              <w:left w:val="nil"/>
              <w:bottom w:val="single" w:sz="4" w:space="0" w:color="000000"/>
              <w:right w:val="single" w:sz="4" w:space="0" w:color="000000"/>
            </w:tcBorders>
            <w:shd w:val="clear" w:color="auto" w:fill="auto"/>
            <w:vAlign w:val="center"/>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1</w:t>
            </w:r>
          </w:p>
        </w:tc>
        <w:tc>
          <w:tcPr>
            <w:tcW w:w="956" w:type="dxa"/>
            <w:tcBorders>
              <w:top w:val="nil"/>
              <w:left w:val="nil"/>
              <w:bottom w:val="single" w:sz="4" w:space="0" w:color="000000"/>
              <w:right w:val="single" w:sz="4" w:space="0" w:color="000000"/>
            </w:tcBorders>
            <w:shd w:val="clear" w:color="auto" w:fill="auto"/>
            <w:vAlign w:val="center"/>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1</w:t>
            </w:r>
          </w:p>
        </w:tc>
        <w:tc>
          <w:tcPr>
            <w:tcW w:w="956" w:type="dxa"/>
            <w:tcBorders>
              <w:top w:val="nil"/>
              <w:left w:val="nil"/>
              <w:bottom w:val="single" w:sz="4" w:space="0" w:color="000000"/>
              <w:right w:val="single" w:sz="4" w:space="0" w:color="000000"/>
            </w:tcBorders>
            <w:shd w:val="clear" w:color="auto" w:fill="auto"/>
            <w:vAlign w:val="center"/>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1</w:t>
            </w:r>
          </w:p>
        </w:tc>
        <w:tc>
          <w:tcPr>
            <w:tcW w:w="857" w:type="dxa"/>
            <w:tcBorders>
              <w:top w:val="nil"/>
              <w:left w:val="nil"/>
              <w:bottom w:val="single" w:sz="4" w:space="0" w:color="000000"/>
              <w:right w:val="single" w:sz="4" w:space="0" w:color="000000"/>
            </w:tcBorders>
            <w:shd w:val="clear" w:color="auto" w:fill="auto"/>
            <w:vAlign w:val="center"/>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1</w:t>
            </w:r>
          </w:p>
        </w:tc>
      </w:tr>
      <w:tr w:rsidR="001A78DD" w:rsidRPr="000C6EE8" w:rsidTr="00F11CF8">
        <w:trPr>
          <w:trHeight w:val="315"/>
        </w:trPr>
        <w:tc>
          <w:tcPr>
            <w:tcW w:w="670" w:type="dxa"/>
            <w:vMerge/>
            <w:tcBorders>
              <w:top w:val="single" w:sz="4" w:space="0" w:color="000000"/>
              <w:left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center"/>
              <w:rPr>
                <w:rFonts w:eastAsia="Times New Roman"/>
                <w:color w:val="000000"/>
                <w:sz w:val="24"/>
                <w:szCs w:val="24"/>
                <w:lang w:val="en-US"/>
              </w:rPr>
            </w:pPr>
          </w:p>
        </w:tc>
        <w:tc>
          <w:tcPr>
            <w:tcW w:w="3225" w:type="dxa"/>
            <w:tcBorders>
              <w:top w:val="single" w:sz="4" w:space="0" w:color="000000"/>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rPr>
                <w:rFonts w:eastAsia="Times New Roman"/>
                <w:color w:val="000000"/>
                <w:sz w:val="24"/>
                <w:szCs w:val="24"/>
                <w:lang w:val="en-US"/>
              </w:rPr>
            </w:pPr>
            <w:r>
              <w:rPr>
                <w:rFonts w:eastAsia="Times New Roman"/>
                <w:color w:val="000000"/>
                <w:sz w:val="24"/>
                <w:szCs w:val="24"/>
                <w:lang w:val="en-US"/>
              </w:rPr>
              <w:t xml:space="preserve">+ </w:t>
            </w:r>
            <w:r w:rsidRPr="000C6EE8">
              <w:rPr>
                <w:rFonts w:eastAsia="Times New Roman"/>
                <w:color w:val="000000"/>
                <w:sz w:val="24"/>
                <w:szCs w:val="24"/>
                <w:lang w:val="en-US"/>
              </w:rPr>
              <w:t>Phó hiệu trưởng</w:t>
            </w:r>
          </w:p>
        </w:tc>
        <w:tc>
          <w:tcPr>
            <w:tcW w:w="833" w:type="dxa"/>
            <w:tcBorders>
              <w:top w:val="single" w:sz="4" w:space="0" w:color="000000"/>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left"/>
              <w:rPr>
                <w:rFonts w:eastAsia="Times New Roman"/>
                <w:color w:val="000000"/>
                <w:sz w:val="24"/>
                <w:szCs w:val="24"/>
                <w:lang w:val="en-US"/>
              </w:rPr>
            </w:pPr>
            <w:r w:rsidRPr="000C6EE8">
              <w:rPr>
                <w:rFonts w:eastAsia="Times New Roman"/>
                <w:color w:val="000000"/>
                <w:sz w:val="24"/>
                <w:szCs w:val="24"/>
                <w:lang w:val="en-US"/>
              </w:rPr>
              <w:t>Người</w:t>
            </w:r>
          </w:p>
        </w:tc>
        <w:tc>
          <w:tcPr>
            <w:tcW w:w="1032" w:type="dxa"/>
            <w:tcBorders>
              <w:top w:val="single" w:sz="4" w:space="0" w:color="000000"/>
              <w:left w:val="nil"/>
              <w:bottom w:val="single" w:sz="4" w:space="0" w:color="000000"/>
              <w:right w:val="single" w:sz="4" w:space="0" w:color="000000"/>
            </w:tcBorders>
            <w:shd w:val="clear" w:color="auto" w:fill="auto"/>
            <w:noWrap/>
            <w:vAlign w:val="bottom"/>
            <w:hideMark/>
          </w:tcPr>
          <w:p w:rsidR="001A78DD" w:rsidRPr="000C6EE8" w:rsidRDefault="007F7A60" w:rsidP="00705EF0">
            <w:pPr>
              <w:spacing w:before="0" w:after="0"/>
              <w:jc w:val="right"/>
              <w:rPr>
                <w:rFonts w:eastAsia="Times New Roman"/>
                <w:color w:val="000000"/>
                <w:sz w:val="24"/>
                <w:szCs w:val="24"/>
                <w:lang w:val="en-US"/>
              </w:rPr>
            </w:pPr>
            <w:r>
              <w:rPr>
                <w:rFonts w:eastAsia="Times New Roman"/>
                <w:color w:val="000000"/>
                <w:sz w:val="24"/>
                <w:szCs w:val="24"/>
                <w:lang w:val="en-US"/>
              </w:rPr>
              <w:t>1</w:t>
            </w:r>
          </w:p>
        </w:tc>
        <w:tc>
          <w:tcPr>
            <w:tcW w:w="956" w:type="dxa"/>
            <w:tcBorders>
              <w:top w:val="single" w:sz="4" w:space="0" w:color="000000"/>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2</w:t>
            </w:r>
          </w:p>
        </w:tc>
        <w:tc>
          <w:tcPr>
            <w:tcW w:w="956" w:type="dxa"/>
            <w:tcBorders>
              <w:top w:val="single" w:sz="4" w:space="0" w:color="000000"/>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2</w:t>
            </w:r>
          </w:p>
        </w:tc>
        <w:tc>
          <w:tcPr>
            <w:tcW w:w="956" w:type="dxa"/>
            <w:tcBorders>
              <w:top w:val="single" w:sz="4" w:space="0" w:color="000000"/>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2</w:t>
            </w:r>
          </w:p>
        </w:tc>
        <w:tc>
          <w:tcPr>
            <w:tcW w:w="857" w:type="dxa"/>
            <w:tcBorders>
              <w:top w:val="single" w:sz="4" w:space="0" w:color="000000"/>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2</w:t>
            </w:r>
          </w:p>
        </w:tc>
      </w:tr>
      <w:tr w:rsidR="001A78DD" w:rsidRPr="000C6EE8" w:rsidTr="00B25F3B">
        <w:trPr>
          <w:trHeight w:val="315"/>
        </w:trPr>
        <w:tc>
          <w:tcPr>
            <w:tcW w:w="670" w:type="dxa"/>
            <w:vMerge/>
            <w:tcBorders>
              <w:left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center"/>
              <w:rPr>
                <w:rFonts w:eastAsia="Times New Roman"/>
                <w:color w:val="000000"/>
                <w:sz w:val="24"/>
                <w:szCs w:val="24"/>
                <w:lang w:val="en-US"/>
              </w:rPr>
            </w:pPr>
          </w:p>
        </w:tc>
        <w:tc>
          <w:tcPr>
            <w:tcW w:w="3225"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rPr>
                <w:rFonts w:eastAsia="Times New Roman"/>
                <w:color w:val="000000"/>
                <w:sz w:val="24"/>
                <w:szCs w:val="24"/>
                <w:lang w:val="en-US"/>
              </w:rPr>
            </w:pPr>
            <w:r w:rsidRPr="000C6EE8">
              <w:rPr>
                <w:rFonts w:eastAsia="Times New Roman"/>
                <w:color w:val="000000"/>
                <w:sz w:val="24"/>
                <w:szCs w:val="24"/>
                <w:lang w:val="en-US"/>
              </w:rPr>
              <w:t xml:space="preserve">                 - Giáo viên</w:t>
            </w:r>
          </w:p>
        </w:tc>
        <w:tc>
          <w:tcPr>
            <w:tcW w:w="833"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left"/>
              <w:rPr>
                <w:rFonts w:eastAsia="Times New Roman"/>
                <w:color w:val="000000"/>
                <w:sz w:val="24"/>
                <w:szCs w:val="24"/>
                <w:lang w:val="en-US"/>
              </w:rPr>
            </w:pPr>
            <w:r w:rsidRPr="000C6EE8">
              <w:rPr>
                <w:rFonts w:eastAsia="Times New Roman"/>
                <w:color w:val="000000"/>
                <w:sz w:val="24"/>
                <w:szCs w:val="24"/>
                <w:lang w:val="en-US"/>
              </w:rPr>
              <w:t>Người</w:t>
            </w:r>
          </w:p>
        </w:tc>
        <w:tc>
          <w:tcPr>
            <w:tcW w:w="1032" w:type="dxa"/>
            <w:tcBorders>
              <w:top w:val="nil"/>
              <w:left w:val="nil"/>
              <w:bottom w:val="single" w:sz="4" w:space="0" w:color="000000"/>
              <w:right w:val="single" w:sz="4" w:space="0" w:color="000000"/>
            </w:tcBorders>
            <w:shd w:val="clear" w:color="auto" w:fill="auto"/>
            <w:noWrap/>
            <w:vAlign w:val="bottom"/>
            <w:hideMark/>
          </w:tcPr>
          <w:p w:rsidR="001A78DD" w:rsidRPr="000C6EE8" w:rsidRDefault="007F7A60" w:rsidP="00705EF0">
            <w:pPr>
              <w:spacing w:before="0" w:after="0"/>
              <w:jc w:val="right"/>
              <w:rPr>
                <w:rFonts w:eastAsia="Times New Roman"/>
                <w:color w:val="000000"/>
                <w:sz w:val="24"/>
                <w:szCs w:val="24"/>
                <w:lang w:val="en-US"/>
              </w:rPr>
            </w:pPr>
            <w:r>
              <w:rPr>
                <w:rFonts w:eastAsia="Times New Roman"/>
                <w:color w:val="000000"/>
                <w:sz w:val="24"/>
                <w:szCs w:val="24"/>
                <w:lang w:val="en-US"/>
              </w:rPr>
              <w:t>20</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3</w:t>
            </w:r>
            <w:r w:rsidR="007F7A60">
              <w:rPr>
                <w:rFonts w:eastAsia="Times New Roman"/>
                <w:color w:val="000000"/>
                <w:sz w:val="24"/>
                <w:szCs w:val="24"/>
                <w:lang w:val="en-US"/>
              </w:rPr>
              <w:t>0</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E16E97" w:rsidP="00705EF0">
            <w:pPr>
              <w:spacing w:before="0" w:after="0"/>
              <w:jc w:val="right"/>
              <w:rPr>
                <w:rFonts w:eastAsia="Times New Roman"/>
                <w:color w:val="000000"/>
                <w:sz w:val="24"/>
                <w:szCs w:val="24"/>
                <w:lang w:val="en-US"/>
              </w:rPr>
            </w:pPr>
            <w:r>
              <w:rPr>
                <w:rFonts w:eastAsia="Times New Roman"/>
                <w:color w:val="000000"/>
                <w:sz w:val="24"/>
                <w:szCs w:val="24"/>
                <w:lang w:val="en-US"/>
              </w:rPr>
              <w:t>3</w:t>
            </w:r>
            <w:r w:rsidR="007F7A60">
              <w:rPr>
                <w:rFonts w:eastAsia="Times New Roman"/>
                <w:color w:val="000000"/>
                <w:sz w:val="24"/>
                <w:szCs w:val="24"/>
                <w:lang w:val="en-US"/>
              </w:rPr>
              <w:t>6</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E16E97" w:rsidP="00705EF0">
            <w:pPr>
              <w:spacing w:before="0" w:after="0"/>
              <w:jc w:val="right"/>
              <w:rPr>
                <w:rFonts w:eastAsia="Times New Roman"/>
                <w:color w:val="000000"/>
                <w:sz w:val="24"/>
                <w:szCs w:val="24"/>
                <w:lang w:val="en-US"/>
              </w:rPr>
            </w:pPr>
            <w:r>
              <w:rPr>
                <w:rFonts w:eastAsia="Times New Roman"/>
                <w:color w:val="000000"/>
                <w:sz w:val="24"/>
                <w:szCs w:val="24"/>
                <w:lang w:val="en-US"/>
              </w:rPr>
              <w:t>3</w:t>
            </w:r>
            <w:r w:rsidR="007F7A60">
              <w:rPr>
                <w:rFonts w:eastAsia="Times New Roman"/>
                <w:color w:val="000000"/>
                <w:sz w:val="24"/>
                <w:szCs w:val="24"/>
                <w:lang w:val="en-US"/>
              </w:rPr>
              <w:t>6</w:t>
            </w:r>
          </w:p>
        </w:tc>
        <w:tc>
          <w:tcPr>
            <w:tcW w:w="857" w:type="dxa"/>
            <w:tcBorders>
              <w:top w:val="nil"/>
              <w:left w:val="nil"/>
              <w:bottom w:val="single" w:sz="4" w:space="0" w:color="000000"/>
              <w:right w:val="single" w:sz="4" w:space="0" w:color="000000"/>
            </w:tcBorders>
            <w:shd w:val="clear" w:color="auto" w:fill="auto"/>
            <w:noWrap/>
            <w:vAlign w:val="bottom"/>
            <w:hideMark/>
          </w:tcPr>
          <w:p w:rsidR="001A78DD" w:rsidRPr="000C6EE8" w:rsidRDefault="00E16E97" w:rsidP="00705EF0">
            <w:pPr>
              <w:spacing w:before="0" w:after="0"/>
              <w:jc w:val="right"/>
              <w:rPr>
                <w:rFonts w:eastAsia="Times New Roman"/>
                <w:color w:val="000000"/>
                <w:sz w:val="24"/>
                <w:szCs w:val="24"/>
                <w:lang w:val="en-US"/>
              </w:rPr>
            </w:pPr>
            <w:r w:rsidRPr="004E16E9">
              <w:rPr>
                <w:rFonts w:eastAsia="Times New Roman"/>
                <w:color w:val="000000"/>
                <w:sz w:val="24"/>
                <w:szCs w:val="24"/>
                <w:lang w:val="en-US"/>
              </w:rPr>
              <w:t>4</w:t>
            </w:r>
            <w:r w:rsidR="007F7A60">
              <w:rPr>
                <w:rFonts w:eastAsia="Times New Roman"/>
                <w:color w:val="000000"/>
                <w:sz w:val="24"/>
                <w:szCs w:val="24"/>
                <w:lang w:val="en-US"/>
              </w:rPr>
              <w:t>0</w:t>
            </w:r>
          </w:p>
        </w:tc>
      </w:tr>
      <w:tr w:rsidR="001A78DD" w:rsidRPr="000C6EE8" w:rsidTr="00B25F3B">
        <w:trPr>
          <w:trHeight w:val="315"/>
        </w:trPr>
        <w:tc>
          <w:tcPr>
            <w:tcW w:w="670" w:type="dxa"/>
            <w:vMerge/>
            <w:tcBorders>
              <w:left w:val="single" w:sz="4" w:space="0" w:color="000000"/>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center"/>
              <w:rPr>
                <w:rFonts w:eastAsia="Times New Roman"/>
                <w:color w:val="000000"/>
                <w:sz w:val="24"/>
                <w:szCs w:val="24"/>
                <w:lang w:val="en-US"/>
              </w:rPr>
            </w:pPr>
          </w:p>
        </w:tc>
        <w:tc>
          <w:tcPr>
            <w:tcW w:w="3225"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rPr>
                <w:rFonts w:eastAsia="Times New Roman"/>
                <w:color w:val="000000"/>
                <w:sz w:val="24"/>
                <w:szCs w:val="24"/>
                <w:lang w:val="en-US"/>
              </w:rPr>
            </w:pPr>
            <w:r w:rsidRPr="000C6EE8">
              <w:rPr>
                <w:rFonts w:eastAsia="Times New Roman"/>
                <w:color w:val="000000"/>
                <w:sz w:val="24"/>
                <w:szCs w:val="24"/>
                <w:lang w:val="en-US"/>
              </w:rPr>
              <w:t xml:space="preserve">                 - Nhân viên</w:t>
            </w:r>
          </w:p>
        </w:tc>
        <w:tc>
          <w:tcPr>
            <w:tcW w:w="833"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left"/>
              <w:rPr>
                <w:rFonts w:eastAsia="Times New Roman"/>
                <w:color w:val="000000"/>
                <w:sz w:val="24"/>
                <w:szCs w:val="24"/>
                <w:lang w:val="en-US"/>
              </w:rPr>
            </w:pPr>
            <w:r w:rsidRPr="000C6EE8">
              <w:rPr>
                <w:rFonts w:eastAsia="Times New Roman"/>
                <w:color w:val="000000"/>
                <w:sz w:val="24"/>
                <w:szCs w:val="24"/>
                <w:lang w:val="en-US"/>
              </w:rPr>
              <w:t>Người</w:t>
            </w:r>
          </w:p>
        </w:tc>
        <w:tc>
          <w:tcPr>
            <w:tcW w:w="1032"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2</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194CA4" w:rsidP="00705EF0">
            <w:pPr>
              <w:spacing w:before="0" w:after="0"/>
              <w:jc w:val="right"/>
              <w:rPr>
                <w:rFonts w:eastAsia="Times New Roman"/>
                <w:color w:val="000000"/>
                <w:sz w:val="24"/>
                <w:szCs w:val="24"/>
                <w:lang w:val="en-US"/>
              </w:rPr>
            </w:pPr>
            <w:r>
              <w:rPr>
                <w:rFonts w:eastAsia="Times New Roman"/>
                <w:color w:val="000000"/>
                <w:sz w:val="24"/>
                <w:szCs w:val="24"/>
                <w:lang w:val="en-US"/>
              </w:rPr>
              <w:t>2</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194CA4" w:rsidP="00705EF0">
            <w:pPr>
              <w:spacing w:before="0" w:after="0"/>
              <w:jc w:val="right"/>
              <w:rPr>
                <w:rFonts w:eastAsia="Times New Roman"/>
                <w:color w:val="000000"/>
                <w:sz w:val="24"/>
                <w:szCs w:val="24"/>
                <w:lang w:val="en-US"/>
              </w:rPr>
            </w:pPr>
            <w:r>
              <w:rPr>
                <w:rFonts w:eastAsia="Times New Roman"/>
                <w:color w:val="000000"/>
                <w:sz w:val="24"/>
                <w:szCs w:val="24"/>
                <w:lang w:val="en-US"/>
              </w:rPr>
              <w:t>2</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194CA4" w:rsidP="00705EF0">
            <w:pPr>
              <w:spacing w:before="0" w:after="0"/>
              <w:jc w:val="right"/>
              <w:rPr>
                <w:rFonts w:eastAsia="Times New Roman"/>
                <w:color w:val="000000"/>
                <w:sz w:val="24"/>
                <w:szCs w:val="24"/>
                <w:lang w:val="en-US"/>
              </w:rPr>
            </w:pPr>
            <w:r>
              <w:rPr>
                <w:rFonts w:eastAsia="Times New Roman"/>
                <w:color w:val="000000"/>
                <w:sz w:val="24"/>
                <w:szCs w:val="24"/>
                <w:lang w:val="en-US"/>
              </w:rPr>
              <w:t>2</w:t>
            </w:r>
          </w:p>
        </w:tc>
        <w:tc>
          <w:tcPr>
            <w:tcW w:w="857" w:type="dxa"/>
            <w:tcBorders>
              <w:top w:val="nil"/>
              <w:left w:val="nil"/>
              <w:bottom w:val="single" w:sz="4" w:space="0" w:color="000000"/>
              <w:right w:val="single" w:sz="4" w:space="0" w:color="000000"/>
            </w:tcBorders>
            <w:shd w:val="clear" w:color="auto" w:fill="auto"/>
            <w:noWrap/>
            <w:vAlign w:val="bottom"/>
            <w:hideMark/>
          </w:tcPr>
          <w:p w:rsidR="001A78DD" w:rsidRPr="000C6EE8" w:rsidRDefault="00194CA4" w:rsidP="00705EF0">
            <w:pPr>
              <w:spacing w:before="0" w:after="0"/>
              <w:jc w:val="right"/>
              <w:rPr>
                <w:rFonts w:eastAsia="Times New Roman"/>
                <w:color w:val="000000"/>
                <w:sz w:val="24"/>
                <w:szCs w:val="24"/>
                <w:lang w:val="en-US"/>
              </w:rPr>
            </w:pPr>
            <w:r>
              <w:rPr>
                <w:rFonts w:eastAsia="Times New Roman"/>
                <w:color w:val="000000"/>
                <w:sz w:val="24"/>
                <w:szCs w:val="24"/>
                <w:lang w:val="en-US"/>
              </w:rPr>
              <w:t>2</w:t>
            </w:r>
          </w:p>
        </w:tc>
      </w:tr>
      <w:tr w:rsidR="001A78DD" w:rsidRPr="000C6EE8" w:rsidTr="001A78DD">
        <w:trPr>
          <w:trHeight w:val="315"/>
        </w:trPr>
        <w:tc>
          <w:tcPr>
            <w:tcW w:w="670" w:type="dxa"/>
            <w:vMerge w:val="restart"/>
            <w:tcBorders>
              <w:top w:val="nil"/>
              <w:left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center"/>
              <w:rPr>
                <w:rFonts w:eastAsia="Times New Roman"/>
                <w:color w:val="000000"/>
                <w:sz w:val="24"/>
                <w:szCs w:val="24"/>
                <w:lang w:val="en-US"/>
              </w:rPr>
            </w:pPr>
            <w:r w:rsidRPr="000C6EE8">
              <w:rPr>
                <w:rFonts w:eastAsia="Times New Roman"/>
                <w:color w:val="000000"/>
                <w:sz w:val="24"/>
                <w:szCs w:val="24"/>
                <w:lang w:val="en-US"/>
              </w:rPr>
              <w:t>2</w:t>
            </w:r>
          </w:p>
          <w:p w:rsidR="001A78DD" w:rsidRPr="000C6EE8" w:rsidRDefault="001A78DD" w:rsidP="00705EF0">
            <w:pPr>
              <w:spacing w:before="0" w:after="0"/>
              <w:jc w:val="center"/>
              <w:rPr>
                <w:rFonts w:eastAsia="Times New Roman"/>
                <w:color w:val="000000"/>
                <w:sz w:val="24"/>
                <w:szCs w:val="24"/>
                <w:lang w:val="en-US"/>
              </w:rPr>
            </w:pPr>
          </w:p>
          <w:p w:rsidR="001A78DD" w:rsidRPr="000C6EE8" w:rsidRDefault="001A78DD" w:rsidP="00705EF0">
            <w:pPr>
              <w:spacing w:before="0" w:after="0"/>
              <w:jc w:val="center"/>
              <w:rPr>
                <w:rFonts w:eastAsia="Times New Roman"/>
                <w:color w:val="000000"/>
                <w:sz w:val="24"/>
                <w:szCs w:val="24"/>
                <w:lang w:val="en-US"/>
              </w:rPr>
            </w:pPr>
          </w:p>
          <w:p w:rsidR="001A78DD" w:rsidRPr="000C6EE8" w:rsidRDefault="001A78DD" w:rsidP="00705EF0">
            <w:pPr>
              <w:spacing w:before="0" w:after="0"/>
              <w:jc w:val="center"/>
              <w:rPr>
                <w:rFonts w:eastAsia="Times New Roman"/>
                <w:color w:val="000000"/>
                <w:sz w:val="24"/>
                <w:szCs w:val="24"/>
                <w:lang w:val="en-US"/>
              </w:rPr>
            </w:pPr>
          </w:p>
        </w:tc>
        <w:tc>
          <w:tcPr>
            <w:tcW w:w="3225"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rPr>
                <w:rFonts w:eastAsia="Times New Roman"/>
                <w:color w:val="000000"/>
                <w:sz w:val="24"/>
                <w:szCs w:val="24"/>
                <w:lang w:val="en-US"/>
              </w:rPr>
            </w:pPr>
            <w:r w:rsidRPr="000C6EE8">
              <w:rPr>
                <w:rFonts w:eastAsia="Times New Roman"/>
                <w:color w:val="000000"/>
                <w:sz w:val="24"/>
                <w:szCs w:val="24"/>
                <w:lang w:val="en-US"/>
              </w:rPr>
              <w:t>Số lượng CB, GV, NV là Đảng viên</w:t>
            </w:r>
          </w:p>
        </w:tc>
        <w:tc>
          <w:tcPr>
            <w:tcW w:w="833"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left"/>
              <w:rPr>
                <w:rFonts w:eastAsia="Times New Roman"/>
                <w:color w:val="000000"/>
                <w:sz w:val="24"/>
                <w:szCs w:val="24"/>
                <w:lang w:val="en-US"/>
              </w:rPr>
            </w:pPr>
            <w:r w:rsidRPr="000C6EE8">
              <w:rPr>
                <w:rFonts w:eastAsia="Times New Roman"/>
                <w:color w:val="000000"/>
                <w:sz w:val="24"/>
                <w:szCs w:val="24"/>
                <w:lang w:val="en-US"/>
              </w:rPr>
              <w:t>Người</w:t>
            </w:r>
          </w:p>
        </w:tc>
        <w:tc>
          <w:tcPr>
            <w:tcW w:w="1032" w:type="dxa"/>
            <w:tcBorders>
              <w:top w:val="nil"/>
              <w:left w:val="nil"/>
              <w:bottom w:val="single" w:sz="4" w:space="0" w:color="000000"/>
              <w:right w:val="single" w:sz="4" w:space="0" w:color="000000"/>
            </w:tcBorders>
            <w:shd w:val="clear" w:color="auto" w:fill="auto"/>
            <w:noWrap/>
            <w:vAlign w:val="bottom"/>
            <w:hideMark/>
          </w:tcPr>
          <w:p w:rsidR="001A78DD" w:rsidRPr="000C6EE8" w:rsidRDefault="007F7A60" w:rsidP="00705EF0">
            <w:pPr>
              <w:spacing w:before="0" w:after="0"/>
              <w:jc w:val="right"/>
              <w:rPr>
                <w:rFonts w:eastAsia="Times New Roman"/>
                <w:color w:val="000000"/>
                <w:sz w:val="24"/>
                <w:szCs w:val="24"/>
                <w:lang w:val="en-US"/>
              </w:rPr>
            </w:pPr>
            <w:r>
              <w:rPr>
                <w:rFonts w:eastAsia="Times New Roman"/>
                <w:color w:val="000000"/>
                <w:sz w:val="24"/>
                <w:szCs w:val="24"/>
                <w:lang w:val="en-US"/>
              </w:rPr>
              <w:t>9</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7F7A60" w:rsidP="00705EF0">
            <w:pPr>
              <w:spacing w:before="0" w:after="0"/>
              <w:jc w:val="right"/>
              <w:rPr>
                <w:rFonts w:eastAsia="Times New Roman"/>
                <w:color w:val="000000"/>
                <w:sz w:val="24"/>
                <w:szCs w:val="24"/>
                <w:lang w:val="en-US"/>
              </w:rPr>
            </w:pPr>
            <w:r>
              <w:rPr>
                <w:rFonts w:eastAsia="Times New Roman"/>
                <w:color w:val="000000"/>
                <w:sz w:val="24"/>
                <w:szCs w:val="24"/>
                <w:lang w:val="en-US"/>
              </w:rPr>
              <w:t>10</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7F7A60" w:rsidP="00705EF0">
            <w:pPr>
              <w:spacing w:before="0" w:after="0"/>
              <w:jc w:val="right"/>
              <w:rPr>
                <w:rFonts w:eastAsia="Times New Roman"/>
                <w:color w:val="000000"/>
                <w:sz w:val="24"/>
                <w:szCs w:val="24"/>
                <w:lang w:val="en-US"/>
              </w:rPr>
            </w:pPr>
            <w:r>
              <w:rPr>
                <w:rFonts w:eastAsia="Times New Roman"/>
                <w:color w:val="000000"/>
                <w:sz w:val="24"/>
                <w:szCs w:val="24"/>
                <w:lang w:val="en-US"/>
              </w:rPr>
              <w:t>13</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1</w:t>
            </w:r>
            <w:r w:rsidR="007F7A60">
              <w:rPr>
                <w:rFonts w:eastAsia="Times New Roman"/>
                <w:color w:val="000000"/>
                <w:sz w:val="24"/>
                <w:szCs w:val="24"/>
                <w:lang w:val="en-US"/>
              </w:rPr>
              <w:t>6</w:t>
            </w:r>
          </w:p>
        </w:tc>
        <w:tc>
          <w:tcPr>
            <w:tcW w:w="857" w:type="dxa"/>
            <w:tcBorders>
              <w:top w:val="nil"/>
              <w:left w:val="nil"/>
              <w:bottom w:val="single" w:sz="4" w:space="0" w:color="000000"/>
              <w:right w:val="single" w:sz="4" w:space="0" w:color="000000"/>
            </w:tcBorders>
            <w:shd w:val="clear" w:color="auto" w:fill="auto"/>
            <w:noWrap/>
            <w:vAlign w:val="bottom"/>
            <w:hideMark/>
          </w:tcPr>
          <w:p w:rsidR="001A78DD" w:rsidRPr="000C6EE8" w:rsidRDefault="007F7A60" w:rsidP="00705EF0">
            <w:pPr>
              <w:spacing w:before="0" w:after="0"/>
              <w:jc w:val="right"/>
              <w:rPr>
                <w:rFonts w:eastAsia="Times New Roman"/>
                <w:color w:val="000000"/>
                <w:sz w:val="24"/>
                <w:szCs w:val="24"/>
                <w:lang w:val="en-US"/>
              </w:rPr>
            </w:pPr>
            <w:r>
              <w:rPr>
                <w:rFonts w:eastAsia="Times New Roman"/>
                <w:color w:val="000000"/>
                <w:sz w:val="24"/>
                <w:szCs w:val="24"/>
                <w:lang w:val="en-US"/>
              </w:rPr>
              <w:t>18</w:t>
            </w:r>
          </w:p>
        </w:tc>
      </w:tr>
      <w:tr w:rsidR="001A78DD" w:rsidRPr="000C6EE8" w:rsidTr="001A78DD">
        <w:trPr>
          <w:trHeight w:val="315"/>
        </w:trPr>
        <w:tc>
          <w:tcPr>
            <w:tcW w:w="670" w:type="dxa"/>
            <w:vMerge/>
            <w:tcBorders>
              <w:left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center"/>
              <w:rPr>
                <w:rFonts w:eastAsia="Times New Roman"/>
                <w:color w:val="000000"/>
                <w:sz w:val="24"/>
                <w:szCs w:val="24"/>
                <w:lang w:val="en-US"/>
              </w:rPr>
            </w:pPr>
          </w:p>
        </w:tc>
        <w:tc>
          <w:tcPr>
            <w:tcW w:w="3225"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rPr>
                <w:rFonts w:eastAsia="Times New Roman"/>
                <w:color w:val="000000"/>
                <w:sz w:val="24"/>
                <w:szCs w:val="24"/>
                <w:lang w:val="en-US"/>
              </w:rPr>
            </w:pPr>
            <w:r w:rsidRPr="000C6EE8">
              <w:rPr>
                <w:rFonts w:eastAsia="Times New Roman"/>
                <w:color w:val="000000"/>
                <w:sz w:val="24"/>
                <w:szCs w:val="24"/>
                <w:lang w:val="en-US"/>
              </w:rPr>
              <w:t>Trong đó: CBQL là đảng viên</w:t>
            </w:r>
          </w:p>
        </w:tc>
        <w:tc>
          <w:tcPr>
            <w:tcW w:w="833"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left"/>
              <w:rPr>
                <w:rFonts w:eastAsia="Times New Roman"/>
                <w:color w:val="000000"/>
                <w:sz w:val="24"/>
                <w:szCs w:val="24"/>
                <w:lang w:val="en-US"/>
              </w:rPr>
            </w:pPr>
            <w:r w:rsidRPr="000C6EE8">
              <w:rPr>
                <w:rFonts w:eastAsia="Times New Roman"/>
                <w:color w:val="000000"/>
                <w:sz w:val="24"/>
                <w:szCs w:val="24"/>
                <w:lang w:val="en-US"/>
              </w:rPr>
              <w:t>Người</w:t>
            </w:r>
          </w:p>
        </w:tc>
        <w:tc>
          <w:tcPr>
            <w:tcW w:w="1032" w:type="dxa"/>
            <w:tcBorders>
              <w:top w:val="nil"/>
              <w:left w:val="nil"/>
              <w:bottom w:val="single" w:sz="4" w:space="0" w:color="000000"/>
              <w:right w:val="single" w:sz="4" w:space="0" w:color="000000"/>
            </w:tcBorders>
            <w:shd w:val="clear" w:color="auto" w:fill="auto"/>
            <w:noWrap/>
            <w:vAlign w:val="bottom"/>
            <w:hideMark/>
          </w:tcPr>
          <w:p w:rsidR="001A78DD" w:rsidRPr="000C6EE8" w:rsidRDefault="007F7A60" w:rsidP="00705EF0">
            <w:pPr>
              <w:spacing w:before="0" w:after="0"/>
              <w:jc w:val="right"/>
              <w:rPr>
                <w:rFonts w:eastAsia="Times New Roman"/>
                <w:color w:val="000000"/>
                <w:sz w:val="24"/>
                <w:szCs w:val="24"/>
                <w:lang w:val="en-US"/>
              </w:rPr>
            </w:pPr>
            <w:r>
              <w:rPr>
                <w:rFonts w:eastAsia="Times New Roman"/>
                <w:color w:val="000000"/>
                <w:sz w:val="24"/>
                <w:szCs w:val="24"/>
                <w:lang w:val="en-US"/>
              </w:rPr>
              <w:t>2</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7F7A60" w:rsidP="00705EF0">
            <w:pPr>
              <w:spacing w:before="0" w:after="0"/>
              <w:jc w:val="right"/>
              <w:rPr>
                <w:rFonts w:eastAsia="Times New Roman"/>
                <w:color w:val="000000"/>
                <w:sz w:val="24"/>
                <w:szCs w:val="24"/>
                <w:lang w:val="en-US"/>
              </w:rPr>
            </w:pPr>
            <w:r>
              <w:rPr>
                <w:rFonts w:eastAsia="Times New Roman"/>
                <w:color w:val="000000"/>
                <w:sz w:val="24"/>
                <w:szCs w:val="24"/>
                <w:lang w:val="en-US"/>
              </w:rPr>
              <w:t>2</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3</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3</w:t>
            </w:r>
          </w:p>
        </w:tc>
        <w:tc>
          <w:tcPr>
            <w:tcW w:w="857"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3</w:t>
            </w:r>
          </w:p>
        </w:tc>
      </w:tr>
      <w:tr w:rsidR="001A78DD" w:rsidRPr="000C6EE8" w:rsidTr="001A78DD">
        <w:trPr>
          <w:trHeight w:val="315"/>
        </w:trPr>
        <w:tc>
          <w:tcPr>
            <w:tcW w:w="670" w:type="dxa"/>
            <w:vMerge/>
            <w:tcBorders>
              <w:left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center"/>
              <w:rPr>
                <w:rFonts w:eastAsia="Times New Roman"/>
                <w:color w:val="000000"/>
                <w:sz w:val="24"/>
                <w:szCs w:val="24"/>
                <w:lang w:val="en-US"/>
              </w:rPr>
            </w:pPr>
          </w:p>
        </w:tc>
        <w:tc>
          <w:tcPr>
            <w:tcW w:w="3225"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rPr>
                <w:rFonts w:eastAsia="Times New Roman"/>
                <w:color w:val="000000"/>
                <w:sz w:val="24"/>
                <w:szCs w:val="24"/>
                <w:lang w:val="en-US"/>
              </w:rPr>
            </w:pPr>
            <w:r w:rsidRPr="000C6EE8">
              <w:rPr>
                <w:rFonts w:eastAsia="Times New Roman"/>
                <w:color w:val="000000"/>
                <w:sz w:val="24"/>
                <w:szCs w:val="24"/>
                <w:lang w:val="en-US"/>
              </w:rPr>
              <w:t>GV là đảng viên</w:t>
            </w:r>
          </w:p>
        </w:tc>
        <w:tc>
          <w:tcPr>
            <w:tcW w:w="833"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left"/>
              <w:rPr>
                <w:rFonts w:eastAsia="Times New Roman"/>
                <w:color w:val="000000"/>
                <w:sz w:val="24"/>
                <w:szCs w:val="24"/>
                <w:lang w:val="en-US"/>
              </w:rPr>
            </w:pPr>
            <w:r w:rsidRPr="000C6EE8">
              <w:rPr>
                <w:rFonts w:eastAsia="Times New Roman"/>
                <w:color w:val="000000"/>
                <w:sz w:val="24"/>
                <w:szCs w:val="24"/>
                <w:lang w:val="en-US"/>
              </w:rPr>
              <w:t>Người</w:t>
            </w:r>
          </w:p>
        </w:tc>
        <w:tc>
          <w:tcPr>
            <w:tcW w:w="1032" w:type="dxa"/>
            <w:tcBorders>
              <w:top w:val="nil"/>
              <w:left w:val="nil"/>
              <w:bottom w:val="single" w:sz="4" w:space="0" w:color="000000"/>
              <w:right w:val="single" w:sz="4" w:space="0" w:color="000000"/>
            </w:tcBorders>
            <w:shd w:val="clear" w:color="auto" w:fill="auto"/>
            <w:noWrap/>
            <w:vAlign w:val="bottom"/>
            <w:hideMark/>
          </w:tcPr>
          <w:p w:rsidR="001A78DD" w:rsidRPr="000C6EE8" w:rsidRDefault="007F7A60" w:rsidP="00705EF0">
            <w:pPr>
              <w:spacing w:before="0" w:after="0"/>
              <w:jc w:val="right"/>
              <w:rPr>
                <w:rFonts w:eastAsia="Times New Roman"/>
                <w:color w:val="000000"/>
                <w:sz w:val="24"/>
                <w:szCs w:val="24"/>
                <w:lang w:val="en-US"/>
              </w:rPr>
            </w:pPr>
            <w:r>
              <w:rPr>
                <w:rFonts w:eastAsia="Times New Roman"/>
                <w:color w:val="000000"/>
                <w:sz w:val="24"/>
                <w:szCs w:val="24"/>
                <w:lang w:val="en-US"/>
              </w:rPr>
              <w:t>7</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7F7A60" w:rsidP="00705EF0">
            <w:pPr>
              <w:spacing w:before="0" w:after="0"/>
              <w:jc w:val="right"/>
              <w:rPr>
                <w:rFonts w:eastAsia="Times New Roman"/>
                <w:color w:val="000000"/>
                <w:sz w:val="24"/>
                <w:szCs w:val="24"/>
                <w:lang w:val="en-US"/>
              </w:rPr>
            </w:pPr>
            <w:r>
              <w:rPr>
                <w:rFonts w:eastAsia="Times New Roman"/>
                <w:color w:val="000000"/>
                <w:sz w:val="24"/>
                <w:szCs w:val="24"/>
                <w:lang w:val="en-US"/>
              </w:rPr>
              <w:t>8</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7F7A60" w:rsidP="00705EF0">
            <w:pPr>
              <w:spacing w:before="0" w:after="0"/>
              <w:jc w:val="right"/>
              <w:rPr>
                <w:rFonts w:eastAsia="Times New Roman"/>
                <w:color w:val="000000"/>
                <w:sz w:val="24"/>
                <w:szCs w:val="24"/>
                <w:lang w:val="en-US"/>
              </w:rPr>
            </w:pPr>
            <w:r>
              <w:rPr>
                <w:rFonts w:eastAsia="Times New Roman"/>
                <w:color w:val="000000"/>
                <w:sz w:val="24"/>
                <w:szCs w:val="24"/>
                <w:lang w:val="en-US"/>
              </w:rPr>
              <w:t>9</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1</w:t>
            </w:r>
            <w:r w:rsidR="007F7A60">
              <w:rPr>
                <w:rFonts w:eastAsia="Times New Roman"/>
                <w:color w:val="000000"/>
                <w:sz w:val="24"/>
                <w:szCs w:val="24"/>
                <w:lang w:val="en-US"/>
              </w:rPr>
              <w:t>1</w:t>
            </w:r>
          </w:p>
        </w:tc>
        <w:tc>
          <w:tcPr>
            <w:tcW w:w="857"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1</w:t>
            </w:r>
            <w:r w:rsidR="007F7A60">
              <w:rPr>
                <w:rFonts w:eastAsia="Times New Roman"/>
                <w:color w:val="000000"/>
                <w:sz w:val="24"/>
                <w:szCs w:val="24"/>
                <w:lang w:val="en-US"/>
              </w:rPr>
              <w:t>3</w:t>
            </w:r>
          </w:p>
        </w:tc>
      </w:tr>
      <w:tr w:rsidR="001A78DD" w:rsidRPr="000C6EE8" w:rsidTr="001A78DD">
        <w:trPr>
          <w:trHeight w:val="315"/>
        </w:trPr>
        <w:tc>
          <w:tcPr>
            <w:tcW w:w="670" w:type="dxa"/>
            <w:vMerge/>
            <w:tcBorders>
              <w:left w:val="single" w:sz="4" w:space="0" w:color="000000"/>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center"/>
              <w:rPr>
                <w:rFonts w:eastAsia="Times New Roman"/>
                <w:color w:val="000000"/>
                <w:sz w:val="24"/>
                <w:szCs w:val="24"/>
                <w:lang w:val="en-US"/>
              </w:rPr>
            </w:pPr>
          </w:p>
        </w:tc>
        <w:tc>
          <w:tcPr>
            <w:tcW w:w="3225"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rPr>
                <w:rFonts w:eastAsia="Times New Roman"/>
                <w:color w:val="000000"/>
                <w:sz w:val="24"/>
                <w:szCs w:val="24"/>
                <w:lang w:val="en-US"/>
              </w:rPr>
            </w:pPr>
            <w:r w:rsidRPr="000C6EE8">
              <w:rPr>
                <w:rFonts w:eastAsia="Times New Roman"/>
                <w:color w:val="000000"/>
                <w:sz w:val="24"/>
                <w:szCs w:val="24"/>
                <w:lang w:val="en-US"/>
              </w:rPr>
              <w:t>NV là đảng viên</w:t>
            </w:r>
          </w:p>
        </w:tc>
        <w:tc>
          <w:tcPr>
            <w:tcW w:w="833"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left"/>
              <w:rPr>
                <w:rFonts w:eastAsia="Times New Roman"/>
                <w:color w:val="000000"/>
                <w:sz w:val="24"/>
                <w:szCs w:val="24"/>
                <w:lang w:val="en-US"/>
              </w:rPr>
            </w:pPr>
            <w:r w:rsidRPr="000C6EE8">
              <w:rPr>
                <w:rFonts w:eastAsia="Times New Roman"/>
                <w:color w:val="000000"/>
                <w:sz w:val="24"/>
                <w:szCs w:val="24"/>
                <w:lang w:val="en-US"/>
              </w:rPr>
              <w:t>Người</w:t>
            </w:r>
          </w:p>
        </w:tc>
        <w:tc>
          <w:tcPr>
            <w:tcW w:w="1032" w:type="dxa"/>
            <w:tcBorders>
              <w:top w:val="nil"/>
              <w:left w:val="nil"/>
              <w:bottom w:val="single" w:sz="4" w:space="0" w:color="000000"/>
              <w:right w:val="single" w:sz="4" w:space="0" w:color="000000"/>
            </w:tcBorders>
            <w:shd w:val="clear" w:color="auto" w:fill="auto"/>
            <w:noWrap/>
            <w:vAlign w:val="bottom"/>
            <w:hideMark/>
          </w:tcPr>
          <w:p w:rsidR="001A78DD" w:rsidRPr="000C6EE8" w:rsidRDefault="007F7A60" w:rsidP="00705EF0">
            <w:pPr>
              <w:spacing w:before="0" w:after="0"/>
              <w:jc w:val="right"/>
              <w:rPr>
                <w:rFonts w:eastAsia="Times New Roman"/>
                <w:color w:val="000000"/>
                <w:sz w:val="24"/>
                <w:szCs w:val="24"/>
                <w:lang w:val="en-US"/>
              </w:rPr>
            </w:pPr>
            <w:r>
              <w:rPr>
                <w:rFonts w:eastAsia="Times New Roman"/>
                <w:color w:val="000000"/>
                <w:sz w:val="24"/>
                <w:szCs w:val="24"/>
                <w:lang w:val="en-US"/>
              </w:rPr>
              <w:t>0</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7F7A60" w:rsidP="00705EF0">
            <w:pPr>
              <w:spacing w:before="0" w:after="0"/>
              <w:jc w:val="right"/>
              <w:rPr>
                <w:rFonts w:eastAsia="Times New Roman"/>
                <w:color w:val="000000"/>
                <w:sz w:val="24"/>
                <w:szCs w:val="24"/>
                <w:lang w:val="en-US"/>
              </w:rPr>
            </w:pPr>
            <w:r>
              <w:rPr>
                <w:rFonts w:eastAsia="Times New Roman"/>
                <w:color w:val="000000"/>
                <w:sz w:val="24"/>
                <w:szCs w:val="24"/>
                <w:lang w:val="en-US"/>
              </w:rPr>
              <w:t>0</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7F7A60" w:rsidP="00705EF0">
            <w:pPr>
              <w:spacing w:before="0" w:after="0"/>
              <w:jc w:val="right"/>
              <w:rPr>
                <w:rFonts w:eastAsia="Times New Roman"/>
                <w:color w:val="000000"/>
                <w:sz w:val="24"/>
                <w:szCs w:val="24"/>
                <w:lang w:val="en-US"/>
              </w:rPr>
            </w:pPr>
            <w:r>
              <w:rPr>
                <w:rFonts w:eastAsia="Times New Roman"/>
                <w:color w:val="000000"/>
                <w:sz w:val="24"/>
                <w:szCs w:val="24"/>
                <w:lang w:val="en-US"/>
              </w:rPr>
              <w:t>1</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2</w:t>
            </w:r>
          </w:p>
        </w:tc>
        <w:tc>
          <w:tcPr>
            <w:tcW w:w="857"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2</w:t>
            </w:r>
          </w:p>
        </w:tc>
      </w:tr>
      <w:tr w:rsidR="001A78DD" w:rsidRPr="000C6EE8" w:rsidTr="00B25F3B">
        <w:trPr>
          <w:trHeight w:val="615"/>
        </w:trPr>
        <w:tc>
          <w:tcPr>
            <w:tcW w:w="670" w:type="dxa"/>
            <w:vMerge w:val="restart"/>
            <w:tcBorders>
              <w:top w:val="nil"/>
              <w:left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center"/>
              <w:rPr>
                <w:rFonts w:eastAsia="Times New Roman"/>
                <w:color w:val="000000"/>
                <w:sz w:val="24"/>
                <w:szCs w:val="24"/>
                <w:lang w:val="en-US"/>
              </w:rPr>
            </w:pPr>
            <w:r w:rsidRPr="000C6EE8">
              <w:rPr>
                <w:rFonts w:eastAsia="Times New Roman"/>
                <w:color w:val="000000"/>
                <w:sz w:val="24"/>
                <w:szCs w:val="24"/>
                <w:lang w:val="en-US"/>
              </w:rPr>
              <w:t>3</w:t>
            </w:r>
          </w:p>
          <w:p w:rsidR="001A78DD" w:rsidRPr="000C6EE8" w:rsidRDefault="001A78DD" w:rsidP="00705EF0">
            <w:pPr>
              <w:spacing w:before="0" w:after="0"/>
              <w:jc w:val="center"/>
              <w:rPr>
                <w:rFonts w:eastAsia="Times New Roman"/>
                <w:color w:val="000000"/>
                <w:sz w:val="24"/>
                <w:szCs w:val="24"/>
                <w:lang w:val="en-US"/>
              </w:rPr>
            </w:pPr>
          </w:p>
          <w:p w:rsidR="001A78DD" w:rsidRPr="000C6EE8" w:rsidRDefault="001A78DD" w:rsidP="00705EF0">
            <w:pPr>
              <w:spacing w:before="0" w:after="0"/>
              <w:jc w:val="center"/>
              <w:rPr>
                <w:rFonts w:eastAsia="Times New Roman"/>
                <w:color w:val="000000"/>
                <w:sz w:val="24"/>
                <w:szCs w:val="24"/>
                <w:lang w:val="en-US"/>
              </w:rPr>
            </w:pPr>
          </w:p>
          <w:p w:rsidR="001A78DD" w:rsidRPr="000C6EE8" w:rsidRDefault="001A78DD" w:rsidP="00705EF0">
            <w:pPr>
              <w:spacing w:before="0" w:after="0"/>
              <w:jc w:val="center"/>
              <w:rPr>
                <w:rFonts w:eastAsia="Times New Roman"/>
                <w:color w:val="000000"/>
                <w:sz w:val="24"/>
                <w:szCs w:val="24"/>
                <w:lang w:val="en-US"/>
              </w:rPr>
            </w:pPr>
          </w:p>
        </w:tc>
        <w:tc>
          <w:tcPr>
            <w:tcW w:w="3225" w:type="dxa"/>
            <w:tcBorders>
              <w:top w:val="nil"/>
              <w:left w:val="nil"/>
              <w:bottom w:val="single" w:sz="4" w:space="0" w:color="000000"/>
              <w:right w:val="single" w:sz="4" w:space="0" w:color="000000"/>
            </w:tcBorders>
            <w:shd w:val="clear" w:color="auto" w:fill="auto"/>
            <w:vAlign w:val="bottom"/>
            <w:hideMark/>
          </w:tcPr>
          <w:p w:rsidR="001A78DD" w:rsidRPr="000C6EE8" w:rsidRDefault="001A78DD" w:rsidP="00705EF0">
            <w:pPr>
              <w:spacing w:before="0" w:after="0"/>
              <w:rPr>
                <w:rFonts w:eastAsia="Times New Roman"/>
                <w:color w:val="000000"/>
                <w:sz w:val="24"/>
                <w:szCs w:val="24"/>
                <w:lang w:val="en-US"/>
              </w:rPr>
            </w:pPr>
            <w:r w:rsidRPr="000C6EE8">
              <w:rPr>
                <w:rFonts w:eastAsia="Times New Roman"/>
                <w:color w:val="000000"/>
                <w:sz w:val="24"/>
                <w:szCs w:val="24"/>
                <w:lang w:val="en-US"/>
              </w:rPr>
              <w:t>S</w:t>
            </w:r>
            <w:r>
              <w:rPr>
                <w:rFonts w:eastAsia="Times New Roman"/>
                <w:color w:val="000000"/>
                <w:sz w:val="24"/>
                <w:szCs w:val="24"/>
                <w:lang w:val="en-US"/>
              </w:rPr>
              <w:t xml:space="preserve">ố lượng CB, GV, NV có trình độ </w:t>
            </w:r>
            <w:r w:rsidRPr="000C6EE8">
              <w:rPr>
                <w:rFonts w:eastAsia="Times New Roman"/>
                <w:color w:val="000000"/>
                <w:sz w:val="24"/>
                <w:szCs w:val="24"/>
                <w:lang w:val="en-US"/>
              </w:rPr>
              <w:t>trung cấp LL CT</w:t>
            </w:r>
          </w:p>
        </w:tc>
        <w:tc>
          <w:tcPr>
            <w:tcW w:w="833"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left"/>
              <w:rPr>
                <w:rFonts w:eastAsia="Times New Roman"/>
                <w:color w:val="000000"/>
                <w:sz w:val="24"/>
                <w:szCs w:val="24"/>
                <w:lang w:val="en-US"/>
              </w:rPr>
            </w:pPr>
            <w:r w:rsidRPr="000C6EE8">
              <w:rPr>
                <w:rFonts w:eastAsia="Times New Roman"/>
                <w:color w:val="000000"/>
                <w:sz w:val="24"/>
                <w:szCs w:val="24"/>
                <w:lang w:val="en-US"/>
              </w:rPr>
              <w:t>Người</w:t>
            </w:r>
          </w:p>
        </w:tc>
        <w:tc>
          <w:tcPr>
            <w:tcW w:w="1032"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2</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7F7A60" w:rsidP="00705EF0">
            <w:pPr>
              <w:spacing w:before="0" w:after="0"/>
              <w:jc w:val="right"/>
              <w:rPr>
                <w:rFonts w:eastAsia="Times New Roman"/>
                <w:color w:val="000000"/>
                <w:sz w:val="24"/>
                <w:szCs w:val="24"/>
                <w:lang w:val="en-US"/>
              </w:rPr>
            </w:pPr>
            <w:r>
              <w:rPr>
                <w:rFonts w:eastAsia="Times New Roman"/>
                <w:color w:val="000000"/>
                <w:sz w:val="24"/>
                <w:szCs w:val="24"/>
                <w:lang w:val="en-US"/>
              </w:rPr>
              <w:t>3</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7F7A60" w:rsidP="00705EF0">
            <w:pPr>
              <w:spacing w:before="0" w:after="0"/>
              <w:jc w:val="right"/>
              <w:rPr>
                <w:rFonts w:eastAsia="Times New Roman"/>
                <w:color w:val="000000"/>
                <w:sz w:val="24"/>
                <w:szCs w:val="24"/>
                <w:lang w:val="en-US"/>
              </w:rPr>
            </w:pPr>
            <w:r>
              <w:rPr>
                <w:rFonts w:eastAsia="Times New Roman"/>
                <w:color w:val="000000"/>
                <w:sz w:val="24"/>
                <w:szCs w:val="24"/>
                <w:lang w:val="en-US"/>
              </w:rPr>
              <w:t>5</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7F7A60" w:rsidP="00705EF0">
            <w:pPr>
              <w:spacing w:before="0" w:after="0"/>
              <w:jc w:val="right"/>
              <w:rPr>
                <w:rFonts w:eastAsia="Times New Roman"/>
                <w:color w:val="000000"/>
                <w:sz w:val="24"/>
                <w:szCs w:val="24"/>
                <w:lang w:val="en-US"/>
              </w:rPr>
            </w:pPr>
            <w:r>
              <w:rPr>
                <w:rFonts w:eastAsia="Times New Roman"/>
                <w:color w:val="000000"/>
                <w:sz w:val="24"/>
                <w:szCs w:val="24"/>
                <w:lang w:val="en-US"/>
              </w:rPr>
              <w:t>7</w:t>
            </w:r>
          </w:p>
        </w:tc>
        <w:tc>
          <w:tcPr>
            <w:tcW w:w="857" w:type="dxa"/>
            <w:tcBorders>
              <w:top w:val="nil"/>
              <w:left w:val="nil"/>
              <w:bottom w:val="single" w:sz="4" w:space="0" w:color="000000"/>
              <w:right w:val="single" w:sz="4" w:space="0" w:color="000000"/>
            </w:tcBorders>
            <w:shd w:val="clear" w:color="auto" w:fill="auto"/>
            <w:noWrap/>
            <w:vAlign w:val="bottom"/>
            <w:hideMark/>
          </w:tcPr>
          <w:p w:rsidR="001A78DD" w:rsidRPr="000C6EE8" w:rsidRDefault="007F7A60" w:rsidP="00705EF0">
            <w:pPr>
              <w:spacing w:before="0" w:after="0"/>
              <w:jc w:val="right"/>
              <w:rPr>
                <w:rFonts w:eastAsia="Times New Roman"/>
                <w:color w:val="000000"/>
                <w:sz w:val="24"/>
                <w:szCs w:val="24"/>
                <w:lang w:val="en-US"/>
              </w:rPr>
            </w:pPr>
            <w:r>
              <w:rPr>
                <w:rFonts w:eastAsia="Times New Roman"/>
                <w:color w:val="000000"/>
                <w:sz w:val="24"/>
                <w:szCs w:val="24"/>
                <w:lang w:val="en-US"/>
              </w:rPr>
              <w:t>8</w:t>
            </w:r>
          </w:p>
        </w:tc>
      </w:tr>
      <w:tr w:rsidR="001A78DD" w:rsidRPr="000C6EE8" w:rsidTr="00B25F3B">
        <w:trPr>
          <w:trHeight w:val="315"/>
        </w:trPr>
        <w:tc>
          <w:tcPr>
            <w:tcW w:w="670" w:type="dxa"/>
            <w:vMerge/>
            <w:tcBorders>
              <w:left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center"/>
              <w:rPr>
                <w:rFonts w:eastAsia="Times New Roman"/>
                <w:color w:val="000000"/>
                <w:sz w:val="24"/>
                <w:szCs w:val="24"/>
                <w:lang w:val="en-US"/>
              </w:rPr>
            </w:pPr>
          </w:p>
        </w:tc>
        <w:tc>
          <w:tcPr>
            <w:tcW w:w="3225"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rPr>
                <w:rFonts w:eastAsia="Times New Roman"/>
                <w:color w:val="000000"/>
                <w:sz w:val="24"/>
                <w:szCs w:val="24"/>
                <w:lang w:val="en-US"/>
              </w:rPr>
            </w:pPr>
            <w:r w:rsidRPr="000C6EE8">
              <w:rPr>
                <w:rFonts w:eastAsia="Times New Roman"/>
                <w:color w:val="000000"/>
                <w:sz w:val="24"/>
                <w:szCs w:val="24"/>
                <w:lang w:val="en-US"/>
              </w:rPr>
              <w:t xml:space="preserve">Trong đó: CBQL </w:t>
            </w:r>
          </w:p>
        </w:tc>
        <w:tc>
          <w:tcPr>
            <w:tcW w:w="833"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left"/>
              <w:rPr>
                <w:rFonts w:eastAsia="Times New Roman"/>
                <w:color w:val="000000"/>
                <w:sz w:val="24"/>
                <w:szCs w:val="24"/>
                <w:lang w:val="en-US"/>
              </w:rPr>
            </w:pPr>
            <w:r w:rsidRPr="000C6EE8">
              <w:rPr>
                <w:rFonts w:eastAsia="Times New Roman"/>
                <w:color w:val="000000"/>
                <w:sz w:val="24"/>
                <w:szCs w:val="24"/>
                <w:lang w:val="en-US"/>
              </w:rPr>
              <w:t>Người</w:t>
            </w:r>
          </w:p>
        </w:tc>
        <w:tc>
          <w:tcPr>
            <w:tcW w:w="1032"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2</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7F7A60" w:rsidP="00705EF0">
            <w:pPr>
              <w:spacing w:before="0" w:after="0"/>
              <w:jc w:val="right"/>
              <w:rPr>
                <w:rFonts w:eastAsia="Times New Roman"/>
                <w:color w:val="000000"/>
                <w:sz w:val="24"/>
                <w:szCs w:val="24"/>
                <w:lang w:val="en-US"/>
              </w:rPr>
            </w:pPr>
            <w:r>
              <w:rPr>
                <w:rFonts w:eastAsia="Times New Roman"/>
                <w:color w:val="000000"/>
                <w:sz w:val="24"/>
                <w:szCs w:val="24"/>
                <w:lang w:val="en-US"/>
              </w:rPr>
              <w:t>2</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3</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3</w:t>
            </w:r>
          </w:p>
        </w:tc>
        <w:tc>
          <w:tcPr>
            <w:tcW w:w="857"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3</w:t>
            </w:r>
          </w:p>
        </w:tc>
      </w:tr>
      <w:tr w:rsidR="001A78DD" w:rsidRPr="000C6EE8" w:rsidTr="00B25F3B">
        <w:trPr>
          <w:trHeight w:val="315"/>
        </w:trPr>
        <w:tc>
          <w:tcPr>
            <w:tcW w:w="670" w:type="dxa"/>
            <w:vMerge/>
            <w:tcBorders>
              <w:left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center"/>
              <w:rPr>
                <w:rFonts w:eastAsia="Times New Roman"/>
                <w:color w:val="000000"/>
                <w:sz w:val="24"/>
                <w:szCs w:val="24"/>
                <w:lang w:val="en-US"/>
              </w:rPr>
            </w:pPr>
          </w:p>
        </w:tc>
        <w:tc>
          <w:tcPr>
            <w:tcW w:w="3225"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rPr>
                <w:rFonts w:eastAsia="Times New Roman"/>
                <w:color w:val="000000"/>
                <w:sz w:val="24"/>
                <w:szCs w:val="24"/>
                <w:lang w:val="en-US"/>
              </w:rPr>
            </w:pPr>
            <w:r w:rsidRPr="000C6EE8">
              <w:rPr>
                <w:rFonts w:eastAsia="Times New Roman"/>
                <w:color w:val="000000"/>
                <w:sz w:val="24"/>
                <w:szCs w:val="24"/>
                <w:lang w:val="en-US"/>
              </w:rPr>
              <w:t>Giáo viên</w:t>
            </w:r>
          </w:p>
        </w:tc>
        <w:tc>
          <w:tcPr>
            <w:tcW w:w="833"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left"/>
              <w:rPr>
                <w:rFonts w:eastAsia="Times New Roman"/>
                <w:color w:val="000000"/>
                <w:sz w:val="24"/>
                <w:szCs w:val="24"/>
                <w:lang w:val="en-US"/>
              </w:rPr>
            </w:pPr>
            <w:r w:rsidRPr="000C6EE8">
              <w:rPr>
                <w:rFonts w:eastAsia="Times New Roman"/>
                <w:color w:val="000000"/>
                <w:sz w:val="24"/>
                <w:szCs w:val="24"/>
                <w:lang w:val="en-US"/>
              </w:rPr>
              <w:t>Người</w:t>
            </w:r>
          </w:p>
        </w:tc>
        <w:tc>
          <w:tcPr>
            <w:tcW w:w="1032"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0</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7F7A60" w:rsidP="00705EF0">
            <w:pPr>
              <w:spacing w:before="0" w:after="0"/>
              <w:jc w:val="right"/>
              <w:rPr>
                <w:rFonts w:eastAsia="Times New Roman"/>
                <w:color w:val="000000"/>
                <w:sz w:val="24"/>
                <w:szCs w:val="24"/>
                <w:lang w:val="en-US"/>
              </w:rPr>
            </w:pPr>
            <w:r>
              <w:rPr>
                <w:rFonts w:eastAsia="Times New Roman"/>
                <w:color w:val="000000"/>
                <w:sz w:val="24"/>
                <w:szCs w:val="24"/>
                <w:lang w:val="en-US"/>
              </w:rPr>
              <w:t>1</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7F7A60" w:rsidP="00705EF0">
            <w:pPr>
              <w:spacing w:before="0" w:after="0"/>
              <w:jc w:val="right"/>
              <w:rPr>
                <w:rFonts w:eastAsia="Times New Roman"/>
                <w:color w:val="000000"/>
                <w:sz w:val="24"/>
                <w:szCs w:val="24"/>
                <w:lang w:val="en-US"/>
              </w:rPr>
            </w:pPr>
            <w:r>
              <w:rPr>
                <w:rFonts w:eastAsia="Times New Roman"/>
                <w:color w:val="000000"/>
                <w:sz w:val="24"/>
                <w:szCs w:val="24"/>
                <w:lang w:val="en-US"/>
              </w:rPr>
              <w:t>2</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7F7A60" w:rsidP="00705EF0">
            <w:pPr>
              <w:spacing w:before="0" w:after="0"/>
              <w:jc w:val="right"/>
              <w:rPr>
                <w:rFonts w:eastAsia="Times New Roman"/>
                <w:color w:val="000000"/>
                <w:sz w:val="24"/>
                <w:szCs w:val="24"/>
                <w:lang w:val="en-US"/>
              </w:rPr>
            </w:pPr>
            <w:r>
              <w:rPr>
                <w:rFonts w:eastAsia="Times New Roman"/>
                <w:color w:val="000000"/>
                <w:sz w:val="24"/>
                <w:szCs w:val="24"/>
                <w:lang w:val="en-US"/>
              </w:rPr>
              <w:t>3</w:t>
            </w:r>
          </w:p>
        </w:tc>
        <w:tc>
          <w:tcPr>
            <w:tcW w:w="857" w:type="dxa"/>
            <w:tcBorders>
              <w:top w:val="nil"/>
              <w:left w:val="nil"/>
              <w:bottom w:val="single" w:sz="4" w:space="0" w:color="000000"/>
              <w:right w:val="single" w:sz="4" w:space="0" w:color="000000"/>
            </w:tcBorders>
            <w:shd w:val="clear" w:color="auto" w:fill="auto"/>
            <w:noWrap/>
            <w:vAlign w:val="bottom"/>
            <w:hideMark/>
          </w:tcPr>
          <w:p w:rsidR="001A78DD" w:rsidRPr="000C6EE8" w:rsidRDefault="007F7A60" w:rsidP="00705EF0">
            <w:pPr>
              <w:spacing w:before="0" w:after="0"/>
              <w:jc w:val="right"/>
              <w:rPr>
                <w:rFonts w:eastAsia="Times New Roman"/>
                <w:color w:val="000000"/>
                <w:sz w:val="24"/>
                <w:szCs w:val="24"/>
                <w:lang w:val="en-US"/>
              </w:rPr>
            </w:pPr>
            <w:r>
              <w:rPr>
                <w:rFonts w:eastAsia="Times New Roman"/>
                <w:color w:val="000000"/>
                <w:sz w:val="24"/>
                <w:szCs w:val="24"/>
                <w:lang w:val="en-US"/>
              </w:rPr>
              <w:t>4</w:t>
            </w:r>
          </w:p>
        </w:tc>
      </w:tr>
      <w:tr w:rsidR="001A78DD" w:rsidRPr="000C6EE8" w:rsidTr="00B25F3B">
        <w:trPr>
          <w:trHeight w:val="315"/>
        </w:trPr>
        <w:tc>
          <w:tcPr>
            <w:tcW w:w="670" w:type="dxa"/>
            <w:vMerge/>
            <w:tcBorders>
              <w:left w:val="single" w:sz="4" w:space="0" w:color="000000"/>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center"/>
              <w:rPr>
                <w:rFonts w:eastAsia="Times New Roman"/>
                <w:color w:val="000000"/>
                <w:sz w:val="24"/>
                <w:szCs w:val="24"/>
                <w:lang w:val="en-US"/>
              </w:rPr>
            </w:pPr>
          </w:p>
        </w:tc>
        <w:tc>
          <w:tcPr>
            <w:tcW w:w="3225"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rPr>
                <w:rFonts w:eastAsia="Times New Roman"/>
                <w:color w:val="000000"/>
                <w:sz w:val="24"/>
                <w:szCs w:val="24"/>
                <w:lang w:val="en-US"/>
              </w:rPr>
            </w:pPr>
            <w:r w:rsidRPr="000C6EE8">
              <w:rPr>
                <w:rFonts w:eastAsia="Times New Roman"/>
                <w:color w:val="000000"/>
                <w:sz w:val="24"/>
                <w:szCs w:val="24"/>
                <w:lang w:val="en-US"/>
              </w:rPr>
              <w:t>Nhân viên</w:t>
            </w:r>
          </w:p>
        </w:tc>
        <w:tc>
          <w:tcPr>
            <w:tcW w:w="833"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left"/>
              <w:rPr>
                <w:rFonts w:eastAsia="Times New Roman"/>
                <w:color w:val="000000"/>
                <w:sz w:val="24"/>
                <w:szCs w:val="24"/>
                <w:lang w:val="en-US"/>
              </w:rPr>
            </w:pPr>
            <w:r w:rsidRPr="000C6EE8">
              <w:rPr>
                <w:rFonts w:eastAsia="Times New Roman"/>
                <w:color w:val="000000"/>
                <w:sz w:val="24"/>
                <w:szCs w:val="24"/>
                <w:lang w:val="en-US"/>
              </w:rPr>
              <w:t>Người</w:t>
            </w:r>
          </w:p>
        </w:tc>
        <w:tc>
          <w:tcPr>
            <w:tcW w:w="1032"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0</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0</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0</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7F7A60" w:rsidP="00705EF0">
            <w:pPr>
              <w:spacing w:before="0" w:after="0"/>
              <w:jc w:val="right"/>
              <w:rPr>
                <w:rFonts w:eastAsia="Times New Roman"/>
                <w:color w:val="000000"/>
                <w:sz w:val="24"/>
                <w:szCs w:val="24"/>
                <w:lang w:val="en-US"/>
              </w:rPr>
            </w:pPr>
            <w:r>
              <w:rPr>
                <w:rFonts w:eastAsia="Times New Roman"/>
                <w:color w:val="000000"/>
                <w:sz w:val="24"/>
                <w:szCs w:val="24"/>
                <w:lang w:val="en-US"/>
              </w:rPr>
              <w:t>1</w:t>
            </w:r>
          </w:p>
        </w:tc>
        <w:tc>
          <w:tcPr>
            <w:tcW w:w="857" w:type="dxa"/>
            <w:tcBorders>
              <w:top w:val="nil"/>
              <w:left w:val="nil"/>
              <w:bottom w:val="single" w:sz="4" w:space="0" w:color="000000"/>
              <w:right w:val="single" w:sz="4" w:space="0" w:color="000000"/>
            </w:tcBorders>
            <w:shd w:val="clear" w:color="auto" w:fill="auto"/>
            <w:noWrap/>
            <w:vAlign w:val="bottom"/>
            <w:hideMark/>
          </w:tcPr>
          <w:p w:rsidR="001A78DD" w:rsidRPr="000C6EE8" w:rsidRDefault="007F7A60" w:rsidP="00705EF0">
            <w:pPr>
              <w:spacing w:before="0" w:after="0"/>
              <w:jc w:val="right"/>
              <w:rPr>
                <w:rFonts w:eastAsia="Times New Roman"/>
                <w:color w:val="000000"/>
                <w:sz w:val="24"/>
                <w:szCs w:val="24"/>
                <w:lang w:val="en-US"/>
              </w:rPr>
            </w:pPr>
            <w:r>
              <w:rPr>
                <w:rFonts w:eastAsia="Times New Roman"/>
                <w:color w:val="000000"/>
                <w:sz w:val="24"/>
                <w:szCs w:val="24"/>
                <w:lang w:val="en-US"/>
              </w:rPr>
              <w:t>1</w:t>
            </w:r>
          </w:p>
        </w:tc>
      </w:tr>
      <w:tr w:rsidR="00AB0510" w:rsidRPr="000C6EE8" w:rsidTr="00B25F3B">
        <w:trPr>
          <w:trHeight w:val="660"/>
        </w:trPr>
        <w:tc>
          <w:tcPr>
            <w:tcW w:w="670" w:type="dxa"/>
            <w:vMerge w:val="restart"/>
            <w:tcBorders>
              <w:top w:val="nil"/>
              <w:left w:val="single" w:sz="4" w:space="0" w:color="000000"/>
              <w:right w:val="single" w:sz="4" w:space="0" w:color="000000"/>
            </w:tcBorders>
            <w:shd w:val="clear" w:color="auto" w:fill="auto"/>
            <w:noWrap/>
            <w:vAlign w:val="bottom"/>
            <w:hideMark/>
          </w:tcPr>
          <w:p w:rsidR="00AB0510" w:rsidRPr="000C6EE8" w:rsidRDefault="00AB0510" w:rsidP="00705EF0">
            <w:pPr>
              <w:spacing w:before="0" w:after="0"/>
              <w:jc w:val="center"/>
              <w:rPr>
                <w:rFonts w:eastAsia="Times New Roman"/>
                <w:color w:val="000000"/>
                <w:sz w:val="24"/>
                <w:szCs w:val="24"/>
                <w:lang w:val="en-US"/>
              </w:rPr>
            </w:pPr>
            <w:r w:rsidRPr="000C6EE8">
              <w:rPr>
                <w:rFonts w:eastAsia="Times New Roman"/>
                <w:color w:val="000000"/>
                <w:sz w:val="24"/>
                <w:szCs w:val="24"/>
                <w:lang w:val="en-US"/>
              </w:rPr>
              <w:t>4</w:t>
            </w:r>
          </w:p>
          <w:p w:rsidR="00AB0510" w:rsidRPr="000C6EE8" w:rsidRDefault="00AB0510" w:rsidP="00705EF0">
            <w:pPr>
              <w:spacing w:before="0" w:after="0"/>
              <w:jc w:val="center"/>
              <w:rPr>
                <w:rFonts w:eastAsia="Times New Roman"/>
                <w:color w:val="000000"/>
                <w:sz w:val="24"/>
                <w:szCs w:val="24"/>
                <w:lang w:val="en-US"/>
              </w:rPr>
            </w:pPr>
          </w:p>
          <w:p w:rsidR="00AB0510" w:rsidRPr="000C6EE8" w:rsidRDefault="00AB0510" w:rsidP="00705EF0">
            <w:pPr>
              <w:spacing w:before="0" w:after="0"/>
              <w:jc w:val="center"/>
              <w:rPr>
                <w:rFonts w:eastAsia="Times New Roman"/>
                <w:color w:val="000000"/>
                <w:sz w:val="24"/>
                <w:szCs w:val="24"/>
                <w:lang w:val="en-US"/>
              </w:rPr>
            </w:pPr>
          </w:p>
          <w:p w:rsidR="00AB0510" w:rsidRPr="000C6EE8" w:rsidRDefault="00AB0510" w:rsidP="00705EF0">
            <w:pPr>
              <w:spacing w:before="0" w:after="0"/>
              <w:jc w:val="center"/>
              <w:rPr>
                <w:rFonts w:eastAsia="Times New Roman"/>
                <w:color w:val="000000"/>
                <w:sz w:val="24"/>
                <w:szCs w:val="24"/>
                <w:lang w:val="en-US"/>
              </w:rPr>
            </w:pPr>
          </w:p>
          <w:p w:rsidR="00AB0510" w:rsidRPr="000C6EE8" w:rsidRDefault="00AB0510" w:rsidP="00705EF0">
            <w:pPr>
              <w:spacing w:before="0" w:after="0"/>
              <w:jc w:val="center"/>
              <w:rPr>
                <w:rFonts w:eastAsia="Times New Roman"/>
                <w:color w:val="000000"/>
                <w:sz w:val="24"/>
                <w:szCs w:val="24"/>
                <w:lang w:val="en-US"/>
              </w:rPr>
            </w:pPr>
          </w:p>
        </w:tc>
        <w:tc>
          <w:tcPr>
            <w:tcW w:w="3225" w:type="dxa"/>
            <w:tcBorders>
              <w:top w:val="nil"/>
              <w:left w:val="nil"/>
              <w:bottom w:val="single" w:sz="4" w:space="0" w:color="000000"/>
              <w:right w:val="single" w:sz="4" w:space="0" w:color="000000"/>
            </w:tcBorders>
            <w:shd w:val="clear" w:color="auto" w:fill="auto"/>
            <w:vAlign w:val="bottom"/>
            <w:hideMark/>
          </w:tcPr>
          <w:p w:rsidR="00AB0510" w:rsidRPr="000C6EE8" w:rsidRDefault="00AB0510" w:rsidP="00705EF0">
            <w:pPr>
              <w:spacing w:before="0" w:after="0"/>
              <w:rPr>
                <w:rFonts w:eastAsia="Times New Roman"/>
                <w:color w:val="000000"/>
                <w:sz w:val="24"/>
                <w:szCs w:val="24"/>
                <w:lang w:val="en-US"/>
              </w:rPr>
            </w:pPr>
            <w:r>
              <w:rPr>
                <w:rFonts w:eastAsia="Times New Roman"/>
                <w:color w:val="000000"/>
                <w:sz w:val="24"/>
                <w:szCs w:val="24"/>
                <w:lang w:val="en-US"/>
              </w:rPr>
              <w:t xml:space="preserve">Số lượng CBGVNV có trình độ </w:t>
            </w:r>
            <w:r w:rsidRPr="000C6EE8">
              <w:rPr>
                <w:rFonts w:eastAsia="Times New Roman"/>
                <w:color w:val="000000"/>
                <w:sz w:val="24"/>
                <w:szCs w:val="24"/>
                <w:lang w:val="en-US"/>
              </w:rPr>
              <w:t>đào tạo đạt chuẩn trở lên</w:t>
            </w:r>
          </w:p>
        </w:tc>
        <w:tc>
          <w:tcPr>
            <w:tcW w:w="833" w:type="dxa"/>
            <w:tcBorders>
              <w:top w:val="nil"/>
              <w:left w:val="nil"/>
              <w:bottom w:val="single" w:sz="4" w:space="0" w:color="000000"/>
              <w:right w:val="single" w:sz="4" w:space="0" w:color="000000"/>
            </w:tcBorders>
            <w:shd w:val="clear" w:color="auto" w:fill="auto"/>
            <w:noWrap/>
            <w:vAlign w:val="bottom"/>
            <w:hideMark/>
          </w:tcPr>
          <w:p w:rsidR="00AB0510" w:rsidRPr="000C6EE8" w:rsidRDefault="00AB0510" w:rsidP="00705EF0">
            <w:pPr>
              <w:spacing w:before="0" w:after="0"/>
              <w:jc w:val="left"/>
              <w:rPr>
                <w:rFonts w:eastAsia="Times New Roman"/>
                <w:color w:val="000000"/>
                <w:sz w:val="24"/>
                <w:szCs w:val="24"/>
                <w:lang w:val="en-US"/>
              </w:rPr>
            </w:pPr>
            <w:r w:rsidRPr="000C6EE8">
              <w:rPr>
                <w:rFonts w:eastAsia="Times New Roman"/>
                <w:color w:val="000000"/>
                <w:sz w:val="24"/>
                <w:szCs w:val="24"/>
                <w:lang w:val="en-US"/>
              </w:rPr>
              <w:t>Người</w:t>
            </w:r>
          </w:p>
        </w:tc>
        <w:tc>
          <w:tcPr>
            <w:tcW w:w="1032" w:type="dxa"/>
            <w:tcBorders>
              <w:top w:val="nil"/>
              <w:left w:val="nil"/>
              <w:bottom w:val="single" w:sz="4" w:space="0" w:color="000000"/>
              <w:right w:val="single" w:sz="4" w:space="0" w:color="000000"/>
            </w:tcBorders>
            <w:shd w:val="clear" w:color="auto" w:fill="auto"/>
            <w:noWrap/>
            <w:vAlign w:val="bottom"/>
            <w:hideMark/>
          </w:tcPr>
          <w:p w:rsidR="00AB0510" w:rsidRPr="000C6EE8" w:rsidRDefault="00194CA4" w:rsidP="00705EF0">
            <w:pPr>
              <w:spacing w:before="0" w:after="0"/>
              <w:jc w:val="right"/>
              <w:rPr>
                <w:rFonts w:eastAsia="Times New Roman"/>
                <w:color w:val="000000"/>
                <w:sz w:val="24"/>
                <w:szCs w:val="24"/>
                <w:lang w:val="en-US"/>
              </w:rPr>
            </w:pPr>
            <w:r>
              <w:rPr>
                <w:rFonts w:eastAsia="Times New Roman"/>
                <w:color w:val="000000"/>
                <w:sz w:val="24"/>
                <w:szCs w:val="24"/>
                <w:lang w:val="en-US"/>
              </w:rPr>
              <w:t>22</w:t>
            </w:r>
          </w:p>
        </w:tc>
        <w:tc>
          <w:tcPr>
            <w:tcW w:w="956" w:type="dxa"/>
            <w:tcBorders>
              <w:top w:val="nil"/>
              <w:left w:val="nil"/>
              <w:bottom w:val="single" w:sz="4" w:space="0" w:color="000000"/>
              <w:right w:val="single" w:sz="4" w:space="0" w:color="000000"/>
            </w:tcBorders>
            <w:shd w:val="clear" w:color="auto" w:fill="auto"/>
            <w:noWrap/>
            <w:vAlign w:val="center"/>
            <w:hideMark/>
          </w:tcPr>
          <w:p w:rsidR="00AB0510" w:rsidRPr="000C6EE8" w:rsidRDefault="00194CA4" w:rsidP="00705EF0">
            <w:pPr>
              <w:spacing w:before="0" w:after="0"/>
              <w:jc w:val="right"/>
              <w:rPr>
                <w:rFonts w:eastAsia="Times New Roman"/>
                <w:color w:val="000000"/>
                <w:sz w:val="24"/>
                <w:szCs w:val="24"/>
                <w:lang w:val="en-US"/>
              </w:rPr>
            </w:pPr>
            <w:r>
              <w:rPr>
                <w:rFonts w:eastAsia="Times New Roman"/>
                <w:color w:val="000000"/>
                <w:sz w:val="24"/>
                <w:szCs w:val="24"/>
                <w:lang w:val="en-US"/>
              </w:rPr>
              <w:t>3</w:t>
            </w:r>
            <w:r w:rsidR="0088407D">
              <w:rPr>
                <w:rFonts w:eastAsia="Times New Roman"/>
                <w:color w:val="000000"/>
                <w:sz w:val="24"/>
                <w:szCs w:val="24"/>
                <w:lang w:val="en-US"/>
              </w:rPr>
              <w:t>3</w:t>
            </w:r>
          </w:p>
        </w:tc>
        <w:tc>
          <w:tcPr>
            <w:tcW w:w="956" w:type="dxa"/>
            <w:tcBorders>
              <w:top w:val="nil"/>
              <w:left w:val="nil"/>
              <w:bottom w:val="single" w:sz="4" w:space="0" w:color="000000"/>
              <w:right w:val="single" w:sz="4" w:space="0" w:color="000000"/>
            </w:tcBorders>
            <w:shd w:val="clear" w:color="auto" w:fill="auto"/>
            <w:noWrap/>
            <w:vAlign w:val="center"/>
            <w:hideMark/>
          </w:tcPr>
          <w:p w:rsidR="00AB0510" w:rsidRPr="000C6EE8" w:rsidRDefault="00194CA4" w:rsidP="00705EF0">
            <w:pPr>
              <w:spacing w:before="0" w:after="0"/>
              <w:jc w:val="right"/>
              <w:rPr>
                <w:rFonts w:eastAsia="Times New Roman"/>
                <w:color w:val="000000"/>
                <w:sz w:val="24"/>
                <w:szCs w:val="24"/>
                <w:lang w:val="en-US"/>
              </w:rPr>
            </w:pPr>
            <w:r>
              <w:rPr>
                <w:rFonts w:eastAsia="Times New Roman"/>
                <w:color w:val="000000"/>
                <w:sz w:val="24"/>
                <w:szCs w:val="24"/>
                <w:lang w:val="en-US"/>
              </w:rPr>
              <w:t>41</w:t>
            </w:r>
          </w:p>
        </w:tc>
        <w:tc>
          <w:tcPr>
            <w:tcW w:w="956" w:type="dxa"/>
            <w:tcBorders>
              <w:top w:val="nil"/>
              <w:left w:val="nil"/>
              <w:bottom w:val="single" w:sz="4" w:space="0" w:color="000000"/>
              <w:right w:val="single" w:sz="4" w:space="0" w:color="000000"/>
            </w:tcBorders>
            <w:shd w:val="clear" w:color="auto" w:fill="auto"/>
            <w:noWrap/>
            <w:vAlign w:val="center"/>
            <w:hideMark/>
          </w:tcPr>
          <w:p w:rsidR="00AB0510" w:rsidRPr="000C6EE8" w:rsidRDefault="00194CA4" w:rsidP="00705EF0">
            <w:pPr>
              <w:spacing w:before="0" w:after="0"/>
              <w:jc w:val="right"/>
              <w:rPr>
                <w:rFonts w:eastAsia="Times New Roman"/>
                <w:color w:val="000000"/>
                <w:sz w:val="24"/>
                <w:szCs w:val="24"/>
                <w:lang w:val="en-US"/>
              </w:rPr>
            </w:pPr>
            <w:r>
              <w:rPr>
                <w:rFonts w:eastAsia="Times New Roman"/>
                <w:color w:val="000000"/>
                <w:sz w:val="24"/>
                <w:szCs w:val="24"/>
                <w:lang w:val="en-US"/>
              </w:rPr>
              <w:t>41</w:t>
            </w:r>
          </w:p>
        </w:tc>
        <w:tc>
          <w:tcPr>
            <w:tcW w:w="857" w:type="dxa"/>
            <w:tcBorders>
              <w:top w:val="nil"/>
              <w:left w:val="nil"/>
              <w:bottom w:val="single" w:sz="4" w:space="0" w:color="000000"/>
              <w:right w:val="single" w:sz="4" w:space="0" w:color="000000"/>
            </w:tcBorders>
            <w:shd w:val="clear" w:color="auto" w:fill="auto"/>
            <w:noWrap/>
            <w:vAlign w:val="center"/>
            <w:hideMark/>
          </w:tcPr>
          <w:p w:rsidR="00AB0510" w:rsidRPr="000C6EE8" w:rsidRDefault="00194CA4" w:rsidP="00705EF0">
            <w:pPr>
              <w:spacing w:before="0" w:after="0"/>
              <w:jc w:val="right"/>
              <w:rPr>
                <w:rFonts w:eastAsia="Times New Roman"/>
                <w:color w:val="000000"/>
                <w:sz w:val="24"/>
                <w:szCs w:val="24"/>
                <w:lang w:val="en-US"/>
              </w:rPr>
            </w:pPr>
            <w:r>
              <w:rPr>
                <w:rFonts w:eastAsia="Times New Roman"/>
                <w:color w:val="000000"/>
                <w:sz w:val="24"/>
                <w:szCs w:val="24"/>
                <w:lang w:val="en-US"/>
              </w:rPr>
              <w:t>44</w:t>
            </w:r>
          </w:p>
        </w:tc>
      </w:tr>
      <w:tr w:rsidR="001A78DD" w:rsidRPr="000C6EE8" w:rsidTr="00B25F3B">
        <w:trPr>
          <w:trHeight w:val="315"/>
        </w:trPr>
        <w:tc>
          <w:tcPr>
            <w:tcW w:w="670" w:type="dxa"/>
            <w:vMerge/>
            <w:tcBorders>
              <w:left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center"/>
              <w:rPr>
                <w:rFonts w:eastAsia="Times New Roman"/>
                <w:color w:val="000000"/>
                <w:sz w:val="24"/>
                <w:szCs w:val="24"/>
                <w:lang w:val="en-US"/>
              </w:rPr>
            </w:pPr>
          </w:p>
        </w:tc>
        <w:tc>
          <w:tcPr>
            <w:tcW w:w="3225"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rPr>
                <w:rFonts w:eastAsia="Times New Roman"/>
                <w:color w:val="000000"/>
                <w:sz w:val="24"/>
                <w:szCs w:val="24"/>
                <w:lang w:val="en-US"/>
              </w:rPr>
            </w:pPr>
            <w:r w:rsidRPr="000C6EE8">
              <w:rPr>
                <w:rFonts w:eastAsia="Times New Roman"/>
                <w:color w:val="000000"/>
                <w:sz w:val="24"/>
                <w:szCs w:val="24"/>
                <w:lang w:val="en-US"/>
              </w:rPr>
              <w:t>Tỷ lệ</w:t>
            </w:r>
          </w:p>
        </w:tc>
        <w:tc>
          <w:tcPr>
            <w:tcW w:w="833"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left"/>
              <w:rPr>
                <w:rFonts w:eastAsia="Times New Roman"/>
                <w:color w:val="000000"/>
                <w:sz w:val="24"/>
                <w:szCs w:val="24"/>
                <w:lang w:val="en-US"/>
              </w:rPr>
            </w:pPr>
            <w:r w:rsidRPr="000C6EE8">
              <w:rPr>
                <w:rFonts w:eastAsia="Times New Roman"/>
                <w:color w:val="000000"/>
                <w:sz w:val="24"/>
                <w:szCs w:val="24"/>
                <w:lang w:val="en-US"/>
              </w:rPr>
              <w:t>%</w:t>
            </w:r>
          </w:p>
        </w:tc>
        <w:tc>
          <w:tcPr>
            <w:tcW w:w="1032" w:type="dxa"/>
            <w:tcBorders>
              <w:top w:val="nil"/>
              <w:left w:val="nil"/>
              <w:bottom w:val="single" w:sz="4" w:space="0" w:color="000000"/>
              <w:right w:val="single" w:sz="4" w:space="0" w:color="000000"/>
            </w:tcBorders>
            <w:shd w:val="clear" w:color="auto" w:fill="auto"/>
            <w:noWrap/>
            <w:vAlign w:val="bottom"/>
            <w:hideMark/>
          </w:tcPr>
          <w:p w:rsidR="001A78DD" w:rsidRPr="000C6EE8" w:rsidRDefault="00194CA4" w:rsidP="00705EF0">
            <w:pPr>
              <w:spacing w:before="0" w:after="0"/>
              <w:jc w:val="right"/>
              <w:rPr>
                <w:rFonts w:eastAsia="Times New Roman"/>
                <w:color w:val="000000"/>
                <w:sz w:val="24"/>
                <w:szCs w:val="24"/>
                <w:lang w:val="en-US"/>
              </w:rPr>
            </w:pPr>
            <w:r>
              <w:rPr>
                <w:rFonts w:eastAsia="Times New Roman"/>
                <w:color w:val="000000"/>
                <w:sz w:val="24"/>
                <w:szCs w:val="24"/>
                <w:lang w:val="en-US"/>
              </w:rPr>
              <w:t>95</w:t>
            </w:r>
            <w:r w:rsidR="001A78DD" w:rsidRPr="000C6EE8">
              <w:rPr>
                <w:rFonts w:eastAsia="Times New Roman"/>
                <w:color w:val="000000"/>
                <w:sz w:val="24"/>
                <w:szCs w:val="24"/>
                <w:lang w:val="en-US"/>
              </w:rPr>
              <w:t>%</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194CA4" w:rsidP="00705EF0">
            <w:pPr>
              <w:spacing w:before="0" w:after="0"/>
              <w:jc w:val="right"/>
              <w:rPr>
                <w:rFonts w:eastAsia="Times New Roman"/>
                <w:color w:val="000000"/>
                <w:sz w:val="24"/>
                <w:szCs w:val="24"/>
                <w:lang w:val="en-US"/>
              </w:rPr>
            </w:pPr>
            <w:r>
              <w:rPr>
                <w:rFonts w:eastAsia="Times New Roman"/>
                <w:color w:val="000000"/>
                <w:sz w:val="24"/>
                <w:szCs w:val="24"/>
                <w:lang w:val="en-US"/>
              </w:rPr>
              <w:t>95</w:t>
            </w:r>
            <w:r w:rsidR="001A78DD" w:rsidRPr="000C6EE8">
              <w:rPr>
                <w:rFonts w:eastAsia="Times New Roman"/>
                <w:color w:val="000000"/>
                <w:sz w:val="24"/>
                <w:szCs w:val="24"/>
                <w:lang w:val="en-US"/>
              </w:rPr>
              <w:t>%</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100%</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100%</w:t>
            </w:r>
          </w:p>
        </w:tc>
        <w:tc>
          <w:tcPr>
            <w:tcW w:w="857"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100%</w:t>
            </w:r>
          </w:p>
        </w:tc>
      </w:tr>
      <w:tr w:rsidR="001A78DD" w:rsidRPr="000C6EE8" w:rsidTr="00B25F3B">
        <w:trPr>
          <w:trHeight w:val="315"/>
        </w:trPr>
        <w:tc>
          <w:tcPr>
            <w:tcW w:w="670" w:type="dxa"/>
            <w:vMerge/>
            <w:tcBorders>
              <w:left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center"/>
              <w:rPr>
                <w:rFonts w:eastAsia="Times New Roman"/>
                <w:color w:val="000000"/>
                <w:sz w:val="24"/>
                <w:szCs w:val="24"/>
                <w:lang w:val="en-US"/>
              </w:rPr>
            </w:pPr>
          </w:p>
        </w:tc>
        <w:tc>
          <w:tcPr>
            <w:tcW w:w="3225"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rPr>
                <w:rFonts w:eastAsia="Times New Roman"/>
                <w:color w:val="000000"/>
                <w:sz w:val="24"/>
                <w:szCs w:val="24"/>
                <w:lang w:val="en-US"/>
              </w:rPr>
            </w:pPr>
            <w:r w:rsidRPr="000C6EE8">
              <w:rPr>
                <w:rFonts w:eastAsia="Times New Roman"/>
                <w:color w:val="000000"/>
                <w:sz w:val="24"/>
                <w:szCs w:val="24"/>
                <w:lang w:val="en-US"/>
              </w:rPr>
              <w:t xml:space="preserve">Trong đó: CBQL </w:t>
            </w:r>
          </w:p>
        </w:tc>
        <w:tc>
          <w:tcPr>
            <w:tcW w:w="833"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left"/>
              <w:rPr>
                <w:rFonts w:eastAsia="Times New Roman"/>
                <w:color w:val="000000"/>
                <w:sz w:val="24"/>
                <w:szCs w:val="24"/>
                <w:lang w:val="en-US"/>
              </w:rPr>
            </w:pPr>
            <w:r w:rsidRPr="000C6EE8">
              <w:rPr>
                <w:rFonts w:eastAsia="Times New Roman"/>
                <w:color w:val="000000"/>
                <w:sz w:val="24"/>
                <w:szCs w:val="24"/>
                <w:lang w:val="en-US"/>
              </w:rPr>
              <w:t>Người</w:t>
            </w:r>
          </w:p>
        </w:tc>
        <w:tc>
          <w:tcPr>
            <w:tcW w:w="1032" w:type="dxa"/>
            <w:tcBorders>
              <w:top w:val="nil"/>
              <w:left w:val="nil"/>
              <w:bottom w:val="single" w:sz="4" w:space="0" w:color="000000"/>
              <w:right w:val="single" w:sz="4" w:space="0" w:color="000000"/>
            </w:tcBorders>
            <w:shd w:val="clear" w:color="auto" w:fill="auto"/>
            <w:noWrap/>
            <w:vAlign w:val="bottom"/>
            <w:hideMark/>
          </w:tcPr>
          <w:p w:rsidR="001A78DD" w:rsidRPr="000C6EE8" w:rsidRDefault="00194CA4" w:rsidP="00705EF0">
            <w:pPr>
              <w:spacing w:before="0" w:after="0"/>
              <w:jc w:val="right"/>
              <w:rPr>
                <w:rFonts w:eastAsia="Times New Roman"/>
                <w:color w:val="000000"/>
                <w:sz w:val="24"/>
                <w:szCs w:val="24"/>
                <w:lang w:val="en-US"/>
              </w:rPr>
            </w:pPr>
            <w:r>
              <w:rPr>
                <w:rFonts w:eastAsia="Times New Roman"/>
                <w:color w:val="000000"/>
                <w:sz w:val="24"/>
                <w:szCs w:val="24"/>
                <w:lang w:val="en-US"/>
              </w:rPr>
              <w:t>2</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3</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3</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3</w:t>
            </w:r>
          </w:p>
        </w:tc>
        <w:tc>
          <w:tcPr>
            <w:tcW w:w="857"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3</w:t>
            </w:r>
          </w:p>
        </w:tc>
      </w:tr>
      <w:tr w:rsidR="001A78DD" w:rsidRPr="000C6EE8" w:rsidTr="00B25F3B">
        <w:trPr>
          <w:trHeight w:val="315"/>
        </w:trPr>
        <w:tc>
          <w:tcPr>
            <w:tcW w:w="670" w:type="dxa"/>
            <w:vMerge/>
            <w:tcBorders>
              <w:left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center"/>
              <w:rPr>
                <w:rFonts w:eastAsia="Times New Roman"/>
                <w:color w:val="000000"/>
                <w:sz w:val="24"/>
                <w:szCs w:val="24"/>
                <w:lang w:val="en-US"/>
              </w:rPr>
            </w:pPr>
          </w:p>
        </w:tc>
        <w:tc>
          <w:tcPr>
            <w:tcW w:w="3225"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rPr>
                <w:rFonts w:eastAsia="Times New Roman"/>
                <w:color w:val="000000"/>
                <w:sz w:val="24"/>
                <w:szCs w:val="24"/>
                <w:lang w:val="en-US"/>
              </w:rPr>
            </w:pPr>
            <w:r w:rsidRPr="000C6EE8">
              <w:rPr>
                <w:rFonts w:eastAsia="Times New Roman"/>
                <w:color w:val="000000"/>
                <w:sz w:val="24"/>
                <w:szCs w:val="24"/>
                <w:lang w:val="en-US"/>
              </w:rPr>
              <w:t xml:space="preserve">                Giáo viên</w:t>
            </w:r>
          </w:p>
        </w:tc>
        <w:tc>
          <w:tcPr>
            <w:tcW w:w="833"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left"/>
              <w:rPr>
                <w:rFonts w:eastAsia="Times New Roman"/>
                <w:color w:val="000000"/>
                <w:sz w:val="24"/>
                <w:szCs w:val="24"/>
                <w:lang w:val="en-US"/>
              </w:rPr>
            </w:pPr>
            <w:r w:rsidRPr="000C6EE8">
              <w:rPr>
                <w:rFonts w:eastAsia="Times New Roman"/>
                <w:color w:val="000000"/>
                <w:sz w:val="24"/>
                <w:szCs w:val="24"/>
                <w:lang w:val="en-US"/>
              </w:rPr>
              <w:t>Người</w:t>
            </w:r>
          </w:p>
        </w:tc>
        <w:tc>
          <w:tcPr>
            <w:tcW w:w="1032" w:type="dxa"/>
            <w:tcBorders>
              <w:top w:val="nil"/>
              <w:left w:val="nil"/>
              <w:bottom w:val="single" w:sz="4" w:space="0" w:color="000000"/>
              <w:right w:val="single" w:sz="4" w:space="0" w:color="000000"/>
            </w:tcBorders>
            <w:shd w:val="clear" w:color="auto" w:fill="auto"/>
            <w:noWrap/>
            <w:vAlign w:val="bottom"/>
            <w:hideMark/>
          </w:tcPr>
          <w:p w:rsidR="001A78DD" w:rsidRPr="000C6EE8" w:rsidRDefault="00194CA4" w:rsidP="00705EF0">
            <w:pPr>
              <w:spacing w:before="0" w:after="0"/>
              <w:jc w:val="right"/>
              <w:rPr>
                <w:rFonts w:eastAsia="Times New Roman"/>
                <w:color w:val="000000"/>
                <w:sz w:val="24"/>
                <w:szCs w:val="24"/>
                <w:lang w:val="en-US"/>
              </w:rPr>
            </w:pPr>
            <w:r>
              <w:rPr>
                <w:rFonts w:eastAsia="Times New Roman"/>
                <w:color w:val="000000"/>
                <w:sz w:val="24"/>
                <w:szCs w:val="24"/>
                <w:lang w:val="en-US"/>
              </w:rPr>
              <w:t>18</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194CA4" w:rsidP="00705EF0">
            <w:pPr>
              <w:spacing w:before="0" w:after="0"/>
              <w:jc w:val="right"/>
              <w:rPr>
                <w:rFonts w:eastAsia="Times New Roman"/>
                <w:color w:val="000000"/>
                <w:sz w:val="24"/>
                <w:szCs w:val="24"/>
                <w:lang w:val="en-US"/>
              </w:rPr>
            </w:pPr>
            <w:r>
              <w:rPr>
                <w:rFonts w:eastAsia="Times New Roman"/>
                <w:color w:val="000000"/>
                <w:sz w:val="24"/>
                <w:szCs w:val="24"/>
                <w:lang w:val="en-US"/>
              </w:rPr>
              <w:t>28</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AB0510" w:rsidP="00705EF0">
            <w:pPr>
              <w:spacing w:before="0" w:after="0"/>
              <w:jc w:val="right"/>
              <w:rPr>
                <w:rFonts w:eastAsia="Times New Roman"/>
                <w:color w:val="000000"/>
                <w:sz w:val="24"/>
                <w:szCs w:val="24"/>
                <w:lang w:val="en-US"/>
              </w:rPr>
            </w:pPr>
            <w:r>
              <w:rPr>
                <w:rFonts w:eastAsia="Times New Roman"/>
                <w:color w:val="000000"/>
                <w:sz w:val="24"/>
                <w:szCs w:val="24"/>
                <w:lang w:val="en-US"/>
              </w:rPr>
              <w:t>3</w:t>
            </w:r>
            <w:r w:rsidR="00194CA4">
              <w:rPr>
                <w:rFonts w:eastAsia="Times New Roman"/>
                <w:color w:val="000000"/>
                <w:sz w:val="24"/>
                <w:szCs w:val="24"/>
                <w:lang w:val="en-US"/>
              </w:rPr>
              <w:t>6</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AB0510" w:rsidP="00705EF0">
            <w:pPr>
              <w:spacing w:before="0" w:after="0"/>
              <w:jc w:val="right"/>
              <w:rPr>
                <w:rFonts w:eastAsia="Times New Roman"/>
                <w:color w:val="000000"/>
                <w:sz w:val="24"/>
                <w:szCs w:val="24"/>
                <w:lang w:val="en-US"/>
              </w:rPr>
            </w:pPr>
            <w:r>
              <w:rPr>
                <w:rFonts w:eastAsia="Times New Roman"/>
                <w:color w:val="000000"/>
                <w:sz w:val="24"/>
                <w:szCs w:val="24"/>
                <w:lang w:val="en-US"/>
              </w:rPr>
              <w:t>3</w:t>
            </w:r>
            <w:r w:rsidR="00194CA4">
              <w:rPr>
                <w:rFonts w:eastAsia="Times New Roman"/>
                <w:color w:val="000000"/>
                <w:sz w:val="24"/>
                <w:szCs w:val="24"/>
                <w:lang w:val="en-US"/>
              </w:rPr>
              <w:t>6</w:t>
            </w:r>
          </w:p>
        </w:tc>
        <w:tc>
          <w:tcPr>
            <w:tcW w:w="857" w:type="dxa"/>
            <w:tcBorders>
              <w:top w:val="nil"/>
              <w:left w:val="nil"/>
              <w:bottom w:val="single" w:sz="4" w:space="0" w:color="000000"/>
              <w:right w:val="single" w:sz="4" w:space="0" w:color="000000"/>
            </w:tcBorders>
            <w:shd w:val="clear" w:color="auto" w:fill="auto"/>
            <w:noWrap/>
            <w:vAlign w:val="bottom"/>
            <w:hideMark/>
          </w:tcPr>
          <w:p w:rsidR="001A78DD" w:rsidRPr="000C6EE8" w:rsidRDefault="004B3D9B" w:rsidP="00705EF0">
            <w:pPr>
              <w:spacing w:before="0" w:after="0"/>
              <w:jc w:val="right"/>
              <w:rPr>
                <w:rFonts w:eastAsia="Times New Roman"/>
                <w:color w:val="000000"/>
                <w:sz w:val="24"/>
                <w:szCs w:val="24"/>
                <w:lang w:val="en-US"/>
              </w:rPr>
            </w:pPr>
            <w:r w:rsidRPr="004E16E9">
              <w:rPr>
                <w:rFonts w:eastAsia="Times New Roman"/>
                <w:color w:val="000000"/>
                <w:sz w:val="24"/>
                <w:szCs w:val="24"/>
                <w:lang w:val="en-US"/>
              </w:rPr>
              <w:t>4</w:t>
            </w:r>
            <w:r w:rsidR="00194CA4">
              <w:rPr>
                <w:rFonts w:eastAsia="Times New Roman"/>
                <w:color w:val="000000"/>
                <w:sz w:val="24"/>
                <w:szCs w:val="24"/>
                <w:lang w:val="en-US"/>
              </w:rPr>
              <w:t>0</w:t>
            </w:r>
          </w:p>
        </w:tc>
      </w:tr>
      <w:tr w:rsidR="001A78DD" w:rsidRPr="000C6EE8" w:rsidTr="00B25F3B">
        <w:trPr>
          <w:trHeight w:val="315"/>
        </w:trPr>
        <w:tc>
          <w:tcPr>
            <w:tcW w:w="670" w:type="dxa"/>
            <w:vMerge/>
            <w:tcBorders>
              <w:left w:val="single" w:sz="4" w:space="0" w:color="000000"/>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center"/>
              <w:rPr>
                <w:rFonts w:eastAsia="Times New Roman"/>
                <w:color w:val="000000"/>
                <w:sz w:val="24"/>
                <w:szCs w:val="24"/>
                <w:lang w:val="en-US"/>
              </w:rPr>
            </w:pPr>
          </w:p>
        </w:tc>
        <w:tc>
          <w:tcPr>
            <w:tcW w:w="3225"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rPr>
                <w:rFonts w:eastAsia="Times New Roman"/>
                <w:color w:val="000000"/>
                <w:sz w:val="24"/>
                <w:szCs w:val="24"/>
                <w:lang w:val="en-US"/>
              </w:rPr>
            </w:pPr>
            <w:r w:rsidRPr="000C6EE8">
              <w:rPr>
                <w:rFonts w:eastAsia="Times New Roman"/>
                <w:color w:val="000000"/>
                <w:sz w:val="24"/>
                <w:szCs w:val="24"/>
                <w:lang w:val="en-US"/>
              </w:rPr>
              <w:t xml:space="preserve">                Nhân viên</w:t>
            </w:r>
          </w:p>
        </w:tc>
        <w:tc>
          <w:tcPr>
            <w:tcW w:w="833"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left"/>
              <w:rPr>
                <w:rFonts w:eastAsia="Times New Roman"/>
                <w:color w:val="000000"/>
                <w:sz w:val="24"/>
                <w:szCs w:val="24"/>
                <w:lang w:val="en-US"/>
              </w:rPr>
            </w:pPr>
            <w:r w:rsidRPr="000C6EE8">
              <w:rPr>
                <w:rFonts w:eastAsia="Times New Roman"/>
                <w:color w:val="000000"/>
                <w:sz w:val="24"/>
                <w:szCs w:val="24"/>
                <w:lang w:val="en-US"/>
              </w:rPr>
              <w:t>Người</w:t>
            </w:r>
          </w:p>
        </w:tc>
        <w:tc>
          <w:tcPr>
            <w:tcW w:w="1032"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2</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2</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2</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2</w:t>
            </w:r>
          </w:p>
        </w:tc>
        <w:tc>
          <w:tcPr>
            <w:tcW w:w="857"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2</w:t>
            </w:r>
          </w:p>
        </w:tc>
      </w:tr>
      <w:tr w:rsidR="001A78DD" w:rsidRPr="000C6EE8" w:rsidTr="00B25F3B">
        <w:trPr>
          <w:trHeight w:val="630"/>
        </w:trPr>
        <w:tc>
          <w:tcPr>
            <w:tcW w:w="670" w:type="dxa"/>
            <w:vMerge w:val="restart"/>
            <w:tcBorders>
              <w:top w:val="nil"/>
              <w:left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center"/>
              <w:rPr>
                <w:rFonts w:eastAsia="Times New Roman"/>
                <w:color w:val="000000"/>
                <w:sz w:val="24"/>
                <w:szCs w:val="24"/>
                <w:lang w:val="en-US"/>
              </w:rPr>
            </w:pPr>
            <w:r w:rsidRPr="000C6EE8">
              <w:rPr>
                <w:rFonts w:eastAsia="Times New Roman"/>
                <w:color w:val="000000"/>
                <w:sz w:val="24"/>
                <w:szCs w:val="24"/>
                <w:lang w:val="en-US"/>
              </w:rPr>
              <w:t>5</w:t>
            </w:r>
          </w:p>
          <w:p w:rsidR="001A78DD" w:rsidRPr="000C6EE8" w:rsidRDefault="001A78DD" w:rsidP="00705EF0">
            <w:pPr>
              <w:spacing w:before="0" w:after="0"/>
              <w:jc w:val="center"/>
              <w:rPr>
                <w:rFonts w:eastAsia="Times New Roman"/>
                <w:color w:val="000000"/>
                <w:sz w:val="24"/>
                <w:szCs w:val="24"/>
                <w:lang w:val="en-US"/>
              </w:rPr>
            </w:pPr>
          </w:p>
          <w:p w:rsidR="001A78DD" w:rsidRPr="000C6EE8" w:rsidRDefault="001A78DD" w:rsidP="00705EF0">
            <w:pPr>
              <w:spacing w:before="0" w:after="0"/>
              <w:jc w:val="center"/>
              <w:rPr>
                <w:rFonts w:eastAsia="Times New Roman"/>
                <w:color w:val="000000"/>
                <w:sz w:val="24"/>
                <w:szCs w:val="24"/>
                <w:lang w:val="en-US"/>
              </w:rPr>
            </w:pPr>
          </w:p>
          <w:p w:rsidR="001A78DD" w:rsidRPr="000C6EE8" w:rsidRDefault="001A78DD" w:rsidP="00705EF0">
            <w:pPr>
              <w:spacing w:before="0" w:after="0"/>
              <w:jc w:val="center"/>
              <w:rPr>
                <w:rFonts w:eastAsia="Times New Roman"/>
                <w:color w:val="000000"/>
                <w:sz w:val="24"/>
                <w:szCs w:val="24"/>
                <w:lang w:val="en-US"/>
              </w:rPr>
            </w:pPr>
          </w:p>
          <w:p w:rsidR="001A78DD" w:rsidRPr="000C6EE8" w:rsidRDefault="001A78DD" w:rsidP="00705EF0">
            <w:pPr>
              <w:spacing w:before="0" w:after="0"/>
              <w:jc w:val="center"/>
              <w:rPr>
                <w:rFonts w:eastAsia="Times New Roman"/>
                <w:color w:val="000000"/>
                <w:sz w:val="24"/>
                <w:szCs w:val="24"/>
                <w:lang w:val="en-US"/>
              </w:rPr>
            </w:pPr>
          </w:p>
        </w:tc>
        <w:tc>
          <w:tcPr>
            <w:tcW w:w="3225" w:type="dxa"/>
            <w:tcBorders>
              <w:top w:val="nil"/>
              <w:left w:val="nil"/>
              <w:bottom w:val="single" w:sz="4" w:space="0" w:color="000000"/>
              <w:right w:val="single" w:sz="4" w:space="0" w:color="000000"/>
            </w:tcBorders>
            <w:shd w:val="clear" w:color="auto" w:fill="auto"/>
            <w:vAlign w:val="bottom"/>
            <w:hideMark/>
          </w:tcPr>
          <w:p w:rsidR="001A78DD" w:rsidRPr="000C6EE8" w:rsidRDefault="001A78DD" w:rsidP="00705EF0">
            <w:pPr>
              <w:spacing w:before="0" w:after="0"/>
              <w:rPr>
                <w:rFonts w:eastAsia="Times New Roman"/>
                <w:color w:val="000000"/>
                <w:sz w:val="24"/>
                <w:szCs w:val="24"/>
                <w:lang w:val="en-US"/>
              </w:rPr>
            </w:pPr>
            <w:r>
              <w:rPr>
                <w:rFonts w:eastAsia="Times New Roman"/>
                <w:color w:val="000000"/>
                <w:sz w:val="24"/>
                <w:szCs w:val="24"/>
                <w:lang w:val="en-US"/>
              </w:rPr>
              <w:t xml:space="preserve">Số lượng CBGVNV có trình độ </w:t>
            </w:r>
            <w:r w:rsidRPr="000C6EE8">
              <w:rPr>
                <w:rFonts w:eastAsia="Times New Roman"/>
                <w:color w:val="000000"/>
                <w:sz w:val="24"/>
                <w:szCs w:val="24"/>
                <w:lang w:val="en-US"/>
              </w:rPr>
              <w:t>trên chuẩn</w:t>
            </w:r>
          </w:p>
        </w:tc>
        <w:tc>
          <w:tcPr>
            <w:tcW w:w="833"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left"/>
              <w:rPr>
                <w:rFonts w:eastAsia="Times New Roman"/>
                <w:color w:val="000000"/>
                <w:sz w:val="24"/>
                <w:szCs w:val="24"/>
                <w:lang w:val="en-US"/>
              </w:rPr>
            </w:pPr>
            <w:r w:rsidRPr="000C6EE8">
              <w:rPr>
                <w:rFonts w:eastAsia="Times New Roman"/>
                <w:color w:val="000000"/>
                <w:sz w:val="24"/>
                <w:szCs w:val="24"/>
                <w:lang w:val="en-US"/>
              </w:rPr>
              <w:t>Người</w:t>
            </w:r>
          </w:p>
        </w:tc>
        <w:tc>
          <w:tcPr>
            <w:tcW w:w="1032"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17</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20</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25</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30</w:t>
            </w:r>
          </w:p>
        </w:tc>
        <w:tc>
          <w:tcPr>
            <w:tcW w:w="857"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35</w:t>
            </w:r>
          </w:p>
        </w:tc>
      </w:tr>
      <w:tr w:rsidR="001A78DD" w:rsidRPr="000C6EE8" w:rsidTr="00B25F3B">
        <w:trPr>
          <w:trHeight w:val="315"/>
        </w:trPr>
        <w:tc>
          <w:tcPr>
            <w:tcW w:w="670" w:type="dxa"/>
            <w:vMerge/>
            <w:tcBorders>
              <w:left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center"/>
              <w:rPr>
                <w:rFonts w:eastAsia="Times New Roman"/>
                <w:color w:val="000000"/>
                <w:sz w:val="24"/>
                <w:szCs w:val="24"/>
                <w:lang w:val="en-US"/>
              </w:rPr>
            </w:pPr>
          </w:p>
        </w:tc>
        <w:tc>
          <w:tcPr>
            <w:tcW w:w="3225"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rPr>
                <w:rFonts w:eastAsia="Times New Roman"/>
                <w:color w:val="000000"/>
                <w:sz w:val="24"/>
                <w:szCs w:val="24"/>
                <w:lang w:val="en-US"/>
              </w:rPr>
            </w:pPr>
            <w:r w:rsidRPr="000C6EE8">
              <w:rPr>
                <w:rFonts w:eastAsia="Times New Roman"/>
                <w:color w:val="000000"/>
                <w:sz w:val="24"/>
                <w:szCs w:val="24"/>
                <w:lang w:val="en-US"/>
              </w:rPr>
              <w:t>Tỷ lệ</w:t>
            </w:r>
          </w:p>
        </w:tc>
        <w:tc>
          <w:tcPr>
            <w:tcW w:w="833"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left"/>
              <w:rPr>
                <w:rFonts w:eastAsia="Times New Roman"/>
                <w:color w:val="000000"/>
                <w:sz w:val="24"/>
                <w:szCs w:val="24"/>
                <w:lang w:val="en-US"/>
              </w:rPr>
            </w:pPr>
            <w:r w:rsidRPr="000C6EE8">
              <w:rPr>
                <w:rFonts w:eastAsia="Times New Roman"/>
                <w:color w:val="000000"/>
                <w:sz w:val="24"/>
                <w:szCs w:val="24"/>
                <w:lang w:val="en-US"/>
              </w:rPr>
              <w:t>%</w:t>
            </w:r>
          </w:p>
        </w:tc>
        <w:tc>
          <w:tcPr>
            <w:tcW w:w="1032" w:type="dxa"/>
            <w:tcBorders>
              <w:top w:val="nil"/>
              <w:left w:val="nil"/>
              <w:bottom w:val="single" w:sz="4" w:space="0" w:color="000000"/>
              <w:right w:val="single" w:sz="4" w:space="0" w:color="000000"/>
            </w:tcBorders>
            <w:shd w:val="clear" w:color="auto" w:fill="auto"/>
            <w:noWrap/>
            <w:vAlign w:val="bottom"/>
            <w:hideMark/>
          </w:tcPr>
          <w:p w:rsidR="001A78DD" w:rsidRPr="000C6EE8" w:rsidRDefault="00FE4232" w:rsidP="00705EF0">
            <w:pPr>
              <w:spacing w:before="0" w:after="0"/>
              <w:jc w:val="right"/>
              <w:rPr>
                <w:rFonts w:eastAsia="Times New Roman"/>
                <w:color w:val="000000"/>
                <w:sz w:val="24"/>
                <w:szCs w:val="24"/>
                <w:lang w:val="en-US"/>
              </w:rPr>
            </w:pPr>
            <w:r>
              <w:rPr>
                <w:rFonts w:eastAsia="Times New Roman"/>
                <w:color w:val="000000"/>
                <w:sz w:val="24"/>
                <w:szCs w:val="24"/>
                <w:lang w:val="en-US"/>
              </w:rPr>
              <w:t>94</w:t>
            </w:r>
            <w:r w:rsidR="001A78DD" w:rsidRPr="000C6EE8">
              <w:rPr>
                <w:rFonts w:eastAsia="Times New Roman"/>
                <w:color w:val="000000"/>
                <w:sz w:val="24"/>
                <w:szCs w:val="24"/>
                <w:lang w:val="en-US"/>
              </w:rPr>
              <w:t>%</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FE4232" w:rsidP="00705EF0">
            <w:pPr>
              <w:spacing w:before="0" w:after="0"/>
              <w:jc w:val="right"/>
              <w:rPr>
                <w:rFonts w:eastAsia="Times New Roman"/>
                <w:color w:val="000000"/>
                <w:sz w:val="24"/>
                <w:szCs w:val="24"/>
                <w:lang w:val="en-US"/>
              </w:rPr>
            </w:pPr>
            <w:r>
              <w:rPr>
                <w:rFonts w:eastAsia="Times New Roman"/>
                <w:color w:val="000000"/>
                <w:sz w:val="24"/>
                <w:szCs w:val="24"/>
                <w:lang w:val="en-US"/>
              </w:rPr>
              <w:t>48.7</w:t>
            </w:r>
            <w:r w:rsidR="001A78DD" w:rsidRPr="000C6EE8">
              <w:rPr>
                <w:rFonts w:eastAsia="Times New Roman"/>
                <w:color w:val="000000"/>
                <w:sz w:val="24"/>
                <w:szCs w:val="24"/>
                <w:lang w:val="en-US"/>
              </w:rPr>
              <w:t>%</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FE4232" w:rsidP="00705EF0">
            <w:pPr>
              <w:spacing w:before="0" w:after="0"/>
              <w:jc w:val="right"/>
              <w:rPr>
                <w:rFonts w:eastAsia="Times New Roman"/>
                <w:color w:val="000000"/>
                <w:sz w:val="24"/>
                <w:szCs w:val="24"/>
                <w:lang w:val="en-US"/>
              </w:rPr>
            </w:pPr>
            <w:r>
              <w:rPr>
                <w:rFonts w:eastAsia="Times New Roman"/>
                <w:color w:val="000000"/>
                <w:sz w:val="24"/>
                <w:szCs w:val="24"/>
                <w:lang w:val="en-US"/>
              </w:rPr>
              <w:t>58</w:t>
            </w:r>
            <w:r w:rsidR="001A78DD" w:rsidRPr="000C6EE8">
              <w:rPr>
                <w:rFonts w:eastAsia="Times New Roman"/>
                <w:color w:val="000000"/>
                <w:sz w:val="24"/>
                <w:szCs w:val="24"/>
                <w:lang w:val="en-US"/>
              </w:rPr>
              <w:t>%</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FE4232" w:rsidP="00705EF0">
            <w:pPr>
              <w:spacing w:before="0" w:after="0"/>
              <w:jc w:val="right"/>
              <w:rPr>
                <w:rFonts w:eastAsia="Times New Roman"/>
                <w:color w:val="000000"/>
                <w:sz w:val="24"/>
                <w:szCs w:val="24"/>
                <w:lang w:val="en-US"/>
              </w:rPr>
            </w:pPr>
            <w:r>
              <w:rPr>
                <w:rFonts w:eastAsia="Times New Roman"/>
                <w:color w:val="000000"/>
                <w:sz w:val="24"/>
                <w:szCs w:val="24"/>
                <w:lang w:val="en-US"/>
              </w:rPr>
              <w:t>69.7</w:t>
            </w:r>
            <w:r w:rsidR="001A78DD" w:rsidRPr="000C6EE8">
              <w:rPr>
                <w:rFonts w:eastAsia="Times New Roman"/>
                <w:color w:val="000000"/>
                <w:sz w:val="24"/>
                <w:szCs w:val="24"/>
                <w:lang w:val="en-US"/>
              </w:rPr>
              <w:t>%</w:t>
            </w:r>
          </w:p>
        </w:tc>
        <w:tc>
          <w:tcPr>
            <w:tcW w:w="857" w:type="dxa"/>
            <w:tcBorders>
              <w:top w:val="nil"/>
              <w:left w:val="nil"/>
              <w:bottom w:val="single" w:sz="4" w:space="0" w:color="000000"/>
              <w:right w:val="single" w:sz="4" w:space="0" w:color="000000"/>
            </w:tcBorders>
            <w:shd w:val="clear" w:color="auto" w:fill="auto"/>
            <w:noWrap/>
            <w:vAlign w:val="bottom"/>
            <w:hideMark/>
          </w:tcPr>
          <w:p w:rsidR="001A78DD" w:rsidRPr="000C6EE8" w:rsidRDefault="00FE4232" w:rsidP="00705EF0">
            <w:pPr>
              <w:spacing w:before="0" w:after="0"/>
              <w:jc w:val="right"/>
              <w:rPr>
                <w:rFonts w:eastAsia="Times New Roman"/>
                <w:color w:val="000000"/>
                <w:sz w:val="24"/>
                <w:szCs w:val="24"/>
                <w:lang w:val="en-US"/>
              </w:rPr>
            </w:pPr>
            <w:r w:rsidRPr="004E16E9">
              <w:rPr>
                <w:rFonts w:eastAsia="Times New Roman"/>
                <w:color w:val="000000"/>
                <w:sz w:val="24"/>
                <w:szCs w:val="24"/>
                <w:lang w:val="en-US"/>
              </w:rPr>
              <w:t>72.9</w:t>
            </w:r>
            <w:r w:rsidR="001A78DD" w:rsidRPr="000C6EE8">
              <w:rPr>
                <w:rFonts w:eastAsia="Times New Roman"/>
                <w:color w:val="000000"/>
                <w:sz w:val="24"/>
                <w:szCs w:val="24"/>
                <w:lang w:val="en-US"/>
              </w:rPr>
              <w:t>%</w:t>
            </w:r>
          </w:p>
        </w:tc>
      </w:tr>
      <w:tr w:rsidR="001A78DD" w:rsidRPr="000C6EE8" w:rsidTr="00B25F3B">
        <w:trPr>
          <w:trHeight w:val="315"/>
        </w:trPr>
        <w:tc>
          <w:tcPr>
            <w:tcW w:w="670" w:type="dxa"/>
            <w:vMerge/>
            <w:tcBorders>
              <w:left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center"/>
              <w:rPr>
                <w:rFonts w:eastAsia="Times New Roman"/>
                <w:color w:val="000000"/>
                <w:sz w:val="24"/>
                <w:szCs w:val="24"/>
                <w:lang w:val="en-US"/>
              </w:rPr>
            </w:pPr>
          </w:p>
        </w:tc>
        <w:tc>
          <w:tcPr>
            <w:tcW w:w="3225"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rPr>
                <w:rFonts w:eastAsia="Times New Roman"/>
                <w:color w:val="000000"/>
                <w:sz w:val="24"/>
                <w:szCs w:val="24"/>
                <w:lang w:val="en-US"/>
              </w:rPr>
            </w:pPr>
            <w:r w:rsidRPr="000C6EE8">
              <w:rPr>
                <w:rFonts w:eastAsia="Times New Roman"/>
                <w:color w:val="000000"/>
                <w:sz w:val="24"/>
                <w:szCs w:val="24"/>
                <w:lang w:val="en-US"/>
              </w:rPr>
              <w:t xml:space="preserve">Trong đó: CBQL </w:t>
            </w:r>
          </w:p>
        </w:tc>
        <w:tc>
          <w:tcPr>
            <w:tcW w:w="833"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left"/>
              <w:rPr>
                <w:rFonts w:eastAsia="Times New Roman"/>
                <w:color w:val="000000"/>
                <w:sz w:val="24"/>
                <w:szCs w:val="24"/>
                <w:lang w:val="en-US"/>
              </w:rPr>
            </w:pPr>
            <w:r w:rsidRPr="000C6EE8">
              <w:rPr>
                <w:rFonts w:eastAsia="Times New Roman"/>
                <w:color w:val="000000"/>
                <w:sz w:val="24"/>
                <w:szCs w:val="24"/>
                <w:lang w:val="en-US"/>
              </w:rPr>
              <w:t>Người</w:t>
            </w:r>
          </w:p>
        </w:tc>
        <w:tc>
          <w:tcPr>
            <w:tcW w:w="1032"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3</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3</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3</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3</w:t>
            </w:r>
          </w:p>
        </w:tc>
        <w:tc>
          <w:tcPr>
            <w:tcW w:w="857"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3</w:t>
            </w:r>
          </w:p>
        </w:tc>
      </w:tr>
      <w:tr w:rsidR="001A78DD" w:rsidRPr="000C6EE8" w:rsidTr="00B25F3B">
        <w:trPr>
          <w:trHeight w:val="315"/>
        </w:trPr>
        <w:tc>
          <w:tcPr>
            <w:tcW w:w="670" w:type="dxa"/>
            <w:vMerge/>
            <w:tcBorders>
              <w:left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center"/>
              <w:rPr>
                <w:rFonts w:eastAsia="Times New Roman"/>
                <w:color w:val="000000"/>
                <w:sz w:val="24"/>
                <w:szCs w:val="24"/>
                <w:lang w:val="en-US"/>
              </w:rPr>
            </w:pPr>
          </w:p>
        </w:tc>
        <w:tc>
          <w:tcPr>
            <w:tcW w:w="3225"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rPr>
                <w:rFonts w:eastAsia="Times New Roman"/>
                <w:color w:val="000000"/>
                <w:sz w:val="24"/>
                <w:szCs w:val="24"/>
                <w:lang w:val="en-US"/>
              </w:rPr>
            </w:pPr>
            <w:r w:rsidRPr="000C6EE8">
              <w:rPr>
                <w:rFonts w:eastAsia="Times New Roman"/>
                <w:color w:val="000000"/>
                <w:sz w:val="24"/>
                <w:szCs w:val="24"/>
                <w:lang w:val="en-US"/>
              </w:rPr>
              <w:t xml:space="preserve">                Giáo viên</w:t>
            </w:r>
          </w:p>
        </w:tc>
        <w:tc>
          <w:tcPr>
            <w:tcW w:w="833"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left"/>
              <w:rPr>
                <w:rFonts w:eastAsia="Times New Roman"/>
                <w:color w:val="000000"/>
                <w:sz w:val="24"/>
                <w:szCs w:val="24"/>
                <w:lang w:val="en-US"/>
              </w:rPr>
            </w:pPr>
            <w:r w:rsidRPr="000C6EE8">
              <w:rPr>
                <w:rFonts w:eastAsia="Times New Roman"/>
                <w:color w:val="000000"/>
                <w:sz w:val="24"/>
                <w:szCs w:val="24"/>
                <w:lang w:val="en-US"/>
              </w:rPr>
              <w:t>Người</w:t>
            </w:r>
          </w:p>
        </w:tc>
        <w:tc>
          <w:tcPr>
            <w:tcW w:w="1032"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13</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15</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20</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25</w:t>
            </w:r>
          </w:p>
        </w:tc>
        <w:tc>
          <w:tcPr>
            <w:tcW w:w="857"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30</w:t>
            </w:r>
          </w:p>
        </w:tc>
      </w:tr>
      <w:tr w:rsidR="001A78DD" w:rsidRPr="000C6EE8" w:rsidTr="00B25F3B">
        <w:trPr>
          <w:trHeight w:val="315"/>
        </w:trPr>
        <w:tc>
          <w:tcPr>
            <w:tcW w:w="670" w:type="dxa"/>
            <w:vMerge/>
            <w:tcBorders>
              <w:left w:val="single" w:sz="4" w:space="0" w:color="000000"/>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center"/>
              <w:rPr>
                <w:rFonts w:eastAsia="Times New Roman"/>
                <w:color w:val="000000"/>
                <w:sz w:val="24"/>
                <w:szCs w:val="24"/>
                <w:lang w:val="en-US"/>
              </w:rPr>
            </w:pPr>
          </w:p>
        </w:tc>
        <w:tc>
          <w:tcPr>
            <w:tcW w:w="3225"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rPr>
                <w:rFonts w:eastAsia="Times New Roman"/>
                <w:color w:val="000000"/>
                <w:sz w:val="24"/>
                <w:szCs w:val="24"/>
                <w:lang w:val="en-US"/>
              </w:rPr>
            </w:pPr>
            <w:r w:rsidRPr="000C6EE8">
              <w:rPr>
                <w:rFonts w:eastAsia="Times New Roman"/>
                <w:color w:val="000000"/>
                <w:sz w:val="24"/>
                <w:szCs w:val="24"/>
                <w:lang w:val="en-US"/>
              </w:rPr>
              <w:t xml:space="preserve">                Nhân viên</w:t>
            </w:r>
          </w:p>
        </w:tc>
        <w:tc>
          <w:tcPr>
            <w:tcW w:w="833"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left"/>
              <w:rPr>
                <w:rFonts w:eastAsia="Times New Roman"/>
                <w:color w:val="000000"/>
                <w:sz w:val="24"/>
                <w:szCs w:val="24"/>
                <w:lang w:val="en-US"/>
              </w:rPr>
            </w:pPr>
            <w:r w:rsidRPr="000C6EE8">
              <w:rPr>
                <w:rFonts w:eastAsia="Times New Roman"/>
                <w:color w:val="000000"/>
                <w:sz w:val="24"/>
                <w:szCs w:val="24"/>
                <w:lang w:val="en-US"/>
              </w:rPr>
              <w:t>Người</w:t>
            </w:r>
          </w:p>
        </w:tc>
        <w:tc>
          <w:tcPr>
            <w:tcW w:w="1032"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1</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2</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2</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2</w:t>
            </w:r>
          </w:p>
        </w:tc>
        <w:tc>
          <w:tcPr>
            <w:tcW w:w="857"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2</w:t>
            </w:r>
          </w:p>
        </w:tc>
      </w:tr>
      <w:tr w:rsidR="0088407D" w:rsidRPr="000C6EE8" w:rsidTr="00B25F3B">
        <w:trPr>
          <w:trHeight w:val="585"/>
        </w:trPr>
        <w:tc>
          <w:tcPr>
            <w:tcW w:w="670" w:type="dxa"/>
            <w:vMerge w:val="restart"/>
            <w:tcBorders>
              <w:top w:val="nil"/>
              <w:left w:val="single" w:sz="4" w:space="0" w:color="000000"/>
              <w:right w:val="single" w:sz="4" w:space="0" w:color="000000"/>
            </w:tcBorders>
            <w:shd w:val="clear" w:color="auto" w:fill="auto"/>
            <w:noWrap/>
            <w:vAlign w:val="bottom"/>
            <w:hideMark/>
          </w:tcPr>
          <w:p w:rsidR="0088407D" w:rsidRPr="000C6EE8" w:rsidRDefault="0088407D" w:rsidP="00705EF0">
            <w:pPr>
              <w:spacing w:before="0" w:after="0"/>
              <w:jc w:val="center"/>
              <w:rPr>
                <w:rFonts w:eastAsia="Times New Roman"/>
                <w:color w:val="000000"/>
                <w:sz w:val="24"/>
                <w:szCs w:val="24"/>
                <w:lang w:val="en-US"/>
              </w:rPr>
            </w:pPr>
            <w:r w:rsidRPr="000C6EE8">
              <w:rPr>
                <w:rFonts w:eastAsia="Times New Roman"/>
                <w:color w:val="000000"/>
                <w:sz w:val="24"/>
                <w:szCs w:val="24"/>
                <w:lang w:val="en-US"/>
              </w:rPr>
              <w:t>6</w:t>
            </w:r>
          </w:p>
          <w:p w:rsidR="0088407D" w:rsidRPr="000C6EE8" w:rsidRDefault="0088407D" w:rsidP="00705EF0">
            <w:pPr>
              <w:spacing w:before="0" w:after="0"/>
              <w:jc w:val="center"/>
              <w:rPr>
                <w:rFonts w:eastAsia="Times New Roman"/>
                <w:color w:val="000000"/>
                <w:sz w:val="24"/>
                <w:szCs w:val="24"/>
                <w:lang w:val="en-US"/>
              </w:rPr>
            </w:pPr>
          </w:p>
          <w:p w:rsidR="0088407D" w:rsidRPr="000C6EE8" w:rsidRDefault="0088407D" w:rsidP="00705EF0">
            <w:pPr>
              <w:spacing w:before="0" w:after="0"/>
              <w:jc w:val="center"/>
              <w:rPr>
                <w:rFonts w:eastAsia="Times New Roman"/>
                <w:color w:val="000000"/>
                <w:sz w:val="24"/>
                <w:szCs w:val="24"/>
                <w:lang w:val="en-US"/>
              </w:rPr>
            </w:pPr>
          </w:p>
          <w:p w:rsidR="0088407D" w:rsidRPr="000C6EE8" w:rsidRDefault="0088407D" w:rsidP="00705EF0">
            <w:pPr>
              <w:spacing w:before="0" w:after="0"/>
              <w:jc w:val="center"/>
              <w:rPr>
                <w:rFonts w:eastAsia="Times New Roman"/>
                <w:color w:val="000000"/>
                <w:sz w:val="24"/>
                <w:szCs w:val="24"/>
                <w:lang w:val="en-US"/>
              </w:rPr>
            </w:pPr>
          </w:p>
        </w:tc>
        <w:tc>
          <w:tcPr>
            <w:tcW w:w="3225" w:type="dxa"/>
            <w:tcBorders>
              <w:top w:val="nil"/>
              <w:left w:val="nil"/>
              <w:bottom w:val="single" w:sz="4" w:space="0" w:color="000000"/>
              <w:right w:val="single" w:sz="4" w:space="0" w:color="000000"/>
            </w:tcBorders>
            <w:shd w:val="clear" w:color="auto" w:fill="auto"/>
            <w:vAlign w:val="bottom"/>
            <w:hideMark/>
          </w:tcPr>
          <w:p w:rsidR="0088407D" w:rsidRPr="000C6EE8" w:rsidRDefault="0088407D" w:rsidP="00705EF0">
            <w:pPr>
              <w:spacing w:before="0" w:after="0"/>
              <w:rPr>
                <w:rFonts w:eastAsia="Times New Roman"/>
                <w:color w:val="000000"/>
                <w:sz w:val="24"/>
                <w:szCs w:val="24"/>
                <w:lang w:val="en-US"/>
              </w:rPr>
            </w:pPr>
            <w:r w:rsidRPr="000C6EE8">
              <w:rPr>
                <w:rFonts w:eastAsia="Times New Roman"/>
                <w:color w:val="000000"/>
                <w:sz w:val="24"/>
                <w:szCs w:val="24"/>
                <w:lang w:val="en-US"/>
              </w:rPr>
              <w:t xml:space="preserve">Tổng số CB, GV xếp loại theo </w:t>
            </w:r>
            <w:r w:rsidRPr="000C6EE8">
              <w:rPr>
                <w:rFonts w:eastAsia="Times New Roman"/>
                <w:color w:val="000000"/>
                <w:sz w:val="24"/>
                <w:szCs w:val="24"/>
                <w:lang w:val="en-US"/>
              </w:rPr>
              <w:br/>
              <w:t>chuẩn từ TB trở lên</w:t>
            </w:r>
          </w:p>
        </w:tc>
        <w:tc>
          <w:tcPr>
            <w:tcW w:w="833" w:type="dxa"/>
            <w:tcBorders>
              <w:top w:val="nil"/>
              <w:left w:val="nil"/>
              <w:bottom w:val="single" w:sz="4" w:space="0" w:color="000000"/>
              <w:right w:val="single" w:sz="4" w:space="0" w:color="000000"/>
            </w:tcBorders>
            <w:shd w:val="clear" w:color="auto" w:fill="auto"/>
            <w:noWrap/>
            <w:vAlign w:val="bottom"/>
            <w:hideMark/>
          </w:tcPr>
          <w:p w:rsidR="0088407D" w:rsidRPr="000C6EE8" w:rsidRDefault="0088407D" w:rsidP="00705EF0">
            <w:pPr>
              <w:spacing w:before="0" w:after="0"/>
              <w:jc w:val="left"/>
              <w:rPr>
                <w:rFonts w:eastAsia="Times New Roman"/>
                <w:color w:val="000000"/>
                <w:sz w:val="24"/>
                <w:szCs w:val="24"/>
                <w:lang w:val="en-US"/>
              </w:rPr>
            </w:pPr>
            <w:r w:rsidRPr="000C6EE8">
              <w:rPr>
                <w:rFonts w:eastAsia="Times New Roman"/>
                <w:color w:val="000000"/>
                <w:sz w:val="24"/>
                <w:szCs w:val="24"/>
                <w:lang w:val="en-US"/>
              </w:rPr>
              <w:t>Người</w:t>
            </w:r>
          </w:p>
        </w:tc>
        <w:tc>
          <w:tcPr>
            <w:tcW w:w="1032" w:type="dxa"/>
            <w:tcBorders>
              <w:top w:val="nil"/>
              <w:left w:val="nil"/>
              <w:bottom w:val="single" w:sz="4" w:space="0" w:color="000000"/>
              <w:right w:val="single" w:sz="4" w:space="0" w:color="000000"/>
            </w:tcBorders>
            <w:shd w:val="clear" w:color="auto" w:fill="auto"/>
            <w:noWrap/>
            <w:vAlign w:val="center"/>
            <w:hideMark/>
          </w:tcPr>
          <w:p w:rsidR="0088407D" w:rsidRPr="000C6EE8" w:rsidRDefault="0088407D" w:rsidP="00705EF0">
            <w:pPr>
              <w:spacing w:before="0" w:after="0"/>
              <w:jc w:val="right"/>
              <w:rPr>
                <w:rFonts w:eastAsia="Times New Roman"/>
                <w:color w:val="000000"/>
                <w:sz w:val="24"/>
                <w:szCs w:val="24"/>
                <w:lang w:val="en-US"/>
              </w:rPr>
            </w:pPr>
            <w:r>
              <w:rPr>
                <w:rFonts w:eastAsia="Times New Roman"/>
                <w:color w:val="000000"/>
                <w:sz w:val="24"/>
                <w:szCs w:val="24"/>
                <w:lang w:val="en-US"/>
              </w:rPr>
              <w:t>22</w:t>
            </w:r>
          </w:p>
        </w:tc>
        <w:tc>
          <w:tcPr>
            <w:tcW w:w="956" w:type="dxa"/>
            <w:tcBorders>
              <w:top w:val="nil"/>
              <w:left w:val="nil"/>
              <w:bottom w:val="single" w:sz="4" w:space="0" w:color="000000"/>
              <w:right w:val="single" w:sz="4" w:space="0" w:color="000000"/>
            </w:tcBorders>
            <w:shd w:val="clear" w:color="auto" w:fill="auto"/>
            <w:noWrap/>
            <w:vAlign w:val="center"/>
            <w:hideMark/>
          </w:tcPr>
          <w:p w:rsidR="0088407D" w:rsidRPr="000C6EE8" w:rsidRDefault="0088407D" w:rsidP="00705EF0">
            <w:pPr>
              <w:spacing w:before="0" w:after="0"/>
              <w:jc w:val="right"/>
              <w:rPr>
                <w:rFonts w:eastAsia="Times New Roman"/>
                <w:color w:val="000000"/>
                <w:sz w:val="24"/>
                <w:szCs w:val="24"/>
                <w:lang w:val="en-US"/>
              </w:rPr>
            </w:pPr>
            <w:r>
              <w:rPr>
                <w:rFonts w:eastAsia="Times New Roman"/>
                <w:color w:val="000000"/>
                <w:sz w:val="24"/>
                <w:szCs w:val="24"/>
                <w:lang w:val="en-US"/>
              </w:rPr>
              <w:t>33</w:t>
            </w:r>
          </w:p>
        </w:tc>
        <w:tc>
          <w:tcPr>
            <w:tcW w:w="956" w:type="dxa"/>
            <w:tcBorders>
              <w:top w:val="nil"/>
              <w:left w:val="nil"/>
              <w:bottom w:val="single" w:sz="4" w:space="0" w:color="000000"/>
              <w:right w:val="single" w:sz="4" w:space="0" w:color="000000"/>
            </w:tcBorders>
            <w:shd w:val="clear" w:color="auto" w:fill="auto"/>
            <w:noWrap/>
            <w:vAlign w:val="center"/>
            <w:hideMark/>
          </w:tcPr>
          <w:p w:rsidR="0088407D" w:rsidRPr="000C6EE8" w:rsidRDefault="0088407D" w:rsidP="00705EF0">
            <w:pPr>
              <w:spacing w:before="0" w:after="0"/>
              <w:jc w:val="right"/>
              <w:rPr>
                <w:rFonts w:eastAsia="Times New Roman"/>
                <w:color w:val="000000"/>
                <w:sz w:val="24"/>
                <w:szCs w:val="24"/>
                <w:lang w:val="en-US"/>
              </w:rPr>
            </w:pPr>
            <w:r>
              <w:rPr>
                <w:rFonts w:eastAsia="Times New Roman"/>
                <w:color w:val="000000"/>
                <w:sz w:val="24"/>
                <w:szCs w:val="24"/>
                <w:lang w:val="en-US"/>
              </w:rPr>
              <w:t>41</w:t>
            </w:r>
          </w:p>
        </w:tc>
        <w:tc>
          <w:tcPr>
            <w:tcW w:w="956" w:type="dxa"/>
            <w:tcBorders>
              <w:top w:val="nil"/>
              <w:left w:val="nil"/>
              <w:bottom w:val="single" w:sz="4" w:space="0" w:color="000000"/>
              <w:right w:val="single" w:sz="4" w:space="0" w:color="000000"/>
            </w:tcBorders>
            <w:shd w:val="clear" w:color="auto" w:fill="auto"/>
            <w:noWrap/>
            <w:vAlign w:val="center"/>
            <w:hideMark/>
          </w:tcPr>
          <w:p w:rsidR="0088407D" w:rsidRPr="000C6EE8" w:rsidRDefault="0088407D" w:rsidP="00705EF0">
            <w:pPr>
              <w:spacing w:before="0" w:after="0"/>
              <w:jc w:val="right"/>
              <w:rPr>
                <w:rFonts w:eastAsia="Times New Roman"/>
                <w:color w:val="000000"/>
                <w:sz w:val="24"/>
                <w:szCs w:val="24"/>
                <w:lang w:val="en-US"/>
              </w:rPr>
            </w:pPr>
            <w:r>
              <w:rPr>
                <w:rFonts w:eastAsia="Times New Roman"/>
                <w:color w:val="000000"/>
                <w:sz w:val="24"/>
                <w:szCs w:val="24"/>
                <w:lang w:val="en-US"/>
              </w:rPr>
              <w:t>41</w:t>
            </w:r>
          </w:p>
        </w:tc>
        <w:tc>
          <w:tcPr>
            <w:tcW w:w="857" w:type="dxa"/>
            <w:tcBorders>
              <w:top w:val="nil"/>
              <w:left w:val="nil"/>
              <w:bottom w:val="single" w:sz="4" w:space="0" w:color="000000"/>
              <w:right w:val="single" w:sz="4" w:space="0" w:color="000000"/>
            </w:tcBorders>
            <w:shd w:val="clear" w:color="auto" w:fill="auto"/>
            <w:noWrap/>
            <w:vAlign w:val="center"/>
            <w:hideMark/>
          </w:tcPr>
          <w:p w:rsidR="0088407D" w:rsidRPr="000C6EE8" w:rsidRDefault="0088407D" w:rsidP="00705EF0">
            <w:pPr>
              <w:spacing w:before="0" w:after="0"/>
              <w:jc w:val="right"/>
              <w:rPr>
                <w:rFonts w:eastAsia="Times New Roman"/>
                <w:color w:val="000000"/>
                <w:sz w:val="24"/>
                <w:szCs w:val="24"/>
                <w:lang w:val="en-US"/>
              </w:rPr>
            </w:pPr>
            <w:r>
              <w:rPr>
                <w:rFonts w:eastAsia="Times New Roman"/>
                <w:color w:val="000000"/>
                <w:sz w:val="24"/>
                <w:szCs w:val="24"/>
                <w:lang w:val="en-US"/>
              </w:rPr>
              <w:t>44</w:t>
            </w:r>
          </w:p>
        </w:tc>
      </w:tr>
      <w:tr w:rsidR="001A78DD" w:rsidRPr="000C6EE8" w:rsidTr="00B25F3B">
        <w:trPr>
          <w:trHeight w:val="315"/>
        </w:trPr>
        <w:tc>
          <w:tcPr>
            <w:tcW w:w="670" w:type="dxa"/>
            <w:vMerge/>
            <w:tcBorders>
              <w:left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center"/>
              <w:rPr>
                <w:rFonts w:eastAsia="Times New Roman"/>
                <w:color w:val="000000"/>
                <w:sz w:val="24"/>
                <w:szCs w:val="24"/>
                <w:lang w:val="en-US"/>
              </w:rPr>
            </w:pPr>
          </w:p>
        </w:tc>
        <w:tc>
          <w:tcPr>
            <w:tcW w:w="3225"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rPr>
                <w:rFonts w:eastAsia="Times New Roman"/>
                <w:color w:val="000000"/>
                <w:sz w:val="24"/>
                <w:szCs w:val="24"/>
                <w:lang w:val="en-US"/>
              </w:rPr>
            </w:pPr>
            <w:r w:rsidRPr="000C6EE8">
              <w:rPr>
                <w:rFonts w:eastAsia="Times New Roman"/>
                <w:color w:val="000000"/>
                <w:sz w:val="24"/>
                <w:szCs w:val="24"/>
                <w:lang w:val="en-US"/>
              </w:rPr>
              <w:t>Trong đó: Hiệu trưởng</w:t>
            </w:r>
          </w:p>
        </w:tc>
        <w:tc>
          <w:tcPr>
            <w:tcW w:w="833"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left"/>
              <w:rPr>
                <w:rFonts w:eastAsia="Times New Roman"/>
                <w:color w:val="000000"/>
                <w:sz w:val="24"/>
                <w:szCs w:val="24"/>
                <w:lang w:val="en-US"/>
              </w:rPr>
            </w:pPr>
            <w:r w:rsidRPr="000C6EE8">
              <w:rPr>
                <w:rFonts w:eastAsia="Times New Roman"/>
                <w:color w:val="000000"/>
                <w:sz w:val="24"/>
                <w:szCs w:val="24"/>
                <w:lang w:val="en-US"/>
              </w:rPr>
              <w:t>Người</w:t>
            </w:r>
          </w:p>
        </w:tc>
        <w:tc>
          <w:tcPr>
            <w:tcW w:w="1032" w:type="dxa"/>
            <w:tcBorders>
              <w:top w:val="nil"/>
              <w:left w:val="nil"/>
              <w:bottom w:val="single" w:sz="4" w:space="0" w:color="000000"/>
              <w:right w:val="single" w:sz="4" w:space="0" w:color="000000"/>
            </w:tcBorders>
            <w:shd w:val="clear" w:color="auto" w:fill="auto"/>
            <w:noWrap/>
            <w:vAlign w:val="bottom"/>
            <w:hideMark/>
          </w:tcPr>
          <w:p w:rsidR="001A78DD" w:rsidRPr="000C6EE8" w:rsidRDefault="00E01046" w:rsidP="00705EF0">
            <w:pPr>
              <w:spacing w:before="0" w:after="0"/>
              <w:jc w:val="right"/>
              <w:rPr>
                <w:rFonts w:eastAsia="Times New Roman"/>
                <w:color w:val="000000"/>
                <w:sz w:val="24"/>
                <w:szCs w:val="24"/>
                <w:lang w:val="en-US"/>
              </w:rPr>
            </w:pPr>
            <w:r>
              <w:rPr>
                <w:rFonts w:eastAsia="Times New Roman"/>
                <w:color w:val="000000"/>
                <w:sz w:val="24"/>
                <w:szCs w:val="24"/>
                <w:lang w:val="en-US"/>
              </w:rPr>
              <w:t>1</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E01046" w:rsidP="00705EF0">
            <w:pPr>
              <w:spacing w:before="0" w:after="0"/>
              <w:jc w:val="right"/>
              <w:rPr>
                <w:rFonts w:eastAsia="Times New Roman"/>
                <w:color w:val="000000"/>
                <w:sz w:val="24"/>
                <w:szCs w:val="24"/>
                <w:lang w:val="en-US"/>
              </w:rPr>
            </w:pPr>
            <w:r>
              <w:rPr>
                <w:rFonts w:eastAsia="Times New Roman"/>
                <w:color w:val="000000"/>
                <w:sz w:val="24"/>
                <w:szCs w:val="24"/>
                <w:lang w:val="en-US"/>
              </w:rPr>
              <w:t>1</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E01046" w:rsidP="00705EF0">
            <w:pPr>
              <w:spacing w:before="0" w:after="0"/>
              <w:jc w:val="right"/>
              <w:rPr>
                <w:rFonts w:eastAsia="Times New Roman"/>
                <w:color w:val="000000"/>
                <w:sz w:val="24"/>
                <w:szCs w:val="24"/>
                <w:lang w:val="en-US"/>
              </w:rPr>
            </w:pPr>
            <w:r>
              <w:rPr>
                <w:rFonts w:eastAsia="Times New Roman"/>
                <w:color w:val="000000"/>
                <w:sz w:val="24"/>
                <w:szCs w:val="24"/>
                <w:lang w:val="en-US"/>
              </w:rPr>
              <w:t>1</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E01046" w:rsidP="00705EF0">
            <w:pPr>
              <w:spacing w:before="0" w:after="0"/>
              <w:jc w:val="right"/>
              <w:rPr>
                <w:rFonts w:eastAsia="Times New Roman"/>
                <w:color w:val="000000"/>
                <w:sz w:val="24"/>
                <w:szCs w:val="24"/>
                <w:lang w:val="en-US"/>
              </w:rPr>
            </w:pPr>
            <w:r>
              <w:rPr>
                <w:rFonts w:eastAsia="Times New Roman"/>
                <w:color w:val="000000"/>
                <w:sz w:val="24"/>
                <w:szCs w:val="24"/>
                <w:lang w:val="en-US"/>
              </w:rPr>
              <w:t>1</w:t>
            </w:r>
          </w:p>
        </w:tc>
        <w:tc>
          <w:tcPr>
            <w:tcW w:w="857" w:type="dxa"/>
            <w:tcBorders>
              <w:top w:val="nil"/>
              <w:left w:val="nil"/>
              <w:bottom w:val="single" w:sz="4" w:space="0" w:color="000000"/>
              <w:right w:val="single" w:sz="4" w:space="0" w:color="000000"/>
            </w:tcBorders>
            <w:shd w:val="clear" w:color="auto" w:fill="auto"/>
            <w:noWrap/>
            <w:vAlign w:val="bottom"/>
            <w:hideMark/>
          </w:tcPr>
          <w:p w:rsidR="001A78DD" w:rsidRPr="000C6EE8" w:rsidRDefault="00E01046" w:rsidP="00705EF0">
            <w:pPr>
              <w:spacing w:before="0" w:after="0"/>
              <w:jc w:val="right"/>
              <w:rPr>
                <w:rFonts w:eastAsia="Times New Roman"/>
                <w:color w:val="000000"/>
                <w:sz w:val="24"/>
                <w:szCs w:val="24"/>
                <w:lang w:val="en-US"/>
              </w:rPr>
            </w:pPr>
            <w:r w:rsidRPr="004E16E9">
              <w:rPr>
                <w:rFonts w:eastAsia="Times New Roman"/>
                <w:color w:val="000000"/>
                <w:sz w:val="24"/>
                <w:szCs w:val="24"/>
                <w:lang w:val="en-US"/>
              </w:rPr>
              <w:t>1</w:t>
            </w:r>
          </w:p>
        </w:tc>
      </w:tr>
      <w:tr w:rsidR="001A78DD" w:rsidRPr="000C6EE8" w:rsidTr="00B25F3B">
        <w:trPr>
          <w:trHeight w:val="315"/>
        </w:trPr>
        <w:tc>
          <w:tcPr>
            <w:tcW w:w="670" w:type="dxa"/>
            <w:vMerge/>
            <w:tcBorders>
              <w:left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center"/>
              <w:rPr>
                <w:rFonts w:eastAsia="Times New Roman"/>
                <w:color w:val="000000"/>
                <w:sz w:val="24"/>
                <w:szCs w:val="24"/>
                <w:lang w:val="en-US"/>
              </w:rPr>
            </w:pPr>
          </w:p>
        </w:tc>
        <w:tc>
          <w:tcPr>
            <w:tcW w:w="3225"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rPr>
                <w:rFonts w:eastAsia="Times New Roman"/>
                <w:color w:val="000000"/>
                <w:sz w:val="24"/>
                <w:szCs w:val="24"/>
                <w:lang w:val="en-US"/>
              </w:rPr>
            </w:pPr>
            <w:r w:rsidRPr="000C6EE8">
              <w:rPr>
                <w:rFonts w:eastAsia="Times New Roman"/>
                <w:color w:val="000000"/>
                <w:sz w:val="24"/>
                <w:szCs w:val="24"/>
                <w:lang w:val="en-US"/>
              </w:rPr>
              <w:t xml:space="preserve">               Phó hiệu trưởng</w:t>
            </w:r>
          </w:p>
        </w:tc>
        <w:tc>
          <w:tcPr>
            <w:tcW w:w="833"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left"/>
              <w:rPr>
                <w:rFonts w:eastAsia="Times New Roman"/>
                <w:color w:val="000000"/>
                <w:sz w:val="24"/>
                <w:szCs w:val="24"/>
                <w:lang w:val="en-US"/>
              </w:rPr>
            </w:pPr>
            <w:r w:rsidRPr="000C6EE8">
              <w:rPr>
                <w:rFonts w:eastAsia="Times New Roman"/>
                <w:color w:val="000000"/>
                <w:sz w:val="24"/>
                <w:szCs w:val="24"/>
                <w:lang w:val="en-US"/>
              </w:rPr>
              <w:t>Người</w:t>
            </w:r>
          </w:p>
        </w:tc>
        <w:tc>
          <w:tcPr>
            <w:tcW w:w="1032" w:type="dxa"/>
            <w:tcBorders>
              <w:top w:val="nil"/>
              <w:left w:val="nil"/>
              <w:bottom w:val="single" w:sz="4" w:space="0" w:color="000000"/>
              <w:right w:val="single" w:sz="4" w:space="0" w:color="000000"/>
            </w:tcBorders>
            <w:shd w:val="clear" w:color="auto" w:fill="auto"/>
            <w:noWrap/>
            <w:vAlign w:val="bottom"/>
            <w:hideMark/>
          </w:tcPr>
          <w:p w:rsidR="001A78DD" w:rsidRPr="000C6EE8" w:rsidRDefault="0088407D" w:rsidP="00705EF0">
            <w:pPr>
              <w:spacing w:before="0" w:after="0"/>
              <w:jc w:val="right"/>
              <w:rPr>
                <w:rFonts w:eastAsia="Times New Roman"/>
                <w:color w:val="000000"/>
                <w:sz w:val="24"/>
                <w:szCs w:val="24"/>
                <w:lang w:val="en-US"/>
              </w:rPr>
            </w:pPr>
            <w:r>
              <w:rPr>
                <w:rFonts w:eastAsia="Times New Roman"/>
                <w:color w:val="000000"/>
                <w:sz w:val="24"/>
                <w:szCs w:val="24"/>
                <w:lang w:val="en-US"/>
              </w:rPr>
              <w:t>1</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88407D" w:rsidP="00705EF0">
            <w:pPr>
              <w:spacing w:before="0" w:after="0"/>
              <w:jc w:val="right"/>
              <w:rPr>
                <w:rFonts w:eastAsia="Times New Roman"/>
                <w:color w:val="000000"/>
                <w:sz w:val="24"/>
                <w:szCs w:val="24"/>
                <w:lang w:val="en-US"/>
              </w:rPr>
            </w:pPr>
            <w:r>
              <w:rPr>
                <w:rFonts w:eastAsia="Times New Roman"/>
                <w:color w:val="000000"/>
                <w:sz w:val="24"/>
                <w:szCs w:val="24"/>
                <w:lang w:val="en-US"/>
              </w:rPr>
              <w:t>3</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E01046" w:rsidP="00705EF0">
            <w:pPr>
              <w:spacing w:before="0" w:after="0"/>
              <w:jc w:val="right"/>
              <w:rPr>
                <w:rFonts w:eastAsia="Times New Roman"/>
                <w:color w:val="000000"/>
                <w:sz w:val="24"/>
                <w:szCs w:val="24"/>
                <w:lang w:val="en-US"/>
              </w:rPr>
            </w:pPr>
            <w:r>
              <w:rPr>
                <w:rFonts w:eastAsia="Times New Roman"/>
                <w:color w:val="000000"/>
                <w:sz w:val="24"/>
                <w:szCs w:val="24"/>
                <w:lang w:val="en-US"/>
              </w:rPr>
              <w:t>2</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E01046" w:rsidP="00705EF0">
            <w:pPr>
              <w:spacing w:before="0" w:after="0"/>
              <w:jc w:val="right"/>
              <w:rPr>
                <w:rFonts w:eastAsia="Times New Roman"/>
                <w:color w:val="000000"/>
                <w:sz w:val="24"/>
                <w:szCs w:val="24"/>
                <w:lang w:val="en-US"/>
              </w:rPr>
            </w:pPr>
            <w:r>
              <w:rPr>
                <w:rFonts w:eastAsia="Times New Roman"/>
                <w:color w:val="000000"/>
                <w:sz w:val="24"/>
                <w:szCs w:val="24"/>
                <w:lang w:val="en-US"/>
              </w:rPr>
              <w:t>2</w:t>
            </w:r>
          </w:p>
        </w:tc>
        <w:tc>
          <w:tcPr>
            <w:tcW w:w="857" w:type="dxa"/>
            <w:tcBorders>
              <w:top w:val="nil"/>
              <w:left w:val="nil"/>
              <w:bottom w:val="single" w:sz="4" w:space="0" w:color="000000"/>
              <w:right w:val="single" w:sz="4" w:space="0" w:color="000000"/>
            </w:tcBorders>
            <w:shd w:val="clear" w:color="auto" w:fill="auto"/>
            <w:noWrap/>
            <w:vAlign w:val="bottom"/>
            <w:hideMark/>
          </w:tcPr>
          <w:p w:rsidR="001A78DD" w:rsidRPr="000C6EE8" w:rsidRDefault="00E01046" w:rsidP="00705EF0">
            <w:pPr>
              <w:spacing w:before="0" w:after="0"/>
              <w:jc w:val="right"/>
              <w:rPr>
                <w:rFonts w:eastAsia="Times New Roman"/>
                <w:color w:val="000000"/>
                <w:sz w:val="24"/>
                <w:szCs w:val="24"/>
                <w:lang w:val="en-US"/>
              </w:rPr>
            </w:pPr>
            <w:r w:rsidRPr="004E16E9">
              <w:rPr>
                <w:rFonts w:eastAsia="Times New Roman"/>
                <w:color w:val="000000"/>
                <w:sz w:val="24"/>
                <w:szCs w:val="24"/>
                <w:lang w:val="en-US"/>
              </w:rPr>
              <w:t>2</w:t>
            </w:r>
          </w:p>
        </w:tc>
      </w:tr>
      <w:tr w:rsidR="001A78DD" w:rsidRPr="000C6EE8" w:rsidTr="00B25F3B">
        <w:trPr>
          <w:trHeight w:val="315"/>
        </w:trPr>
        <w:tc>
          <w:tcPr>
            <w:tcW w:w="670" w:type="dxa"/>
            <w:vMerge/>
            <w:tcBorders>
              <w:left w:val="single" w:sz="4" w:space="0" w:color="000000"/>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center"/>
              <w:rPr>
                <w:rFonts w:eastAsia="Times New Roman"/>
                <w:color w:val="000000"/>
                <w:sz w:val="24"/>
                <w:szCs w:val="24"/>
                <w:lang w:val="en-US"/>
              </w:rPr>
            </w:pPr>
          </w:p>
        </w:tc>
        <w:tc>
          <w:tcPr>
            <w:tcW w:w="3225"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rPr>
                <w:rFonts w:eastAsia="Times New Roman"/>
                <w:color w:val="000000"/>
                <w:sz w:val="24"/>
                <w:szCs w:val="24"/>
                <w:lang w:val="en-US"/>
              </w:rPr>
            </w:pPr>
            <w:r w:rsidRPr="000C6EE8">
              <w:rPr>
                <w:rFonts w:eastAsia="Times New Roman"/>
                <w:color w:val="000000"/>
                <w:sz w:val="24"/>
                <w:szCs w:val="24"/>
                <w:lang w:val="en-US"/>
              </w:rPr>
              <w:t xml:space="preserve">               Giáo viên</w:t>
            </w:r>
          </w:p>
        </w:tc>
        <w:tc>
          <w:tcPr>
            <w:tcW w:w="833"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left"/>
              <w:rPr>
                <w:rFonts w:eastAsia="Times New Roman"/>
                <w:color w:val="000000"/>
                <w:sz w:val="24"/>
                <w:szCs w:val="24"/>
                <w:lang w:val="en-US"/>
              </w:rPr>
            </w:pPr>
            <w:r w:rsidRPr="000C6EE8">
              <w:rPr>
                <w:rFonts w:eastAsia="Times New Roman"/>
                <w:color w:val="000000"/>
                <w:sz w:val="24"/>
                <w:szCs w:val="24"/>
                <w:lang w:val="en-US"/>
              </w:rPr>
              <w:t>Người</w:t>
            </w:r>
          </w:p>
        </w:tc>
        <w:tc>
          <w:tcPr>
            <w:tcW w:w="1032" w:type="dxa"/>
            <w:tcBorders>
              <w:top w:val="nil"/>
              <w:left w:val="nil"/>
              <w:bottom w:val="single" w:sz="4" w:space="0" w:color="000000"/>
              <w:right w:val="single" w:sz="4" w:space="0" w:color="000000"/>
            </w:tcBorders>
            <w:shd w:val="clear" w:color="auto" w:fill="auto"/>
            <w:noWrap/>
            <w:vAlign w:val="bottom"/>
            <w:hideMark/>
          </w:tcPr>
          <w:p w:rsidR="001A78DD" w:rsidRPr="000C6EE8" w:rsidRDefault="0088407D" w:rsidP="00705EF0">
            <w:pPr>
              <w:spacing w:before="0" w:after="0"/>
              <w:jc w:val="right"/>
              <w:rPr>
                <w:rFonts w:eastAsia="Times New Roman"/>
                <w:color w:val="000000"/>
                <w:sz w:val="24"/>
                <w:szCs w:val="24"/>
                <w:lang w:val="en-US"/>
              </w:rPr>
            </w:pPr>
            <w:r>
              <w:rPr>
                <w:rFonts w:eastAsia="Times New Roman"/>
                <w:color w:val="000000"/>
                <w:sz w:val="24"/>
                <w:szCs w:val="24"/>
                <w:lang w:val="en-US"/>
              </w:rPr>
              <w:t>20</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660B7C" w:rsidP="00705EF0">
            <w:pPr>
              <w:spacing w:before="0" w:after="0"/>
              <w:jc w:val="right"/>
              <w:rPr>
                <w:rFonts w:eastAsia="Times New Roman"/>
                <w:color w:val="000000"/>
                <w:sz w:val="24"/>
                <w:szCs w:val="24"/>
                <w:lang w:val="en-US"/>
              </w:rPr>
            </w:pPr>
            <w:r>
              <w:rPr>
                <w:rFonts w:eastAsia="Times New Roman"/>
                <w:color w:val="000000"/>
                <w:sz w:val="24"/>
                <w:szCs w:val="24"/>
                <w:lang w:val="en-US"/>
              </w:rPr>
              <w:t>3</w:t>
            </w:r>
            <w:r w:rsidR="0088407D">
              <w:rPr>
                <w:rFonts w:eastAsia="Times New Roman"/>
                <w:color w:val="000000"/>
                <w:sz w:val="24"/>
                <w:szCs w:val="24"/>
                <w:lang w:val="en-US"/>
              </w:rPr>
              <w:t>0</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660B7C" w:rsidP="00705EF0">
            <w:pPr>
              <w:spacing w:before="0" w:after="0"/>
              <w:jc w:val="right"/>
              <w:rPr>
                <w:rFonts w:eastAsia="Times New Roman"/>
                <w:color w:val="000000"/>
                <w:sz w:val="24"/>
                <w:szCs w:val="24"/>
                <w:lang w:val="en-US"/>
              </w:rPr>
            </w:pPr>
            <w:r>
              <w:rPr>
                <w:rFonts w:eastAsia="Times New Roman"/>
                <w:color w:val="000000"/>
                <w:sz w:val="24"/>
                <w:szCs w:val="24"/>
                <w:lang w:val="en-US"/>
              </w:rPr>
              <w:t>38</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660B7C" w:rsidP="00705EF0">
            <w:pPr>
              <w:spacing w:before="0" w:after="0"/>
              <w:jc w:val="right"/>
              <w:rPr>
                <w:rFonts w:eastAsia="Times New Roman"/>
                <w:color w:val="000000"/>
                <w:sz w:val="24"/>
                <w:szCs w:val="24"/>
                <w:lang w:val="en-US"/>
              </w:rPr>
            </w:pPr>
            <w:r>
              <w:rPr>
                <w:rFonts w:eastAsia="Times New Roman"/>
                <w:color w:val="000000"/>
                <w:sz w:val="24"/>
                <w:szCs w:val="24"/>
                <w:lang w:val="en-US"/>
              </w:rPr>
              <w:t>38</w:t>
            </w:r>
          </w:p>
        </w:tc>
        <w:tc>
          <w:tcPr>
            <w:tcW w:w="857" w:type="dxa"/>
            <w:tcBorders>
              <w:top w:val="nil"/>
              <w:left w:val="nil"/>
              <w:bottom w:val="single" w:sz="4" w:space="0" w:color="000000"/>
              <w:right w:val="single" w:sz="4" w:space="0" w:color="000000"/>
            </w:tcBorders>
            <w:shd w:val="clear" w:color="auto" w:fill="auto"/>
            <w:noWrap/>
            <w:vAlign w:val="bottom"/>
            <w:hideMark/>
          </w:tcPr>
          <w:p w:rsidR="001A78DD" w:rsidRPr="000C6EE8" w:rsidRDefault="00660B7C" w:rsidP="00705EF0">
            <w:pPr>
              <w:spacing w:before="0" w:after="0"/>
              <w:jc w:val="right"/>
              <w:rPr>
                <w:rFonts w:eastAsia="Times New Roman"/>
                <w:color w:val="000000"/>
                <w:sz w:val="24"/>
                <w:szCs w:val="24"/>
                <w:lang w:val="en-US"/>
              </w:rPr>
            </w:pPr>
            <w:r w:rsidRPr="004E16E9">
              <w:rPr>
                <w:rFonts w:eastAsia="Times New Roman"/>
                <w:color w:val="000000"/>
                <w:sz w:val="24"/>
                <w:szCs w:val="24"/>
                <w:lang w:val="en-US"/>
              </w:rPr>
              <w:t>4</w:t>
            </w:r>
            <w:r w:rsidR="0088407D">
              <w:rPr>
                <w:rFonts w:eastAsia="Times New Roman"/>
                <w:color w:val="000000"/>
                <w:sz w:val="24"/>
                <w:szCs w:val="24"/>
                <w:lang w:val="en-US"/>
              </w:rPr>
              <w:t>0</w:t>
            </w:r>
          </w:p>
        </w:tc>
      </w:tr>
      <w:tr w:rsidR="001A78DD" w:rsidRPr="000C6EE8" w:rsidTr="00B25F3B">
        <w:trPr>
          <w:trHeight w:val="600"/>
        </w:trPr>
        <w:tc>
          <w:tcPr>
            <w:tcW w:w="670" w:type="dxa"/>
            <w:vMerge w:val="restart"/>
            <w:tcBorders>
              <w:top w:val="nil"/>
              <w:left w:val="single" w:sz="4" w:space="0" w:color="000000"/>
              <w:right w:val="single" w:sz="4" w:space="0" w:color="000000"/>
            </w:tcBorders>
            <w:shd w:val="clear" w:color="auto" w:fill="auto"/>
            <w:noWrap/>
            <w:vAlign w:val="bottom"/>
            <w:hideMark/>
          </w:tcPr>
          <w:p w:rsidR="001A78DD" w:rsidRPr="00774577" w:rsidRDefault="001A78DD" w:rsidP="00705EF0">
            <w:pPr>
              <w:spacing w:before="0" w:after="0"/>
              <w:jc w:val="center"/>
              <w:rPr>
                <w:rFonts w:eastAsia="Times New Roman"/>
                <w:color w:val="000000"/>
                <w:sz w:val="24"/>
                <w:szCs w:val="24"/>
                <w:lang w:val="en-US"/>
              </w:rPr>
            </w:pPr>
            <w:r w:rsidRPr="000C6EE8">
              <w:rPr>
                <w:rFonts w:eastAsia="Times New Roman"/>
                <w:color w:val="000000"/>
                <w:sz w:val="24"/>
                <w:szCs w:val="24"/>
                <w:lang w:val="en-US"/>
              </w:rPr>
              <w:t>7</w:t>
            </w:r>
          </w:p>
          <w:p w:rsidR="001A78DD" w:rsidRPr="00774577" w:rsidRDefault="001A78DD" w:rsidP="00705EF0">
            <w:pPr>
              <w:spacing w:before="0" w:after="0"/>
              <w:jc w:val="center"/>
              <w:rPr>
                <w:rFonts w:eastAsia="Times New Roman"/>
                <w:color w:val="000000"/>
                <w:sz w:val="24"/>
                <w:szCs w:val="24"/>
                <w:lang w:val="en-US"/>
              </w:rPr>
            </w:pPr>
          </w:p>
          <w:p w:rsidR="001A78DD" w:rsidRPr="00774577" w:rsidRDefault="001A78DD" w:rsidP="00705EF0">
            <w:pPr>
              <w:spacing w:before="0" w:after="0"/>
              <w:jc w:val="center"/>
              <w:rPr>
                <w:rFonts w:eastAsia="Times New Roman"/>
                <w:color w:val="000000"/>
                <w:sz w:val="24"/>
                <w:szCs w:val="24"/>
                <w:lang w:val="en-US"/>
              </w:rPr>
            </w:pPr>
          </w:p>
          <w:p w:rsidR="001A78DD" w:rsidRPr="000C6EE8" w:rsidRDefault="001A78DD" w:rsidP="00705EF0">
            <w:pPr>
              <w:spacing w:before="0" w:after="0"/>
              <w:jc w:val="center"/>
              <w:rPr>
                <w:rFonts w:eastAsia="Times New Roman"/>
                <w:color w:val="000000"/>
                <w:sz w:val="24"/>
                <w:szCs w:val="24"/>
                <w:lang w:val="en-US"/>
              </w:rPr>
            </w:pPr>
          </w:p>
        </w:tc>
        <w:tc>
          <w:tcPr>
            <w:tcW w:w="3225" w:type="dxa"/>
            <w:tcBorders>
              <w:top w:val="nil"/>
              <w:left w:val="nil"/>
              <w:bottom w:val="single" w:sz="4" w:space="0" w:color="000000"/>
              <w:right w:val="single" w:sz="4" w:space="0" w:color="000000"/>
            </w:tcBorders>
            <w:shd w:val="clear" w:color="auto" w:fill="auto"/>
            <w:vAlign w:val="bottom"/>
            <w:hideMark/>
          </w:tcPr>
          <w:p w:rsidR="001A78DD" w:rsidRPr="000C6EE8" w:rsidRDefault="001A78DD" w:rsidP="00705EF0">
            <w:pPr>
              <w:spacing w:before="0" w:after="0"/>
              <w:rPr>
                <w:rFonts w:eastAsia="Times New Roman"/>
                <w:color w:val="000000"/>
                <w:sz w:val="24"/>
                <w:szCs w:val="24"/>
                <w:lang w:val="en-US"/>
              </w:rPr>
            </w:pPr>
            <w:r w:rsidRPr="000C6EE8">
              <w:rPr>
                <w:rFonts w:eastAsia="Times New Roman"/>
                <w:color w:val="000000"/>
                <w:sz w:val="24"/>
                <w:szCs w:val="24"/>
                <w:lang w:val="en-US"/>
              </w:rPr>
              <w:t>Số</w:t>
            </w:r>
            <w:r w:rsidR="00866E5F">
              <w:rPr>
                <w:rFonts w:eastAsia="Times New Roman"/>
                <w:color w:val="000000"/>
                <w:sz w:val="24"/>
                <w:szCs w:val="24"/>
                <w:lang w:val="en-US"/>
              </w:rPr>
              <w:t xml:space="preserve"> CB, GV xếp loại xuất sắc theo </w:t>
            </w:r>
            <w:r w:rsidRPr="000C6EE8">
              <w:rPr>
                <w:rFonts w:eastAsia="Times New Roman"/>
                <w:color w:val="000000"/>
                <w:sz w:val="24"/>
                <w:szCs w:val="24"/>
                <w:lang w:val="en-US"/>
              </w:rPr>
              <w:t>chuẩn</w:t>
            </w:r>
          </w:p>
        </w:tc>
        <w:tc>
          <w:tcPr>
            <w:tcW w:w="833"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left"/>
              <w:rPr>
                <w:rFonts w:eastAsia="Times New Roman"/>
                <w:color w:val="000000"/>
                <w:sz w:val="24"/>
                <w:szCs w:val="24"/>
                <w:lang w:val="en-US"/>
              </w:rPr>
            </w:pPr>
            <w:r w:rsidRPr="000C6EE8">
              <w:rPr>
                <w:rFonts w:eastAsia="Times New Roman"/>
                <w:color w:val="000000"/>
                <w:sz w:val="24"/>
                <w:szCs w:val="24"/>
                <w:lang w:val="en-US"/>
              </w:rPr>
              <w:t>Người</w:t>
            </w:r>
          </w:p>
        </w:tc>
        <w:tc>
          <w:tcPr>
            <w:tcW w:w="1032" w:type="dxa"/>
            <w:tcBorders>
              <w:top w:val="nil"/>
              <w:left w:val="nil"/>
              <w:bottom w:val="single" w:sz="4" w:space="0" w:color="000000"/>
              <w:right w:val="single" w:sz="4" w:space="0" w:color="000000"/>
            </w:tcBorders>
            <w:shd w:val="clear" w:color="auto" w:fill="auto"/>
            <w:noWrap/>
            <w:vAlign w:val="bottom"/>
            <w:hideMark/>
          </w:tcPr>
          <w:p w:rsidR="001A78DD" w:rsidRPr="000C6EE8" w:rsidRDefault="0088407D" w:rsidP="00705EF0">
            <w:pPr>
              <w:spacing w:before="0" w:after="0"/>
              <w:jc w:val="right"/>
              <w:rPr>
                <w:rFonts w:eastAsia="Times New Roman"/>
                <w:color w:val="000000"/>
                <w:sz w:val="24"/>
                <w:szCs w:val="24"/>
                <w:lang w:val="en-US"/>
              </w:rPr>
            </w:pPr>
            <w:r>
              <w:rPr>
                <w:rFonts w:eastAsia="Times New Roman"/>
                <w:color w:val="000000"/>
                <w:sz w:val="24"/>
                <w:szCs w:val="24"/>
                <w:lang w:val="en-US"/>
              </w:rPr>
              <w:t>7</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1</w:t>
            </w:r>
            <w:r w:rsidR="004E16E9">
              <w:rPr>
                <w:rFonts w:eastAsia="Times New Roman"/>
                <w:color w:val="000000"/>
                <w:sz w:val="24"/>
                <w:szCs w:val="24"/>
                <w:lang w:val="en-US"/>
              </w:rPr>
              <w:t>0</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9310B6" w:rsidP="00705EF0">
            <w:pPr>
              <w:spacing w:before="0" w:after="0"/>
              <w:jc w:val="right"/>
              <w:rPr>
                <w:rFonts w:eastAsia="Times New Roman"/>
                <w:color w:val="000000"/>
                <w:sz w:val="24"/>
                <w:szCs w:val="24"/>
                <w:lang w:val="en-US"/>
              </w:rPr>
            </w:pPr>
            <w:r>
              <w:rPr>
                <w:rFonts w:eastAsia="Times New Roman"/>
                <w:color w:val="000000"/>
                <w:sz w:val="24"/>
                <w:szCs w:val="24"/>
                <w:lang w:val="en-US"/>
              </w:rPr>
              <w:t>14</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1</w:t>
            </w:r>
            <w:r w:rsidR="0088407D">
              <w:rPr>
                <w:rFonts w:eastAsia="Times New Roman"/>
                <w:color w:val="000000"/>
                <w:sz w:val="24"/>
                <w:szCs w:val="24"/>
                <w:lang w:val="en-US"/>
              </w:rPr>
              <w:t>7</w:t>
            </w:r>
          </w:p>
        </w:tc>
        <w:tc>
          <w:tcPr>
            <w:tcW w:w="857" w:type="dxa"/>
            <w:tcBorders>
              <w:top w:val="nil"/>
              <w:left w:val="nil"/>
              <w:bottom w:val="single" w:sz="4" w:space="0" w:color="000000"/>
              <w:right w:val="single" w:sz="4" w:space="0" w:color="000000"/>
            </w:tcBorders>
            <w:shd w:val="clear" w:color="auto" w:fill="auto"/>
            <w:noWrap/>
            <w:vAlign w:val="bottom"/>
            <w:hideMark/>
          </w:tcPr>
          <w:p w:rsidR="001A78DD" w:rsidRPr="000C6EE8" w:rsidRDefault="004E16E9" w:rsidP="00705EF0">
            <w:pPr>
              <w:spacing w:before="0" w:after="0"/>
              <w:jc w:val="right"/>
              <w:rPr>
                <w:rFonts w:eastAsia="Times New Roman"/>
                <w:color w:val="000000"/>
                <w:sz w:val="24"/>
                <w:szCs w:val="24"/>
                <w:lang w:val="en-US"/>
              </w:rPr>
            </w:pPr>
            <w:r w:rsidRPr="004E16E9">
              <w:rPr>
                <w:rFonts w:eastAsia="Times New Roman"/>
                <w:color w:val="000000"/>
                <w:sz w:val="24"/>
                <w:szCs w:val="24"/>
                <w:lang w:val="en-US"/>
              </w:rPr>
              <w:t>1</w:t>
            </w:r>
            <w:r w:rsidR="0088407D">
              <w:rPr>
                <w:rFonts w:eastAsia="Times New Roman"/>
                <w:color w:val="000000"/>
                <w:sz w:val="24"/>
                <w:szCs w:val="24"/>
                <w:lang w:val="en-US"/>
              </w:rPr>
              <w:t>8</w:t>
            </w:r>
          </w:p>
        </w:tc>
      </w:tr>
      <w:tr w:rsidR="001A78DD" w:rsidRPr="000C6EE8" w:rsidTr="00B25F3B">
        <w:trPr>
          <w:trHeight w:val="315"/>
        </w:trPr>
        <w:tc>
          <w:tcPr>
            <w:tcW w:w="670" w:type="dxa"/>
            <w:vMerge/>
            <w:tcBorders>
              <w:left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center"/>
              <w:rPr>
                <w:rFonts w:eastAsia="Times New Roman"/>
                <w:color w:val="000000"/>
                <w:sz w:val="24"/>
                <w:szCs w:val="24"/>
                <w:lang w:val="en-US"/>
              </w:rPr>
            </w:pPr>
          </w:p>
        </w:tc>
        <w:tc>
          <w:tcPr>
            <w:tcW w:w="3225"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rPr>
                <w:rFonts w:eastAsia="Times New Roman"/>
                <w:color w:val="000000"/>
                <w:sz w:val="24"/>
                <w:szCs w:val="24"/>
                <w:lang w:val="en-US"/>
              </w:rPr>
            </w:pPr>
            <w:r w:rsidRPr="000C6EE8">
              <w:rPr>
                <w:rFonts w:eastAsia="Times New Roman"/>
                <w:color w:val="000000"/>
                <w:sz w:val="24"/>
                <w:szCs w:val="24"/>
                <w:lang w:val="en-US"/>
              </w:rPr>
              <w:t>Trong đó: Hiệu trưởng</w:t>
            </w:r>
          </w:p>
        </w:tc>
        <w:tc>
          <w:tcPr>
            <w:tcW w:w="833"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left"/>
              <w:rPr>
                <w:rFonts w:eastAsia="Times New Roman"/>
                <w:color w:val="000000"/>
                <w:sz w:val="24"/>
                <w:szCs w:val="24"/>
                <w:lang w:val="en-US"/>
              </w:rPr>
            </w:pPr>
            <w:r w:rsidRPr="000C6EE8">
              <w:rPr>
                <w:rFonts w:eastAsia="Times New Roman"/>
                <w:color w:val="000000"/>
                <w:sz w:val="24"/>
                <w:szCs w:val="24"/>
                <w:lang w:val="en-US"/>
              </w:rPr>
              <w:t>Người</w:t>
            </w:r>
          </w:p>
        </w:tc>
        <w:tc>
          <w:tcPr>
            <w:tcW w:w="1032" w:type="dxa"/>
            <w:tcBorders>
              <w:top w:val="nil"/>
              <w:left w:val="nil"/>
              <w:bottom w:val="single" w:sz="4" w:space="0" w:color="000000"/>
              <w:right w:val="single" w:sz="4" w:space="0" w:color="000000"/>
            </w:tcBorders>
            <w:shd w:val="clear" w:color="auto" w:fill="auto"/>
            <w:noWrap/>
            <w:vAlign w:val="bottom"/>
            <w:hideMark/>
          </w:tcPr>
          <w:p w:rsidR="001A78DD" w:rsidRPr="000C6EE8" w:rsidRDefault="0088407D" w:rsidP="00705EF0">
            <w:pPr>
              <w:spacing w:before="0" w:after="0"/>
              <w:jc w:val="right"/>
              <w:rPr>
                <w:rFonts w:eastAsia="Times New Roman"/>
                <w:color w:val="000000"/>
                <w:sz w:val="24"/>
                <w:szCs w:val="24"/>
                <w:lang w:val="en-US"/>
              </w:rPr>
            </w:pPr>
            <w:r>
              <w:rPr>
                <w:rFonts w:eastAsia="Times New Roman"/>
                <w:color w:val="000000"/>
                <w:sz w:val="24"/>
                <w:szCs w:val="24"/>
                <w:lang w:val="en-US"/>
              </w:rPr>
              <w:t>0</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88407D" w:rsidP="00705EF0">
            <w:pPr>
              <w:spacing w:before="0" w:after="0"/>
              <w:jc w:val="right"/>
              <w:rPr>
                <w:rFonts w:eastAsia="Times New Roman"/>
                <w:color w:val="000000"/>
                <w:sz w:val="24"/>
                <w:szCs w:val="24"/>
                <w:lang w:val="en-US"/>
              </w:rPr>
            </w:pPr>
            <w:r>
              <w:rPr>
                <w:rFonts w:eastAsia="Times New Roman"/>
                <w:color w:val="000000"/>
                <w:sz w:val="24"/>
                <w:szCs w:val="24"/>
                <w:lang w:val="en-US"/>
              </w:rPr>
              <w:t>0</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1</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1</w:t>
            </w:r>
          </w:p>
        </w:tc>
        <w:tc>
          <w:tcPr>
            <w:tcW w:w="857"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1</w:t>
            </w:r>
          </w:p>
        </w:tc>
      </w:tr>
      <w:tr w:rsidR="001A78DD" w:rsidRPr="000C6EE8" w:rsidTr="00B25F3B">
        <w:trPr>
          <w:trHeight w:val="315"/>
        </w:trPr>
        <w:tc>
          <w:tcPr>
            <w:tcW w:w="670" w:type="dxa"/>
            <w:vMerge/>
            <w:tcBorders>
              <w:left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center"/>
              <w:rPr>
                <w:rFonts w:eastAsia="Times New Roman"/>
                <w:color w:val="000000"/>
                <w:sz w:val="24"/>
                <w:szCs w:val="24"/>
                <w:lang w:val="en-US"/>
              </w:rPr>
            </w:pPr>
          </w:p>
        </w:tc>
        <w:tc>
          <w:tcPr>
            <w:tcW w:w="3225"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rPr>
                <w:rFonts w:eastAsia="Times New Roman"/>
                <w:color w:val="000000"/>
                <w:sz w:val="24"/>
                <w:szCs w:val="24"/>
                <w:lang w:val="en-US"/>
              </w:rPr>
            </w:pPr>
            <w:r w:rsidRPr="000C6EE8">
              <w:rPr>
                <w:rFonts w:eastAsia="Times New Roman"/>
                <w:color w:val="000000"/>
                <w:sz w:val="24"/>
                <w:szCs w:val="24"/>
                <w:lang w:val="en-US"/>
              </w:rPr>
              <w:t xml:space="preserve">                   Phó hiệu trưởng</w:t>
            </w:r>
          </w:p>
        </w:tc>
        <w:tc>
          <w:tcPr>
            <w:tcW w:w="833"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left"/>
              <w:rPr>
                <w:rFonts w:eastAsia="Times New Roman"/>
                <w:color w:val="000000"/>
                <w:sz w:val="24"/>
                <w:szCs w:val="24"/>
                <w:lang w:val="en-US"/>
              </w:rPr>
            </w:pPr>
            <w:r w:rsidRPr="000C6EE8">
              <w:rPr>
                <w:rFonts w:eastAsia="Times New Roman"/>
                <w:color w:val="000000"/>
                <w:sz w:val="24"/>
                <w:szCs w:val="24"/>
                <w:lang w:val="en-US"/>
              </w:rPr>
              <w:t>Người</w:t>
            </w:r>
          </w:p>
        </w:tc>
        <w:tc>
          <w:tcPr>
            <w:tcW w:w="1032" w:type="dxa"/>
            <w:tcBorders>
              <w:top w:val="nil"/>
              <w:left w:val="nil"/>
              <w:bottom w:val="single" w:sz="4" w:space="0" w:color="000000"/>
              <w:right w:val="single" w:sz="4" w:space="0" w:color="000000"/>
            </w:tcBorders>
            <w:shd w:val="clear" w:color="auto" w:fill="auto"/>
            <w:noWrap/>
            <w:vAlign w:val="bottom"/>
            <w:hideMark/>
          </w:tcPr>
          <w:p w:rsidR="001A78DD" w:rsidRPr="000C6EE8" w:rsidRDefault="0088407D" w:rsidP="00705EF0">
            <w:pPr>
              <w:spacing w:before="0" w:after="0"/>
              <w:jc w:val="right"/>
              <w:rPr>
                <w:rFonts w:eastAsia="Times New Roman"/>
                <w:color w:val="000000"/>
                <w:sz w:val="24"/>
                <w:szCs w:val="24"/>
                <w:lang w:val="en-US"/>
              </w:rPr>
            </w:pPr>
            <w:r>
              <w:rPr>
                <w:rFonts w:eastAsia="Times New Roman"/>
                <w:color w:val="000000"/>
                <w:sz w:val="24"/>
                <w:szCs w:val="24"/>
                <w:lang w:val="en-US"/>
              </w:rPr>
              <w:t>0</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88407D" w:rsidP="00705EF0">
            <w:pPr>
              <w:spacing w:before="0" w:after="0"/>
              <w:jc w:val="right"/>
              <w:rPr>
                <w:rFonts w:eastAsia="Times New Roman"/>
                <w:color w:val="000000"/>
                <w:sz w:val="24"/>
                <w:szCs w:val="24"/>
                <w:lang w:val="en-US"/>
              </w:rPr>
            </w:pPr>
            <w:r>
              <w:rPr>
                <w:rFonts w:eastAsia="Times New Roman"/>
                <w:color w:val="000000"/>
                <w:sz w:val="24"/>
                <w:szCs w:val="24"/>
                <w:lang w:val="en-US"/>
              </w:rPr>
              <w:t>0</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88407D" w:rsidP="00705EF0">
            <w:pPr>
              <w:spacing w:before="0" w:after="0"/>
              <w:jc w:val="right"/>
              <w:rPr>
                <w:rFonts w:eastAsia="Times New Roman"/>
                <w:color w:val="000000"/>
                <w:sz w:val="24"/>
                <w:szCs w:val="24"/>
                <w:lang w:val="en-US"/>
              </w:rPr>
            </w:pPr>
            <w:r>
              <w:rPr>
                <w:rFonts w:eastAsia="Times New Roman"/>
                <w:color w:val="000000"/>
                <w:sz w:val="24"/>
                <w:szCs w:val="24"/>
                <w:lang w:val="en-US"/>
              </w:rPr>
              <w:t>1</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2</w:t>
            </w:r>
          </w:p>
        </w:tc>
        <w:tc>
          <w:tcPr>
            <w:tcW w:w="857"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2</w:t>
            </w:r>
          </w:p>
        </w:tc>
      </w:tr>
      <w:tr w:rsidR="001A78DD" w:rsidRPr="000C6EE8" w:rsidTr="00B25F3B">
        <w:trPr>
          <w:trHeight w:val="315"/>
        </w:trPr>
        <w:tc>
          <w:tcPr>
            <w:tcW w:w="670" w:type="dxa"/>
            <w:vMerge/>
            <w:tcBorders>
              <w:left w:val="single" w:sz="4" w:space="0" w:color="000000"/>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center"/>
              <w:rPr>
                <w:rFonts w:eastAsia="Times New Roman"/>
                <w:color w:val="000000"/>
                <w:sz w:val="24"/>
                <w:szCs w:val="24"/>
                <w:lang w:val="en-US"/>
              </w:rPr>
            </w:pPr>
          </w:p>
        </w:tc>
        <w:tc>
          <w:tcPr>
            <w:tcW w:w="3225"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rPr>
                <w:rFonts w:eastAsia="Times New Roman"/>
                <w:color w:val="000000"/>
                <w:sz w:val="24"/>
                <w:szCs w:val="24"/>
                <w:lang w:val="en-US"/>
              </w:rPr>
            </w:pPr>
            <w:r w:rsidRPr="000C6EE8">
              <w:rPr>
                <w:rFonts w:eastAsia="Times New Roman"/>
                <w:color w:val="000000"/>
                <w:sz w:val="24"/>
                <w:szCs w:val="24"/>
                <w:lang w:val="en-US"/>
              </w:rPr>
              <w:t xml:space="preserve">                   Giáo viên</w:t>
            </w:r>
          </w:p>
        </w:tc>
        <w:tc>
          <w:tcPr>
            <w:tcW w:w="833"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left"/>
              <w:rPr>
                <w:rFonts w:eastAsia="Times New Roman"/>
                <w:color w:val="000000"/>
                <w:sz w:val="24"/>
                <w:szCs w:val="24"/>
                <w:lang w:val="en-US"/>
              </w:rPr>
            </w:pPr>
            <w:r w:rsidRPr="000C6EE8">
              <w:rPr>
                <w:rFonts w:eastAsia="Times New Roman"/>
                <w:color w:val="000000"/>
                <w:sz w:val="24"/>
                <w:szCs w:val="24"/>
                <w:lang w:val="en-US"/>
              </w:rPr>
              <w:t>Người</w:t>
            </w:r>
          </w:p>
        </w:tc>
        <w:tc>
          <w:tcPr>
            <w:tcW w:w="1032" w:type="dxa"/>
            <w:tcBorders>
              <w:top w:val="nil"/>
              <w:left w:val="nil"/>
              <w:bottom w:val="single" w:sz="4" w:space="0" w:color="000000"/>
              <w:right w:val="single" w:sz="4" w:space="0" w:color="000000"/>
            </w:tcBorders>
            <w:shd w:val="clear" w:color="auto" w:fill="auto"/>
            <w:noWrap/>
            <w:vAlign w:val="bottom"/>
            <w:hideMark/>
          </w:tcPr>
          <w:p w:rsidR="001A78DD" w:rsidRPr="000C6EE8" w:rsidRDefault="0088407D" w:rsidP="00705EF0">
            <w:pPr>
              <w:spacing w:before="0" w:after="0"/>
              <w:jc w:val="right"/>
              <w:rPr>
                <w:rFonts w:eastAsia="Times New Roman"/>
                <w:color w:val="000000"/>
                <w:sz w:val="24"/>
                <w:szCs w:val="24"/>
                <w:lang w:val="en-US"/>
              </w:rPr>
            </w:pPr>
            <w:r>
              <w:rPr>
                <w:rFonts w:eastAsia="Times New Roman"/>
                <w:color w:val="000000"/>
                <w:sz w:val="24"/>
                <w:szCs w:val="24"/>
                <w:lang w:val="en-US"/>
              </w:rPr>
              <w:t>7</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88407D" w:rsidP="00705EF0">
            <w:pPr>
              <w:spacing w:before="0" w:after="0"/>
              <w:jc w:val="right"/>
              <w:rPr>
                <w:rFonts w:eastAsia="Times New Roman"/>
                <w:color w:val="000000"/>
                <w:sz w:val="24"/>
                <w:szCs w:val="24"/>
                <w:lang w:val="en-US"/>
              </w:rPr>
            </w:pPr>
            <w:r>
              <w:rPr>
                <w:rFonts w:eastAsia="Times New Roman"/>
                <w:color w:val="000000"/>
                <w:sz w:val="24"/>
                <w:szCs w:val="24"/>
                <w:lang w:val="en-US"/>
              </w:rPr>
              <w:t>10</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88407D" w:rsidP="00705EF0">
            <w:pPr>
              <w:spacing w:before="0" w:after="0"/>
              <w:jc w:val="right"/>
              <w:rPr>
                <w:rFonts w:eastAsia="Times New Roman"/>
                <w:color w:val="000000"/>
                <w:sz w:val="24"/>
                <w:szCs w:val="24"/>
                <w:lang w:val="en-US"/>
              </w:rPr>
            </w:pPr>
            <w:r>
              <w:rPr>
                <w:rFonts w:eastAsia="Times New Roman"/>
                <w:color w:val="000000"/>
                <w:sz w:val="24"/>
                <w:szCs w:val="24"/>
                <w:lang w:val="en-US"/>
              </w:rPr>
              <w:t>13</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88407D" w:rsidP="00705EF0">
            <w:pPr>
              <w:spacing w:before="0" w:after="0"/>
              <w:jc w:val="right"/>
              <w:rPr>
                <w:rFonts w:eastAsia="Times New Roman"/>
                <w:color w:val="000000"/>
                <w:sz w:val="24"/>
                <w:szCs w:val="24"/>
                <w:lang w:val="en-US"/>
              </w:rPr>
            </w:pPr>
            <w:r>
              <w:rPr>
                <w:rFonts w:eastAsia="Times New Roman"/>
                <w:color w:val="000000"/>
                <w:sz w:val="24"/>
                <w:szCs w:val="24"/>
                <w:lang w:val="en-US"/>
              </w:rPr>
              <w:t>14</w:t>
            </w:r>
          </w:p>
        </w:tc>
        <w:tc>
          <w:tcPr>
            <w:tcW w:w="857" w:type="dxa"/>
            <w:tcBorders>
              <w:top w:val="nil"/>
              <w:left w:val="nil"/>
              <w:bottom w:val="single" w:sz="4" w:space="0" w:color="000000"/>
              <w:right w:val="single" w:sz="4" w:space="0" w:color="000000"/>
            </w:tcBorders>
            <w:shd w:val="clear" w:color="auto" w:fill="auto"/>
            <w:noWrap/>
            <w:vAlign w:val="bottom"/>
            <w:hideMark/>
          </w:tcPr>
          <w:p w:rsidR="001A78DD" w:rsidRPr="000C6EE8" w:rsidRDefault="0088407D" w:rsidP="00705EF0">
            <w:pPr>
              <w:spacing w:before="0" w:after="0"/>
              <w:jc w:val="right"/>
              <w:rPr>
                <w:rFonts w:eastAsia="Times New Roman"/>
                <w:color w:val="000000"/>
                <w:sz w:val="24"/>
                <w:szCs w:val="24"/>
                <w:lang w:val="en-US"/>
              </w:rPr>
            </w:pPr>
            <w:r>
              <w:rPr>
                <w:rFonts w:eastAsia="Times New Roman"/>
                <w:color w:val="000000"/>
                <w:sz w:val="24"/>
                <w:szCs w:val="24"/>
                <w:lang w:val="en-US"/>
              </w:rPr>
              <w:t>15</w:t>
            </w:r>
          </w:p>
        </w:tc>
      </w:tr>
      <w:tr w:rsidR="001A78DD" w:rsidRPr="000C6EE8" w:rsidTr="00B25F3B">
        <w:trPr>
          <w:trHeight w:val="600"/>
        </w:trPr>
        <w:tc>
          <w:tcPr>
            <w:tcW w:w="670" w:type="dxa"/>
            <w:vMerge w:val="restart"/>
            <w:tcBorders>
              <w:top w:val="nil"/>
              <w:left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center"/>
              <w:rPr>
                <w:rFonts w:eastAsia="Times New Roman"/>
                <w:color w:val="000000"/>
                <w:sz w:val="24"/>
                <w:szCs w:val="24"/>
                <w:lang w:val="en-US"/>
              </w:rPr>
            </w:pPr>
            <w:r w:rsidRPr="000C6EE8">
              <w:rPr>
                <w:rFonts w:eastAsia="Times New Roman"/>
                <w:color w:val="000000"/>
                <w:sz w:val="24"/>
                <w:szCs w:val="24"/>
                <w:lang w:val="en-US"/>
              </w:rPr>
              <w:t>8</w:t>
            </w:r>
          </w:p>
          <w:p w:rsidR="001A78DD" w:rsidRPr="000C6EE8" w:rsidRDefault="001A78DD" w:rsidP="00705EF0">
            <w:pPr>
              <w:spacing w:before="0" w:after="0"/>
              <w:jc w:val="center"/>
              <w:rPr>
                <w:rFonts w:eastAsia="Times New Roman"/>
                <w:color w:val="000000"/>
                <w:sz w:val="24"/>
                <w:szCs w:val="24"/>
                <w:lang w:val="en-US"/>
              </w:rPr>
            </w:pPr>
          </w:p>
          <w:p w:rsidR="001A78DD" w:rsidRPr="000C6EE8" w:rsidRDefault="001A78DD" w:rsidP="00705EF0">
            <w:pPr>
              <w:spacing w:before="0" w:after="0"/>
              <w:jc w:val="center"/>
              <w:rPr>
                <w:rFonts w:eastAsia="Times New Roman"/>
                <w:color w:val="000000"/>
                <w:sz w:val="24"/>
                <w:szCs w:val="24"/>
                <w:lang w:val="en-US"/>
              </w:rPr>
            </w:pPr>
          </w:p>
          <w:p w:rsidR="001A78DD" w:rsidRPr="000C6EE8" w:rsidRDefault="001A78DD" w:rsidP="00705EF0">
            <w:pPr>
              <w:spacing w:before="0" w:after="0"/>
              <w:jc w:val="center"/>
              <w:rPr>
                <w:rFonts w:eastAsia="Times New Roman"/>
                <w:color w:val="000000"/>
                <w:sz w:val="24"/>
                <w:szCs w:val="24"/>
                <w:lang w:val="en-US"/>
              </w:rPr>
            </w:pPr>
          </w:p>
        </w:tc>
        <w:tc>
          <w:tcPr>
            <w:tcW w:w="3225" w:type="dxa"/>
            <w:tcBorders>
              <w:top w:val="nil"/>
              <w:left w:val="nil"/>
              <w:bottom w:val="single" w:sz="4" w:space="0" w:color="000000"/>
              <w:right w:val="single" w:sz="4" w:space="0" w:color="000000"/>
            </w:tcBorders>
            <w:shd w:val="clear" w:color="auto" w:fill="auto"/>
            <w:vAlign w:val="bottom"/>
            <w:hideMark/>
          </w:tcPr>
          <w:p w:rsidR="001A78DD" w:rsidRPr="000C6EE8" w:rsidRDefault="00866E5F" w:rsidP="00705EF0">
            <w:pPr>
              <w:spacing w:before="0" w:after="0"/>
              <w:rPr>
                <w:rFonts w:eastAsia="Times New Roman"/>
                <w:color w:val="000000"/>
                <w:sz w:val="24"/>
                <w:szCs w:val="24"/>
                <w:lang w:val="en-US"/>
              </w:rPr>
            </w:pPr>
            <w:r>
              <w:rPr>
                <w:rFonts w:eastAsia="Times New Roman"/>
                <w:color w:val="000000"/>
                <w:sz w:val="24"/>
                <w:szCs w:val="24"/>
                <w:lang w:val="en-US"/>
              </w:rPr>
              <w:t>Số CB, GV xếp loại khá theo</w:t>
            </w:r>
            <w:r>
              <w:rPr>
                <w:rFonts w:eastAsia="Times New Roman"/>
                <w:color w:val="000000"/>
                <w:sz w:val="24"/>
                <w:szCs w:val="24"/>
                <w:lang w:val="en-US"/>
              </w:rPr>
              <w:br/>
            </w:r>
            <w:r w:rsidR="001A78DD" w:rsidRPr="000C6EE8">
              <w:rPr>
                <w:rFonts w:eastAsia="Times New Roman"/>
                <w:color w:val="000000"/>
                <w:sz w:val="24"/>
                <w:szCs w:val="24"/>
                <w:lang w:val="en-US"/>
              </w:rPr>
              <w:t>chuẩn</w:t>
            </w:r>
          </w:p>
        </w:tc>
        <w:tc>
          <w:tcPr>
            <w:tcW w:w="833"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left"/>
              <w:rPr>
                <w:rFonts w:eastAsia="Times New Roman"/>
                <w:color w:val="000000"/>
                <w:sz w:val="24"/>
                <w:szCs w:val="24"/>
                <w:lang w:val="en-US"/>
              </w:rPr>
            </w:pPr>
            <w:r w:rsidRPr="000C6EE8">
              <w:rPr>
                <w:rFonts w:eastAsia="Times New Roman"/>
                <w:color w:val="000000"/>
                <w:sz w:val="24"/>
                <w:szCs w:val="24"/>
                <w:lang w:val="en-US"/>
              </w:rPr>
              <w:t>Người</w:t>
            </w:r>
          </w:p>
        </w:tc>
        <w:tc>
          <w:tcPr>
            <w:tcW w:w="1032" w:type="dxa"/>
            <w:tcBorders>
              <w:top w:val="nil"/>
              <w:left w:val="nil"/>
              <w:bottom w:val="single" w:sz="4" w:space="0" w:color="000000"/>
              <w:right w:val="single" w:sz="4" w:space="0" w:color="000000"/>
            </w:tcBorders>
            <w:shd w:val="clear" w:color="auto" w:fill="auto"/>
            <w:noWrap/>
            <w:vAlign w:val="bottom"/>
            <w:hideMark/>
          </w:tcPr>
          <w:p w:rsidR="001A78DD" w:rsidRPr="000C6EE8" w:rsidRDefault="0088407D" w:rsidP="00705EF0">
            <w:pPr>
              <w:spacing w:before="0" w:after="0"/>
              <w:jc w:val="right"/>
              <w:rPr>
                <w:rFonts w:eastAsia="Times New Roman"/>
                <w:color w:val="000000"/>
                <w:sz w:val="24"/>
                <w:szCs w:val="24"/>
                <w:lang w:val="en-US"/>
              </w:rPr>
            </w:pPr>
            <w:r>
              <w:rPr>
                <w:rFonts w:eastAsia="Times New Roman"/>
                <w:color w:val="000000"/>
                <w:sz w:val="24"/>
                <w:szCs w:val="24"/>
                <w:lang w:val="en-US"/>
              </w:rPr>
              <w:t>13</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88407D" w:rsidP="00705EF0">
            <w:pPr>
              <w:spacing w:before="0" w:after="0"/>
              <w:jc w:val="right"/>
              <w:rPr>
                <w:rFonts w:eastAsia="Times New Roman"/>
                <w:color w:val="000000"/>
                <w:sz w:val="24"/>
                <w:szCs w:val="24"/>
                <w:lang w:val="en-US"/>
              </w:rPr>
            </w:pPr>
            <w:r>
              <w:rPr>
                <w:rFonts w:eastAsia="Times New Roman"/>
                <w:color w:val="000000"/>
                <w:sz w:val="24"/>
                <w:szCs w:val="24"/>
                <w:lang w:val="en-US"/>
              </w:rPr>
              <w:t>2</w:t>
            </w:r>
            <w:r w:rsidR="009310B6">
              <w:rPr>
                <w:rFonts w:eastAsia="Times New Roman"/>
                <w:color w:val="000000"/>
                <w:sz w:val="24"/>
                <w:szCs w:val="24"/>
                <w:lang w:val="en-US"/>
              </w:rPr>
              <w:t>1</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2</w:t>
            </w:r>
            <w:r w:rsidR="009310B6">
              <w:rPr>
                <w:rFonts w:eastAsia="Times New Roman"/>
                <w:color w:val="000000"/>
                <w:sz w:val="24"/>
                <w:szCs w:val="24"/>
                <w:lang w:val="en-US"/>
              </w:rPr>
              <w:t>7</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9310B6" w:rsidP="00705EF0">
            <w:pPr>
              <w:spacing w:before="0" w:after="0"/>
              <w:jc w:val="right"/>
              <w:rPr>
                <w:rFonts w:eastAsia="Times New Roman"/>
                <w:color w:val="000000"/>
                <w:sz w:val="24"/>
                <w:szCs w:val="24"/>
                <w:lang w:val="en-US"/>
              </w:rPr>
            </w:pPr>
            <w:r>
              <w:rPr>
                <w:rFonts w:eastAsia="Times New Roman"/>
                <w:color w:val="000000"/>
                <w:sz w:val="24"/>
                <w:szCs w:val="24"/>
                <w:lang w:val="en-US"/>
              </w:rPr>
              <w:t>24</w:t>
            </w:r>
          </w:p>
        </w:tc>
        <w:tc>
          <w:tcPr>
            <w:tcW w:w="857" w:type="dxa"/>
            <w:tcBorders>
              <w:top w:val="nil"/>
              <w:left w:val="nil"/>
              <w:bottom w:val="single" w:sz="4" w:space="0" w:color="000000"/>
              <w:right w:val="single" w:sz="4" w:space="0" w:color="000000"/>
            </w:tcBorders>
            <w:shd w:val="clear" w:color="auto" w:fill="auto"/>
            <w:noWrap/>
            <w:vAlign w:val="bottom"/>
            <w:hideMark/>
          </w:tcPr>
          <w:p w:rsidR="001A78DD" w:rsidRPr="000C6EE8" w:rsidRDefault="009310B6" w:rsidP="00705EF0">
            <w:pPr>
              <w:spacing w:before="0" w:after="0"/>
              <w:jc w:val="right"/>
              <w:rPr>
                <w:rFonts w:eastAsia="Times New Roman"/>
                <w:color w:val="000000"/>
                <w:sz w:val="24"/>
                <w:szCs w:val="24"/>
                <w:lang w:val="en-US"/>
              </w:rPr>
            </w:pPr>
            <w:r>
              <w:rPr>
                <w:rFonts w:eastAsia="Times New Roman"/>
                <w:color w:val="000000"/>
                <w:sz w:val="24"/>
                <w:szCs w:val="24"/>
                <w:lang w:val="en-US"/>
              </w:rPr>
              <w:t>27</w:t>
            </w:r>
          </w:p>
        </w:tc>
      </w:tr>
      <w:tr w:rsidR="001A78DD" w:rsidRPr="000C6EE8" w:rsidTr="00B25F3B">
        <w:trPr>
          <w:trHeight w:val="315"/>
        </w:trPr>
        <w:tc>
          <w:tcPr>
            <w:tcW w:w="670" w:type="dxa"/>
            <w:vMerge/>
            <w:tcBorders>
              <w:left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center"/>
              <w:rPr>
                <w:rFonts w:eastAsia="Times New Roman"/>
                <w:color w:val="000000"/>
                <w:sz w:val="24"/>
                <w:szCs w:val="24"/>
                <w:lang w:val="en-US"/>
              </w:rPr>
            </w:pPr>
          </w:p>
        </w:tc>
        <w:tc>
          <w:tcPr>
            <w:tcW w:w="3225"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rPr>
                <w:rFonts w:eastAsia="Times New Roman"/>
                <w:color w:val="000000"/>
                <w:sz w:val="24"/>
                <w:szCs w:val="24"/>
                <w:lang w:val="en-US"/>
              </w:rPr>
            </w:pPr>
            <w:r w:rsidRPr="000C6EE8">
              <w:rPr>
                <w:rFonts w:eastAsia="Times New Roman"/>
                <w:color w:val="000000"/>
                <w:sz w:val="24"/>
                <w:szCs w:val="24"/>
                <w:lang w:val="en-US"/>
              </w:rPr>
              <w:t>Trong đó: Hiệu trưởng</w:t>
            </w:r>
          </w:p>
        </w:tc>
        <w:tc>
          <w:tcPr>
            <w:tcW w:w="833"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left"/>
              <w:rPr>
                <w:rFonts w:eastAsia="Times New Roman"/>
                <w:color w:val="000000"/>
                <w:sz w:val="24"/>
                <w:szCs w:val="24"/>
                <w:lang w:val="en-US"/>
              </w:rPr>
            </w:pPr>
            <w:r w:rsidRPr="000C6EE8">
              <w:rPr>
                <w:rFonts w:eastAsia="Times New Roman"/>
                <w:color w:val="000000"/>
                <w:sz w:val="24"/>
                <w:szCs w:val="24"/>
                <w:lang w:val="en-US"/>
              </w:rPr>
              <w:t>Người</w:t>
            </w:r>
          </w:p>
        </w:tc>
        <w:tc>
          <w:tcPr>
            <w:tcW w:w="1032"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0</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88407D" w:rsidP="00705EF0">
            <w:pPr>
              <w:spacing w:before="0" w:after="0"/>
              <w:jc w:val="right"/>
              <w:rPr>
                <w:rFonts w:eastAsia="Times New Roman"/>
                <w:color w:val="000000"/>
                <w:sz w:val="24"/>
                <w:szCs w:val="24"/>
                <w:lang w:val="en-US"/>
              </w:rPr>
            </w:pPr>
            <w:r>
              <w:rPr>
                <w:rFonts w:eastAsia="Times New Roman"/>
                <w:color w:val="000000"/>
                <w:sz w:val="24"/>
                <w:szCs w:val="24"/>
                <w:lang w:val="en-US"/>
              </w:rPr>
              <w:t>1</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9310B6" w:rsidP="00705EF0">
            <w:pPr>
              <w:spacing w:before="0" w:after="0"/>
              <w:jc w:val="right"/>
              <w:rPr>
                <w:rFonts w:eastAsia="Times New Roman"/>
                <w:color w:val="000000"/>
                <w:sz w:val="24"/>
                <w:szCs w:val="24"/>
                <w:lang w:val="en-US"/>
              </w:rPr>
            </w:pPr>
            <w:r>
              <w:rPr>
                <w:rFonts w:eastAsia="Times New Roman"/>
                <w:color w:val="000000"/>
                <w:sz w:val="24"/>
                <w:szCs w:val="24"/>
                <w:lang w:val="en-US"/>
              </w:rPr>
              <w:t>1</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9310B6" w:rsidP="00705EF0">
            <w:pPr>
              <w:spacing w:before="0" w:after="0"/>
              <w:jc w:val="right"/>
              <w:rPr>
                <w:rFonts w:eastAsia="Times New Roman"/>
                <w:color w:val="000000"/>
                <w:sz w:val="24"/>
                <w:szCs w:val="24"/>
                <w:lang w:val="en-US"/>
              </w:rPr>
            </w:pPr>
            <w:r>
              <w:rPr>
                <w:rFonts w:eastAsia="Times New Roman"/>
                <w:color w:val="000000"/>
                <w:sz w:val="24"/>
                <w:szCs w:val="24"/>
                <w:lang w:val="en-US"/>
              </w:rPr>
              <w:t>1</w:t>
            </w:r>
          </w:p>
        </w:tc>
        <w:tc>
          <w:tcPr>
            <w:tcW w:w="857" w:type="dxa"/>
            <w:tcBorders>
              <w:top w:val="nil"/>
              <w:left w:val="nil"/>
              <w:bottom w:val="single" w:sz="4" w:space="0" w:color="000000"/>
              <w:right w:val="single" w:sz="4" w:space="0" w:color="000000"/>
            </w:tcBorders>
            <w:shd w:val="clear" w:color="auto" w:fill="auto"/>
            <w:noWrap/>
            <w:vAlign w:val="bottom"/>
            <w:hideMark/>
          </w:tcPr>
          <w:p w:rsidR="001A78DD" w:rsidRPr="000C6EE8" w:rsidRDefault="009310B6" w:rsidP="00705EF0">
            <w:pPr>
              <w:spacing w:before="0" w:after="0"/>
              <w:jc w:val="right"/>
              <w:rPr>
                <w:rFonts w:eastAsia="Times New Roman"/>
                <w:color w:val="000000"/>
                <w:sz w:val="24"/>
                <w:szCs w:val="24"/>
                <w:lang w:val="en-US"/>
              </w:rPr>
            </w:pPr>
            <w:r>
              <w:rPr>
                <w:rFonts w:eastAsia="Times New Roman"/>
                <w:color w:val="000000"/>
                <w:sz w:val="24"/>
                <w:szCs w:val="24"/>
                <w:lang w:val="en-US"/>
              </w:rPr>
              <w:t>1</w:t>
            </w:r>
          </w:p>
        </w:tc>
      </w:tr>
      <w:tr w:rsidR="001A78DD" w:rsidRPr="000C6EE8" w:rsidTr="00B25F3B">
        <w:trPr>
          <w:trHeight w:val="315"/>
        </w:trPr>
        <w:tc>
          <w:tcPr>
            <w:tcW w:w="670" w:type="dxa"/>
            <w:vMerge/>
            <w:tcBorders>
              <w:left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center"/>
              <w:rPr>
                <w:rFonts w:eastAsia="Times New Roman"/>
                <w:color w:val="000000"/>
                <w:sz w:val="24"/>
                <w:szCs w:val="24"/>
                <w:lang w:val="en-US"/>
              </w:rPr>
            </w:pPr>
          </w:p>
        </w:tc>
        <w:tc>
          <w:tcPr>
            <w:tcW w:w="3225"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rPr>
                <w:rFonts w:eastAsia="Times New Roman"/>
                <w:color w:val="000000"/>
                <w:sz w:val="24"/>
                <w:szCs w:val="24"/>
                <w:lang w:val="en-US"/>
              </w:rPr>
            </w:pPr>
            <w:r w:rsidRPr="000C6EE8">
              <w:rPr>
                <w:rFonts w:eastAsia="Times New Roman"/>
                <w:color w:val="000000"/>
                <w:sz w:val="24"/>
                <w:szCs w:val="24"/>
                <w:lang w:val="en-US"/>
              </w:rPr>
              <w:t xml:space="preserve">                   Phó hiệu trưởng</w:t>
            </w:r>
          </w:p>
        </w:tc>
        <w:tc>
          <w:tcPr>
            <w:tcW w:w="833"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left"/>
              <w:rPr>
                <w:rFonts w:eastAsia="Times New Roman"/>
                <w:color w:val="000000"/>
                <w:sz w:val="24"/>
                <w:szCs w:val="24"/>
                <w:lang w:val="en-US"/>
              </w:rPr>
            </w:pPr>
            <w:r w:rsidRPr="000C6EE8">
              <w:rPr>
                <w:rFonts w:eastAsia="Times New Roman"/>
                <w:color w:val="000000"/>
                <w:sz w:val="24"/>
                <w:szCs w:val="24"/>
                <w:lang w:val="en-US"/>
              </w:rPr>
              <w:t>Người</w:t>
            </w:r>
          </w:p>
        </w:tc>
        <w:tc>
          <w:tcPr>
            <w:tcW w:w="1032"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0</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88407D" w:rsidP="00705EF0">
            <w:pPr>
              <w:spacing w:before="0" w:after="0"/>
              <w:jc w:val="right"/>
              <w:rPr>
                <w:rFonts w:eastAsia="Times New Roman"/>
                <w:color w:val="000000"/>
                <w:sz w:val="24"/>
                <w:szCs w:val="24"/>
                <w:lang w:val="en-US"/>
              </w:rPr>
            </w:pPr>
            <w:r>
              <w:rPr>
                <w:rFonts w:eastAsia="Times New Roman"/>
                <w:color w:val="000000"/>
                <w:sz w:val="24"/>
                <w:szCs w:val="24"/>
                <w:lang w:val="en-US"/>
              </w:rPr>
              <w:t>1</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9310B6" w:rsidP="00705EF0">
            <w:pPr>
              <w:spacing w:before="0" w:after="0"/>
              <w:jc w:val="right"/>
              <w:rPr>
                <w:rFonts w:eastAsia="Times New Roman"/>
                <w:color w:val="000000"/>
                <w:sz w:val="24"/>
                <w:szCs w:val="24"/>
                <w:lang w:val="en-US"/>
              </w:rPr>
            </w:pPr>
            <w:r>
              <w:rPr>
                <w:rFonts w:eastAsia="Times New Roman"/>
                <w:color w:val="000000"/>
                <w:sz w:val="24"/>
                <w:szCs w:val="24"/>
                <w:lang w:val="en-US"/>
              </w:rPr>
              <w:t>2</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9310B6" w:rsidP="00705EF0">
            <w:pPr>
              <w:spacing w:before="0" w:after="0"/>
              <w:jc w:val="right"/>
              <w:rPr>
                <w:rFonts w:eastAsia="Times New Roman"/>
                <w:color w:val="000000"/>
                <w:sz w:val="24"/>
                <w:szCs w:val="24"/>
                <w:lang w:val="en-US"/>
              </w:rPr>
            </w:pPr>
            <w:r>
              <w:rPr>
                <w:rFonts w:eastAsia="Times New Roman"/>
                <w:color w:val="000000"/>
                <w:sz w:val="24"/>
                <w:szCs w:val="24"/>
                <w:lang w:val="en-US"/>
              </w:rPr>
              <w:t>2</w:t>
            </w:r>
          </w:p>
        </w:tc>
        <w:tc>
          <w:tcPr>
            <w:tcW w:w="857" w:type="dxa"/>
            <w:tcBorders>
              <w:top w:val="nil"/>
              <w:left w:val="nil"/>
              <w:bottom w:val="single" w:sz="4" w:space="0" w:color="000000"/>
              <w:right w:val="single" w:sz="4" w:space="0" w:color="000000"/>
            </w:tcBorders>
            <w:shd w:val="clear" w:color="auto" w:fill="auto"/>
            <w:noWrap/>
            <w:vAlign w:val="bottom"/>
            <w:hideMark/>
          </w:tcPr>
          <w:p w:rsidR="001A78DD" w:rsidRPr="000C6EE8" w:rsidRDefault="009310B6" w:rsidP="00705EF0">
            <w:pPr>
              <w:spacing w:before="0" w:after="0"/>
              <w:jc w:val="right"/>
              <w:rPr>
                <w:rFonts w:eastAsia="Times New Roman"/>
                <w:color w:val="000000"/>
                <w:sz w:val="24"/>
                <w:szCs w:val="24"/>
                <w:lang w:val="en-US"/>
              </w:rPr>
            </w:pPr>
            <w:r>
              <w:rPr>
                <w:rFonts w:eastAsia="Times New Roman"/>
                <w:color w:val="000000"/>
                <w:sz w:val="24"/>
                <w:szCs w:val="24"/>
                <w:lang w:val="en-US"/>
              </w:rPr>
              <w:t>2</w:t>
            </w:r>
          </w:p>
        </w:tc>
      </w:tr>
      <w:tr w:rsidR="00D2113E" w:rsidRPr="000C6EE8" w:rsidTr="00B25F3B">
        <w:trPr>
          <w:trHeight w:val="315"/>
        </w:trPr>
        <w:tc>
          <w:tcPr>
            <w:tcW w:w="670" w:type="dxa"/>
            <w:vMerge/>
            <w:tcBorders>
              <w:left w:val="single" w:sz="4" w:space="0" w:color="000000"/>
              <w:bottom w:val="single" w:sz="4" w:space="0" w:color="000000"/>
              <w:right w:val="single" w:sz="4" w:space="0" w:color="000000"/>
            </w:tcBorders>
            <w:shd w:val="clear" w:color="auto" w:fill="auto"/>
            <w:noWrap/>
            <w:vAlign w:val="bottom"/>
            <w:hideMark/>
          </w:tcPr>
          <w:p w:rsidR="00D2113E" w:rsidRPr="000C6EE8" w:rsidRDefault="00D2113E" w:rsidP="00705EF0">
            <w:pPr>
              <w:spacing w:before="0" w:after="0"/>
              <w:jc w:val="center"/>
              <w:rPr>
                <w:rFonts w:eastAsia="Times New Roman"/>
                <w:color w:val="000000"/>
                <w:sz w:val="24"/>
                <w:szCs w:val="24"/>
                <w:lang w:val="en-US"/>
              </w:rPr>
            </w:pPr>
          </w:p>
        </w:tc>
        <w:tc>
          <w:tcPr>
            <w:tcW w:w="3225" w:type="dxa"/>
            <w:tcBorders>
              <w:top w:val="nil"/>
              <w:left w:val="nil"/>
              <w:bottom w:val="single" w:sz="4" w:space="0" w:color="000000"/>
              <w:right w:val="single" w:sz="4" w:space="0" w:color="000000"/>
            </w:tcBorders>
            <w:shd w:val="clear" w:color="auto" w:fill="auto"/>
            <w:noWrap/>
            <w:vAlign w:val="bottom"/>
            <w:hideMark/>
          </w:tcPr>
          <w:p w:rsidR="00D2113E" w:rsidRPr="000C6EE8" w:rsidRDefault="00D2113E" w:rsidP="00705EF0">
            <w:pPr>
              <w:spacing w:before="0" w:after="0"/>
              <w:rPr>
                <w:rFonts w:eastAsia="Times New Roman"/>
                <w:color w:val="000000"/>
                <w:sz w:val="24"/>
                <w:szCs w:val="24"/>
                <w:lang w:val="en-US"/>
              </w:rPr>
            </w:pPr>
            <w:r w:rsidRPr="000C6EE8">
              <w:rPr>
                <w:rFonts w:eastAsia="Times New Roman"/>
                <w:color w:val="000000"/>
                <w:sz w:val="24"/>
                <w:szCs w:val="24"/>
                <w:lang w:val="en-US"/>
              </w:rPr>
              <w:t xml:space="preserve">                   Giáo viên</w:t>
            </w:r>
          </w:p>
        </w:tc>
        <w:tc>
          <w:tcPr>
            <w:tcW w:w="833" w:type="dxa"/>
            <w:tcBorders>
              <w:top w:val="nil"/>
              <w:left w:val="nil"/>
              <w:bottom w:val="single" w:sz="4" w:space="0" w:color="000000"/>
              <w:right w:val="single" w:sz="4" w:space="0" w:color="000000"/>
            </w:tcBorders>
            <w:shd w:val="clear" w:color="auto" w:fill="auto"/>
            <w:noWrap/>
            <w:vAlign w:val="bottom"/>
            <w:hideMark/>
          </w:tcPr>
          <w:p w:rsidR="00D2113E" w:rsidRPr="000C6EE8" w:rsidRDefault="00D2113E" w:rsidP="00705EF0">
            <w:pPr>
              <w:spacing w:before="0" w:after="0"/>
              <w:jc w:val="left"/>
              <w:rPr>
                <w:rFonts w:eastAsia="Times New Roman"/>
                <w:color w:val="000000"/>
                <w:sz w:val="24"/>
                <w:szCs w:val="24"/>
                <w:lang w:val="en-US"/>
              </w:rPr>
            </w:pPr>
            <w:r w:rsidRPr="000C6EE8">
              <w:rPr>
                <w:rFonts w:eastAsia="Times New Roman"/>
                <w:color w:val="000000"/>
                <w:sz w:val="24"/>
                <w:szCs w:val="24"/>
                <w:lang w:val="en-US"/>
              </w:rPr>
              <w:t>Người</w:t>
            </w:r>
          </w:p>
        </w:tc>
        <w:tc>
          <w:tcPr>
            <w:tcW w:w="1032" w:type="dxa"/>
            <w:tcBorders>
              <w:top w:val="nil"/>
              <w:left w:val="nil"/>
              <w:bottom w:val="single" w:sz="4" w:space="0" w:color="000000"/>
              <w:right w:val="single" w:sz="4" w:space="0" w:color="000000"/>
            </w:tcBorders>
            <w:shd w:val="clear" w:color="auto" w:fill="auto"/>
            <w:noWrap/>
            <w:vAlign w:val="bottom"/>
            <w:hideMark/>
          </w:tcPr>
          <w:p w:rsidR="00D2113E" w:rsidRPr="000C6EE8" w:rsidRDefault="00D2113E"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8</w:t>
            </w:r>
          </w:p>
        </w:tc>
        <w:tc>
          <w:tcPr>
            <w:tcW w:w="956" w:type="dxa"/>
            <w:tcBorders>
              <w:top w:val="nil"/>
              <w:left w:val="nil"/>
              <w:bottom w:val="single" w:sz="4" w:space="0" w:color="000000"/>
              <w:right w:val="single" w:sz="4" w:space="0" w:color="000000"/>
            </w:tcBorders>
            <w:shd w:val="clear" w:color="auto" w:fill="auto"/>
            <w:noWrap/>
            <w:vAlign w:val="bottom"/>
            <w:hideMark/>
          </w:tcPr>
          <w:p w:rsidR="00D2113E" w:rsidRPr="000C6EE8" w:rsidRDefault="0088407D" w:rsidP="00705EF0">
            <w:pPr>
              <w:spacing w:before="0" w:after="0"/>
              <w:jc w:val="right"/>
              <w:rPr>
                <w:rFonts w:eastAsia="Times New Roman"/>
                <w:color w:val="000000"/>
                <w:sz w:val="24"/>
                <w:szCs w:val="24"/>
                <w:lang w:val="en-US"/>
              </w:rPr>
            </w:pPr>
            <w:r>
              <w:rPr>
                <w:rFonts w:eastAsia="Times New Roman"/>
                <w:color w:val="000000"/>
                <w:sz w:val="24"/>
                <w:szCs w:val="24"/>
                <w:lang w:val="en-US"/>
              </w:rPr>
              <w:t>1</w:t>
            </w:r>
            <w:r w:rsidR="009310B6">
              <w:rPr>
                <w:rFonts w:eastAsia="Times New Roman"/>
                <w:color w:val="000000"/>
                <w:sz w:val="24"/>
                <w:szCs w:val="24"/>
                <w:lang w:val="en-US"/>
              </w:rPr>
              <w:t>9</w:t>
            </w:r>
          </w:p>
        </w:tc>
        <w:tc>
          <w:tcPr>
            <w:tcW w:w="956" w:type="dxa"/>
            <w:tcBorders>
              <w:top w:val="nil"/>
              <w:left w:val="nil"/>
              <w:bottom w:val="single" w:sz="4" w:space="0" w:color="000000"/>
              <w:right w:val="single" w:sz="4" w:space="0" w:color="000000"/>
            </w:tcBorders>
            <w:shd w:val="clear" w:color="auto" w:fill="auto"/>
            <w:noWrap/>
            <w:vAlign w:val="bottom"/>
            <w:hideMark/>
          </w:tcPr>
          <w:p w:rsidR="00D2113E" w:rsidRPr="000C6EE8" w:rsidRDefault="00D2113E"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2</w:t>
            </w:r>
            <w:r w:rsidR="009310B6">
              <w:rPr>
                <w:rFonts w:eastAsia="Times New Roman"/>
                <w:color w:val="000000"/>
                <w:sz w:val="24"/>
                <w:szCs w:val="24"/>
                <w:lang w:val="en-US"/>
              </w:rPr>
              <w:t>4</w:t>
            </w:r>
          </w:p>
        </w:tc>
        <w:tc>
          <w:tcPr>
            <w:tcW w:w="956" w:type="dxa"/>
            <w:tcBorders>
              <w:top w:val="nil"/>
              <w:left w:val="nil"/>
              <w:bottom w:val="single" w:sz="4" w:space="0" w:color="000000"/>
              <w:right w:val="single" w:sz="4" w:space="0" w:color="000000"/>
            </w:tcBorders>
            <w:shd w:val="clear" w:color="auto" w:fill="auto"/>
            <w:noWrap/>
            <w:vAlign w:val="bottom"/>
            <w:hideMark/>
          </w:tcPr>
          <w:p w:rsidR="00D2113E" w:rsidRPr="000C6EE8" w:rsidRDefault="009310B6" w:rsidP="00705EF0">
            <w:pPr>
              <w:spacing w:before="0" w:after="0"/>
              <w:jc w:val="right"/>
              <w:rPr>
                <w:rFonts w:eastAsia="Times New Roman"/>
                <w:color w:val="000000"/>
                <w:sz w:val="24"/>
                <w:szCs w:val="24"/>
                <w:lang w:val="en-US"/>
              </w:rPr>
            </w:pPr>
            <w:r>
              <w:rPr>
                <w:rFonts w:eastAsia="Times New Roman"/>
                <w:color w:val="000000"/>
                <w:sz w:val="24"/>
                <w:szCs w:val="24"/>
                <w:lang w:val="en-US"/>
              </w:rPr>
              <w:t>21</w:t>
            </w:r>
          </w:p>
        </w:tc>
        <w:tc>
          <w:tcPr>
            <w:tcW w:w="857" w:type="dxa"/>
            <w:tcBorders>
              <w:top w:val="nil"/>
              <w:left w:val="nil"/>
              <w:bottom w:val="single" w:sz="4" w:space="0" w:color="000000"/>
              <w:right w:val="single" w:sz="4" w:space="0" w:color="000000"/>
            </w:tcBorders>
            <w:shd w:val="clear" w:color="auto" w:fill="auto"/>
            <w:noWrap/>
            <w:vAlign w:val="bottom"/>
            <w:hideMark/>
          </w:tcPr>
          <w:p w:rsidR="00D2113E" w:rsidRPr="000C6EE8" w:rsidRDefault="009310B6" w:rsidP="00705EF0">
            <w:pPr>
              <w:spacing w:before="0" w:after="0"/>
              <w:jc w:val="right"/>
              <w:rPr>
                <w:rFonts w:eastAsia="Times New Roman"/>
                <w:color w:val="000000"/>
                <w:sz w:val="24"/>
                <w:szCs w:val="24"/>
                <w:lang w:val="en-US"/>
              </w:rPr>
            </w:pPr>
            <w:r>
              <w:rPr>
                <w:rFonts w:eastAsia="Times New Roman"/>
                <w:color w:val="000000"/>
                <w:sz w:val="24"/>
                <w:szCs w:val="24"/>
                <w:lang w:val="en-US"/>
              </w:rPr>
              <w:t>24</w:t>
            </w:r>
          </w:p>
        </w:tc>
      </w:tr>
      <w:tr w:rsidR="001A78DD" w:rsidRPr="000C6EE8" w:rsidTr="0028695E">
        <w:trPr>
          <w:trHeight w:val="537"/>
        </w:trPr>
        <w:tc>
          <w:tcPr>
            <w:tcW w:w="670" w:type="dxa"/>
            <w:vMerge w:val="restart"/>
            <w:tcBorders>
              <w:top w:val="nil"/>
              <w:left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center"/>
              <w:rPr>
                <w:rFonts w:eastAsia="Times New Roman"/>
                <w:color w:val="000000"/>
                <w:sz w:val="24"/>
                <w:szCs w:val="24"/>
                <w:lang w:val="en-US"/>
              </w:rPr>
            </w:pPr>
            <w:r w:rsidRPr="000C6EE8">
              <w:rPr>
                <w:rFonts w:eastAsia="Times New Roman"/>
                <w:color w:val="000000"/>
                <w:sz w:val="24"/>
                <w:szCs w:val="24"/>
                <w:lang w:val="en-US"/>
              </w:rPr>
              <w:t>9</w:t>
            </w:r>
          </w:p>
          <w:p w:rsidR="001A78DD" w:rsidRPr="000C6EE8" w:rsidRDefault="001A78DD" w:rsidP="00705EF0">
            <w:pPr>
              <w:spacing w:before="0" w:after="0"/>
              <w:jc w:val="center"/>
              <w:rPr>
                <w:rFonts w:eastAsia="Times New Roman"/>
                <w:color w:val="000000"/>
                <w:sz w:val="24"/>
                <w:szCs w:val="24"/>
                <w:lang w:val="en-US"/>
              </w:rPr>
            </w:pPr>
          </w:p>
          <w:p w:rsidR="001A78DD" w:rsidRPr="000C6EE8" w:rsidRDefault="001A78DD" w:rsidP="00705EF0">
            <w:pPr>
              <w:spacing w:before="0" w:after="0"/>
              <w:jc w:val="center"/>
              <w:rPr>
                <w:rFonts w:eastAsia="Times New Roman"/>
                <w:color w:val="000000"/>
                <w:sz w:val="24"/>
                <w:szCs w:val="24"/>
                <w:lang w:val="en-US"/>
              </w:rPr>
            </w:pPr>
          </w:p>
          <w:p w:rsidR="001A78DD" w:rsidRPr="000C6EE8" w:rsidRDefault="001A78DD" w:rsidP="00705EF0">
            <w:pPr>
              <w:spacing w:before="0" w:after="0"/>
              <w:jc w:val="center"/>
              <w:rPr>
                <w:rFonts w:eastAsia="Times New Roman"/>
                <w:color w:val="000000"/>
                <w:sz w:val="24"/>
                <w:szCs w:val="24"/>
                <w:lang w:val="en-US"/>
              </w:rPr>
            </w:pPr>
          </w:p>
        </w:tc>
        <w:tc>
          <w:tcPr>
            <w:tcW w:w="3225" w:type="dxa"/>
            <w:tcBorders>
              <w:top w:val="nil"/>
              <w:left w:val="nil"/>
              <w:bottom w:val="single" w:sz="4" w:space="0" w:color="000000"/>
              <w:right w:val="single" w:sz="4" w:space="0" w:color="000000"/>
            </w:tcBorders>
            <w:shd w:val="clear" w:color="auto" w:fill="auto"/>
            <w:vAlign w:val="bottom"/>
            <w:hideMark/>
          </w:tcPr>
          <w:p w:rsidR="001A78DD" w:rsidRPr="000C6EE8" w:rsidRDefault="001A78DD" w:rsidP="00705EF0">
            <w:pPr>
              <w:spacing w:before="0" w:after="0"/>
              <w:rPr>
                <w:rFonts w:eastAsia="Times New Roman"/>
                <w:color w:val="000000"/>
                <w:sz w:val="24"/>
                <w:szCs w:val="24"/>
                <w:lang w:val="en-US"/>
              </w:rPr>
            </w:pPr>
            <w:r w:rsidRPr="000C6EE8">
              <w:rPr>
                <w:rFonts w:eastAsia="Times New Roman"/>
                <w:color w:val="000000"/>
                <w:sz w:val="24"/>
                <w:szCs w:val="24"/>
                <w:lang w:val="en-US"/>
              </w:rPr>
              <w:t xml:space="preserve">Số CB, GV xếp loại TB theo </w:t>
            </w:r>
            <w:r w:rsidRPr="000C6EE8">
              <w:rPr>
                <w:rFonts w:eastAsia="Times New Roman"/>
                <w:color w:val="000000"/>
                <w:sz w:val="24"/>
                <w:szCs w:val="24"/>
                <w:lang w:val="en-US"/>
              </w:rPr>
              <w:br/>
              <w:t>chuẩn</w:t>
            </w:r>
          </w:p>
        </w:tc>
        <w:tc>
          <w:tcPr>
            <w:tcW w:w="833"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left"/>
              <w:rPr>
                <w:rFonts w:eastAsia="Times New Roman"/>
                <w:color w:val="000000"/>
                <w:sz w:val="24"/>
                <w:szCs w:val="24"/>
                <w:lang w:val="en-US"/>
              </w:rPr>
            </w:pPr>
            <w:r w:rsidRPr="000C6EE8">
              <w:rPr>
                <w:rFonts w:eastAsia="Times New Roman"/>
                <w:color w:val="000000"/>
                <w:sz w:val="24"/>
                <w:szCs w:val="24"/>
                <w:lang w:val="en-US"/>
              </w:rPr>
              <w:t>Người</w:t>
            </w:r>
          </w:p>
        </w:tc>
        <w:tc>
          <w:tcPr>
            <w:tcW w:w="1032" w:type="dxa"/>
            <w:tcBorders>
              <w:top w:val="nil"/>
              <w:left w:val="nil"/>
              <w:bottom w:val="single" w:sz="4" w:space="0" w:color="000000"/>
              <w:right w:val="single" w:sz="4" w:space="0" w:color="000000"/>
            </w:tcBorders>
            <w:shd w:val="clear" w:color="auto" w:fill="auto"/>
            <w:noWrap/>
            <w:vAlign w:val="bottom"/>
            <w:hideMark/>
          </w:tcPr>
          <w:p w:rsidR="001A78DD" w:rsidRPr="000C6EE8" w:rsidRDefault="0088407D" w:rsidP="00705EF0">
            <w:pPr>
              <w:spacing w:before="0" w:after="0"/>
              <w:jc w:val="right"/>
              <w:rPr>
                <w:rFonts w:eastAsia="Times New Roman"/>
                <w:color w:val="000000"/>
                <w:sz w:val="24"/>
                <w:szCs w:val="24"/>
                <w:lang w:val="en-US"/>
              </w:rPr>
            </w:pPr>
            <w:r>
              <w:rPr>
                <w:rFonts w:eastAsia="Times New Roman"/>
                <w:color w:val="000000"/>
                <w:sz w:val="24"/>
                <w:szCs w:val="24"/>
                <w:lang w:val="en-US"/>
              </w:rPr>
              <w:t>2</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88407D" w:rsidP="00705EF0">
            <w:pPr>
              <w:spacing w:before="0" w:after="0"/>
              <w:jc w:val="right"/>
              <w:rPr>
                <w:rFonts w:eastAsia="Times New Roman"/>
                <w:color w:val="000000"/>
                <w:sz w:val="24"/>
                <w:szCs w:val="24"/>
                <w:lang w:val="en-US"/>
              </w:rPr>
            </w:pPr>
            <w:r>
              <w:rPr>
                <w:rFonts w:eastAsia="Times New Roman"/>
                <w:color w:val="000000"/>
                <w:sz w:val="24"/>
                <w:szCs w:val="24"/>
                <w:lang w:val="en-US"/>
              </w:rPr>
              <w:t>2</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0</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0</w:t>
            </w:r>
          </w:p>
        </w:tc>
        <w:tc>
          <w:tcPr>
            <w:tcW w:w="857"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0</w:t>
            </w:r>
          </w:p>
        </w:tc>
      </w:tr>
      <w:tr w:rsidR="001A78DD" w:rsidRPr="000C6EE8" w:rsidTr="00B25F3B">
        <w:trPr>
          <w:trHeight w:val="315"/>
        </w:trPr>
        <w:tc>
          <w:tcPr>
            <w:tcW w:w="670" w:type="dxa"/>
            <w:vMerge/>
            <w:tcBorders>
              <w:left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left"/>
              <w:rPr>
                <w:rFonts w:eastAsia="Times New Roman"/>
                <w:color w:val="000000"/>
                <w:sz w:val="24"/>
                <w:szCs w:val="24"/>
                <w:lang w:val="en-US"/>
              </w:rPr>
            </w:pPr>
          </w:p>
        </w:tc>
        <w:tc>
          <w:tcPr>
            <w:tcW w:w="3225"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rPr>
                <w:rFonts w:eastAsia="Times New Roman"/>
                <w:color w:val="000000"/>
                <w:sz w:val="24"/>
                <w:szCs w:val="24"/>
                <w:lang w:val="en-US"/>
              </w:rPr>
            </w:pPr>
            <w:r w:rsidRPr="000C6EE8">
              <w:rPr>
                <w:rFonts w:eastAsia="Times New Roman"/>
                <w:color w:val="000000"/>
                <w:sz w:val="24"/>
                <w:szCs w:val="24"/>
                <w:lang w:val="en-US"/>
              </w:rPr>
              <w:t>Trong đó: Hiệu trưởng</w:t>
            </w:r>
          </w:p>
        </w:tc>
        <w:tc>
          <w:tcPr>
            <w:tcW w:w="833"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left"/>
              <w:rPr>
                <w:rFonts w:eastAsia="Times New Roman"/>
                <w:color w:val="000000"/>
                <w:sz w:val="24"/>
                <w:szCs w:val="24"/>
                <w:lang w:val="en-US"/>
              </w:rPr>
            </w:pPr>
            <w:r w:rsidRPr="000C6EE8">
              <w:rPr>
                <w:rFonts w:eastAsia="Times New Roman"/>
                <w:color w:val="000000"/>
                <w:sz w:val="24"/>
                <w:szCs w:val="24"/>
                <w:lang w:val="en-US"/>
              </w:rPr>
              <w:t>Người</w:t>
            </w:r>
          </w:p>
        </w:tc>
        <w:tc>
          <w:tcPr>
            <w:tcW w:w="1032"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0</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0</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0</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0</w:t>
            </w:r>
          </w:p>
        </w:tc>
        <w:tc>
          <w:tcPr>
            <w:tcW w:w="857"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0</w:t>
            </w:r>
          </w:p>
        </w:tc>
      </w:tr>
      <w:tr w:rsidR="001A78DD" w:rsidRPr="000C6EE8" w:rsidTr="00B25F3B">
        <w:trPr>
          <w:trHeight w:val="315"/>
        </w:trPr>
        <w:tc>
          <w:tcPr>
            <w:tcW w:w="670" w:type="dxa"/>
            <w:vMerge/>
            <w:tcBorders>
              <w:left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left"/>
              <w:rPr>
                <w:rFonts w:eastAsia="Times New Roman"/>
                <w:color w:val="000000"/>
                <w:sz w:val="24"/>
                <w:szCs w:val="24"/>
                <w:lang w:val="en-US"/>
              </w:rPr>
            </w:pPr>
          </w:p>
        </w:tc>
        <w:tc>
          <w:tcPr>
            <w:tcW w:w="3225"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rPr>
                <w:rFonts w:eastAsia="Times New Roman"/>
                <w:color w:val="000000"/>
                <w:sz w:val="24"/>
                <w:szCs w:val="24"/>
                <w:lang w:val="en-US"/>
              </w:rPr>
            </w:pPr>
            <w:r w:rsidRPr="000C6EE8">
              <w:rPr>
                <w:rFonts w:eastAsia="Times New Roman"/>
                <w:color w:val="000000"/>
                <w:sz w:val="24"/>
                <w:szCs w:val="24"/>
                <w:lang w:val="en-US"/>
              </w:rPr>
              <w:t xml:space="preserve">                   Phó hiệu trưởng</w:t>
            </w:r>
          </w:p>
        </w:tc>
        <w:tc>
          <w:tcPr>
            <w:tcW w:w="833"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left"/>
              <w:rPr>
                <w:rFonts w:eastAsia="Times New Roman"/>
                <w:color w:val="000000"/>
                <w:sz w:val="24"/>
                <w:szCs w:val="24"/>
                <w:lang w:val="en-US"/>
              </w:rPr>
            </w:pPr>
            <w:r w:rsidRPr="000C6EE8">
              <w:rPr>
                <w:rFonts w:eastAsia="Times New Roman"/>
                <w:color w:val="000000"/>
                <w:sz w:val="24"/>
                <w:szCs w:val="24"/>
                <w:lang w:val="en-US"/>
              </w:rPr>
              <w:t>Người</w:t>
            </w:r>
          </w:p>
        </w:tc>
        <w:tc>
          <w:tcPr>
            <w:tcW w:w="1032"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0</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0</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0</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0</w:t>
            </w:r>
          </w:p>
        </w:tc>
        <w:tc>
          <w:tcPr>
            <w:tcW w:w="857"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0</w:t>
            </w:r>
          </w:p>
        </w:tc>
      </w:tr>
      <w:tr w:rsidR="001A78DD" w:rsidRPr="000C6EE8" w:rsidTr="00B25F3B">
        <w:trPr>
          <w:trHeight w:val="315"/>
        </w:trPr>
        <w:tc>
          <w:tcPr>
            <w:tcW w:w="670" w:type="dxa"/>
            <w:vMerge/>
            <w:tcBorders>
              <w:left w:val="single" w:sz="4" w:space="0" w:color="000000"/>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left"/>
              <w:rPr>
                <w:rFonts w:eastAsia="Times New Roman"/>
                <w:color w:val="000000"/>
                <w:sz w:val="24"/>
                <w:szCs w:val="24"/>
                <w:lang w:val="en-US"/>
              </w:rPr>
            </w:pPr>
          </w:p>
        </w:tc>
        <w:tc>
          <w:tcPr>
            <w:tcW w:w="3225"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rPr>
                <w:rFonts w:eastAsia="Times New Roman"/>
                <w:color w:val="000000"/>
                <w:sz w:val="24"/>
                <w:szCs w:val="24"/>
                <w:lang w:val="en-US"/>
              </w:rPr>
            </w:pPr>
            <w:r w:rsidRPr="000C6EE8">
              <w:rPr>
                <w:rFonts w:eastAsia="Times New Roman"/>
                <w:color w:val="000000"/>
                <w:sz w:val="24"/>
                <w:szCs w:val="24"/>
                <w:lang w:val="en-US"/>
              </w:rPr>
              <w:t xml:space="preserve">                   Giáo viên</w:t>
            </w:r>
          </w:p>
        </w:tc>
        <w:tc>
          <w:tcPr>
            <w:tcW w:w="833"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left"/>
              <w:rPr>
                <w:rFonts w:eastAsia="Times New Roman"/>
                <w:color w:val="000000"/>
                <w:sz w:val="24"/>
                <w:szCs w:val="24"/>
                <w:lang w:val="en-US"/>
              </w:rPr>
            </w:pPr>
            <w:r w:rsidRPr="000C6EE8">
              <w:rPr>
                <w:rFonts w:eastAsia="Times New Roman"/>
                <w:color w:val="000000"/>
                <w:sz w:val="24"/>
                <w:szCs w:val="24"/>
                <w:lang w:val="en-US"/>
              </w:rPr>
              <w:t>Người</w:t>
            </w:r>
          </w:p>
        </w:tc>
        <w:tc>
          <w:tcPr>
            <w:tcW w:w="1032" w:type="dxa"/>
            <w:tcBorders>
              <w:top w:val="nil"/>
              <w:left w:val="nil"/>
              <w:bottom w:val="single" w:sz="4" w:space="0" w:color="000000"/>
              <w:right w:val="single" w:sz="4" w:space="0" w:color="000000"/>
            </w:tcBorders>
            <w:shd w:val="clear" w:color="auto" w:fill="auto"/>
            <w:noWrap/>
            <w:vAlign w:val="bottom"/>
            <w:hideMark/>
          </w:tcPr>
          <w:p w:rsidR="001A78DD" w:rsidRPr="000C6EE8" w:rsidRDefault="0088407D" w:rsidP="00705EF0">
            <w:pPr>
              <w:spacing w:before="0" w:after="0"/>
              <w:jc w:val="right"/>
              <w:rPr>
                <w:rFonts w:eastAsia="Times New Roman"/>
                <w:color w:val="000000"/>
                <w:sz w:val="24"/>
                <w:szCs w:val="24"/>
                <w:lang w:val="en-US"/>
              </w:rPr>
            </w:pPr>
            <w:r>
              <w:rPr>
                <w:rFonts w:eastAsia="Times New Roman"/>
                <w:color w:val="000000"/>
                <w:sz w:val="24"/>
                <w:szCs w:val="24"/>
                <w:lang w:val="en-US"/>
              </w:rPr>
              <w:t>2</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88407D" w:rsidP="00705EF0">
            <w:pPr>
              <w:spacing w:before="0" w:after="0"/>
              <w:jc w:val="right"/>
              <w:rPr>
                <w:rFonts w:eastAsia="Times New Roman"/>
                <w:color w:val="000000"/>
                <w:sz w:val="24"/>
                <w:szCs w:val="24"/>
                <w:lang w:val="en-US"/>
              </w:rPr>
            </w:pPr>
            <w:r>
              <w:rPr>
                <w:rFonts w:eastAsia="Times New Roman"/>
                <w:color w:val="000000"/>
                <w:sz w:val="24"/>
                <w:szCs w:val="24"/>
                <w:lang w:val="en-US"/>
              </w:rPr>
              <w:t>2</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0</w:t>
            </w:r>
          </w:p>
        </w:tc>
        <w:tc>
          <w:tcPr>
            <w:tcW w:w="956"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0</w:t>
            </w:r>
          </w:p>
        </w:tc>
        <w:tc>
          <w:tcPr>
            <w:tcW w:w="857" w:type="dxa"/>
            <w:tcBorders>
              <w:top w:val="nil"/>
              <w:left w:val="nil"/>
              <w:bottom w:val="single" w:sz="4" w:space="0" w:color="000000"/>
              <w:right w:val="single" w:sz="4" w:space="0" w:color="000000"/>
            </w:tcBorders>
            <w:shd w:val="clear" w:color="auto" w:fill="auto"/>
            <w:noWrap/>
            <w:vAlign w:val="bottom"/>
            <w:hideMark/>
          </w:tcPr>
          <w:p w:rsidR="001A78DD" w:rsidRPr="000C6EE8" w:rsidRDefault="001A78DD" w:rsidP="00705EF0">
            <w:pPr>
              <w:spacing w:before="0" w:after="0"/>
              <w:jc w:val="right"/>
              <w:rPr>
                <w:rFonts w:eastAsia="Times New Roman"/>
                <w:color w:val="000000"/>
                <w:sz w:val="24"/>
                <w:szCs w:val="24"/>
                <w:lang w:val="en-US"/>
              </w:rPr>
            </w:pPr>
            <w:r w:rsidRPr="000C6EE8">
              <w:rPr>
                <w:rFonts w:eastAsia="Times New Roman"/>
                <w:color w:val="000000"/>
                <w:sz w:val="24"/>
                <w:szCs w:val="24"/>
                <w:lang w:val="en-US"/>
              </w:rPr>
              <w:t>0</w:t>
            </w:r>
          </w:p>
        </w:tc>
      </w:tr>
    </w:tbl>
    <w:p w:rsidR="000E705B" w:rsidRPr="00B265E7" w:rsidRDefault="000E705B" w:rsidP="00C47BC0">
      <w:pPr>
        <w:pStyle w:val="ListParagraph"/>
        <w:spacing w:after="120" w:line="320" w:lineRule="exact"/>
        <w:ind w:left="0" w:firstLine="567"/>
        <w:contextualSpacing w:val="0"/>
        <w:rPr>
          <w:rFonts w:ascii="Times New Roman" w:hAnsi="Times New Roman"/>
          <w:b/>
          <w:sz w:val="26"/>
          <w:szCs w:val="26"/>
        </w:rPr>
      </w:pPr>
      <w:r w:rsidRPr="00B265E7">
        <w:rPr>
          <w:rFonts w:ascii="Times New Roman" w:hAnsi="Times New Roman"/>
          <w:b/>
          <w:sz w:val="26"/>
          <w:szCs w:val="26"/>
          <w:lang w:val="vi-VN"/>
        </w:rPr>
        <w:lastRenderedPageBreak/>
        <w:t xml:space="preserve">2.3. Chất lượng </w:t>
      </w:r>
      <w:r w:rsidR="004335CB" w:rsidRPr="00B265E7">
        <w:rPr>
          <w:rFonts w:ascii="Times New Roman" w:hAnsi="Times New Roman"/>
          <w:b/>
          <w:sz w:val="26"/>
          <w:szCs w:val="26"/>
        </w:rPr>
        <w:t>nuôi dưỡ</w:t>
      </w:r>
      <w:r w:rsidR="009310B6" w:rsidRPr="00B265E7">
        <w:rPr>
          <w:rFonts w:ascii="Times New Roman" w:hAnsi="Times New Roman"/>
          <w:b/>
          <w:sz w:val="26"/>
          <w:szCs w:val="26"/>
        </w:rPr>
        <w:t xml:space="preserve">ng, chăm sóc, </w:t>
      </w:r>
      <w:r w:rsidRPr="00B265E7">
        <w:rPr>
          <w:rFonts w:ascii="Times New Roman" w:hAnsi="Times New Roman"/>
          <w:b/>
          <w:sz w:val="26"/>
          <w:szCs w:val="26"/>
          <w:lang w:val="vi-VN"/>
        </w:rPr>
        <w:t>giáo dục</w:t>
      </w:r>
      <w:r w:rsidR="009310B6" w:rsidRPr="00B265E7">
        <w:rPr>
          <w:rFonts w:ascii="Times New Roman" w:hAnsi="Times New Roman"/>
          <w:b/>
          <w:sz w:val="26"/>
          <w:szCs w:val="26"/>
        </w:rPr>
        <w:t xml:space="preserve"> trẻ</w:t>
      </w:r>
    </w:p>
    <w:p w:rsidR="00C75A79" w:rsidRDefault="009310B6" w:rsidP="009310B6">
      <w:pPr>
        <w:spacing w:before="60" w:line="340" w:lineRule="exact"/>
        <w:ind w:firstLine="720"/>
        <w:rPr>
          <w:bCs/>
          <w:sz w:val="26"/>
          <w:szCs w:val="26"/>
          <w:lang w:val="en-US"/>
        </w:rPr>
      </w:pPr>
      <w:r w:rsidRPr="00B265E7">
        <w:rPr>
          <w:bCs/>
          <w:sz w:val="26"/>
          <w:szCs w:val="26"/>
        </w:rPr>
        <w:t>Tiếp tục duy trì, nâng cao chất lượng phổ cập giáo dục mầm non cho trẻ em năm tuổi. Nâng cao chất lượng nuôi dưỡng, chăm sóc và giáo dục trẻ đạt hiệu quả.</w:t>
      </w:r>
    </w:p>
    <w:p w:rsidR="00C75A79" w:rsidRPr="00062FD3" w:rsidRDefault="00C75A79" w:rsidP="00C75A79">
      <w:pPr>
        <w:spacing w:before="60" w:line="320" w:lineRule="exact"/>
        <w:ind w:firstLine="720"/>
        <w:rPr>
          <w:spacing w:val="-2"/>
          <w:sz w:val="26"/>
          <w:szCs w:val="26"/>
        </w:rPr>
      </w:pPr>
      <w:r w:rsidRPr="00062FD3">
        <w:rPr>
          <w:spacing w:val="-2"/>
          <w:sz w:val="26"/>
          <w:szCs w:val="26"/>
        </w:rPr>
        <w:t>Tăng cường các điều kiện để nâng cao chất lượng thực hiện Chương trình GDMN. Thực hiện nghiêm túc, linh hoạt sáng tạo chương trình GDMN phù hợp với điều kiện thực tế của nhà trường;</w:t>
      </w:r>
    </w:p>
    <w:p w:rsidR="009310B6" w:rsidRDefault="009310B6" w:rsidP="009310B6">
      <w:pPr>
        <w:spacing w:before="60" w:line="340" w:lineRule="exact"/>
        <w:ind w:firstLine="720"/>
        <w:rPr>
          <w:bCs/>
          <w:sz w:val="26"/>
          <w:szCs w:val="26"/>
          <w:lang w:val="en-US"/>
        </w:rPr>
      </w:pPr>
      <w:r w:rsidRPr="00B265E7">
        <w:rPr>
          <w:bCs/>
          <w:sz w:val="26"/>
          <w:szCs w:val="26"/>
        </w:rPr>
        <w:t>Chuẩn bị các kỹ năng cần thiết, nhất là tiếng Việt đối với trẻ em người dân tộc thiểu số trước khi vào học lớp 1.</w:t>
      </w:r>
    </w:p>
    <w:p w:rsidR="00C75A79" w:rsidRDefault="00C75A79" w:rsidP="009310B6">
      <w:pPr>
        <w:spacing w:before="60" w:line="340" w:lineRule="exact"/>
        <w:ind w:firstLine="720"/>
        <w:rPr>
          <w:sz w:val="26"/>
          <w:szCs w:val="26"/>
          <w:lang w:val="en-US"/>
        </w:rPr>
      </w:pPr>
      <w:r w:rsidRPr="00062FD3">
        <w:rPr>
          <w:sz w:val="26"/>
          <w:szCs w:val="26"/>
        </w:rPr>
        <w:t>Tăng cường chỉ đạo, hướng dẫn, kiểm tra, giám sát hoạt động nuôi dưỡng, chăm sóc sức khỏe trẻ của trường. Quản lý chặt chẽ chất lượng bữa ăn trưa cho trẻ tại trường, thực hiện nghiêm túc công tác VSATTP theo quy định hiện hành, nâng cao chất lượng bữa ăn. Trẻ đến trường được ăn đúng thực đơn, đủ lượng, đúng thời gian quy định.</w:t>
      </w:r>
    </w:p>
    <w:p w:rsidR="00C75A79" w:rsidRPr="00062FD3" w:rsidRDefault="00C75A79" w:rsidP="00C75A79">
      <w:pPr>
        <w:spacing w:before="60" w:line="320" w:lineRule="exact"/>
        <w:ind w:firstLine="720"/>
        <w:rPr>
          <w:sz w:val="26"/>
          <w:szCs w:val="26"/>
        </w:rPr>
      </w:pPr>
      <w:r w:rsidRPr="00062FD3">
        <w:rPr>
          <w:sz w:val="26"/>
          <w:szCs w:val="26"/>
        </w:rPr>
        <w:t>Các nhóm lớp phải thường xuyên vệ sinh trong, ngoài lớp sạch sẽ, đồ dùng đồ chơi được lau chùi thường xuyên, sắp xếp gọn gàng, sạch sẽ; vệ sinh đồ dùng cá nhân của trẻ như: khăn mặt, cốc uống nước hàng ngày.</w:t>
      </w:r>
    </w:p>
    <w:p w:rsidR="009310B6" w:rsidRPr="00B265E7" w:rsidRDefault="009310B6" w:rsidP="009310B6">
      <w:pPr>
        <w:spacing w:before="60" w:line="340" w:lineRule="exact"/>
        <w:jc w:val="center"/>
        <w:rPr>
          <w:b/>
          <w:bCs/>
          <w:sz w:val="26"/>
          <w:szCs w:val="26"/>
        </w:rPr>
      </w:pPr>
      <w:r w:rsidRPr="00B265E7">
        <w:rPr>
          <w:b/>
          <w:bCs/>
          <w:i/>
          <w:iCs/>
          <w:sz w:val="26"/>
          <w:szCs w:val="26"/>
        </w:rPr>
        <w:t>Chỉ tiêu về chất lượng giáo dục từ năm 2016 đến 2020.</w:t>
      </w:r>
    </w:p>
    <w:tbl>
      <w:tblPr>
        <w:tblStyle w:val="TableGrid"/>
        <w:tblW w:w="9676" w:type="dxa"/>
        <w:tblLook w:val="04A0"/>
      </w:tblPr>
      <w:tblGrid>
        <w:gridCol w:w="731"/>
        <w:gridCol w:w="3630"/>
        <w:gridCol w:w="1063"/>
        <w:gridCol w:w="1063"/>
        <w:gridCol w:w="1063"/>
        <w:gridCol w:w="1063"/>
        <w:gridCol w:w="1063"/>
      </w:tblGrid>
      <w:tr w:rsidR="00E14125" w:rsidRPr="009310B6" w:rsidTr="00004155">
        <w:tc>
          <w:tcPr>
            <w:tcW w:w="731" w:type="dxa"/>
            <w:vMerge w:val="restart"/>
            <w:vAlign w:val="center"/>
          </w:tcPr>
          <w:p w:rsidR="00E14125" w:rsidRPr="009310B6" w:rsidRDefault="00E14125" w:rsidP="00C47BC0">
            <w:pPr>
              <w:pStyle w:val="ListParagraph"/>
              <w:spacing w:after="120" w:line="320" w:lineRule="exact"/>
              <w:ind w:left="0"/>
              <w:contextualSpacing w:val="0"/>
              <w:jc w:val="center"/>
              <w:rPr>
                <w:rFonts w:ascii="Times New Roman" w:hAnsi="Times New Roman"/>
                <w:b/>
                <w:sz w:val="24"/>
                <w:szCs w:val="24"/>
              </w:rPr>
            </w:pPr>
            <w:r w:rsidRPr="009310B6">
              <w:rPr>
                <w:rFonts w:ascii="Times New Roman" w:hAnsi="Times New Roman"/>
                <w:b/>
                <w:sz w:val="24"/>
                <w:szCs w:val="24"/>
              </w:rPr>
              <w:t>STT</w:t>
            </w:r>
          </w:p>
        </w:tc>
        <w:tc>
          <w:tcPr>
            <w:tcW w:w="3630" w:type="dxa"/>
            <w:vMerge w:val="restart"/>
            <w:vAlign w:val="center"/>
          </w:tcPr>
          <w:p w:rsidR="00E14125" w:rsidRPr="009310B6" w:rsidRDefault="00E14125" w:rsidP="00C47BC0">
            <w:pPr>
              <w:pStyle w:val="ListParagraph"/>
              <w:spacing w:after="120" w:line="320" w:lineRule="exact"/>
              <w:ind w:left="0"/>
              <w:contextualSpacing w:val="0"/>
              <w:jc w:val="center"/>
              <w:rPr>
                <w:rFonts w:ascii="Times New Roman" w:hAnsi="Times New Roman"/>
                <w:b/>
                <w:sz w:val="24"/>
                <w:szCs w:val="24"/>
              </w:rPr>
            </w:pPr>
            <w:r w:rsidRPr="009310B6">
              <w:rPr>
                <w:rFonts w:ascii="Times New Roman" w:hAnsi="Times New Roman"/>
                <w:b/>
                <w:sz w:val="24"/>
                <w:szCs w:val="24"/>
              </w:rPr>
              <w:t>Nội dung</w:t>
            </w:r>
          </w:p>
        </w:tc>
        <w:tc>
          <w:tcPr>
            <w:tcW w:w="1063" w:type="dxa"/>
            <w:vMerge w:val="restart"/>
            <w:vAlign w:val="center"/>
          </w:tcPr>
          <w:p w:rsidR="00E14125" w:rsidRPr="009310B6" w:rsidRDefault="00E14125" w:rsidP="00C47BC0">
            <w:pPr>
              <w:pStyle w:val="ListParagraph"/>
              <w:spacing w:after="120" w:line="320" w:lineRule="exact"/>
              <w:ind w:left="0"/>
              <w:jc w:val="center"/>
              <w:rPr>
                <w:rFonts w:ascii="Times New Roman" w:hAnsi="Times New Roman"/>
                <w:b/>
                <w:sz w:val="24"/>
                <w:szCs w:val="24"/>
              </w:rPr>
            </w:pPr>
            <w:r w:rsidRPr="009310B6">
              <w:rPr>
                <w:rFonts w:ascii="Times New Roman" w:hAnsi="Times New Roman"/>
                <w:b/>
                <w:sz w:val="24"/>
                <w:szCs w:val="24"/>
              </w:rPr>
              <w:t>Năm học 2015- 2016</w:t>
            </w:r>
          </w:p>
        </w:tc>
        <w:tc>
          <w:tcPr>
            <w:tcW w:w="4252" w:type="dxa"/>
            <w:gridSpan w:val="4"/>
            <w:vAlign w:val="center"/>
          </w:tcPr>
          <w:p w:rsidR="00E14125" w:rsidRPr="009310B6" w:rsidRDefault="00E14125" w:rsidP="00C47BC0">
            <w:pPr>
              <w:pStyle w:val="ListParagraph"/>
              <w:spacing w:after="120" w:line="320" w:lineRule="exact"/>
              <w:ind w:left="0"/>
              <w:contextualSpacing w:val="0"/>
              <w:jc w:val="center"/>
              <w:rPr>
                <w:rFonts w:ascii="Times New Roman" w:hAnsi="Times New Roman"/>
                <w:b/>
                <w:sz w:val="24"/>
                <w:szCs w:val="24"/>
              </w:rPr>
            </w:pPr>
            <w:r w:rsidRPr="009310B6">
              <w:rPr>
                <w:rFonts w:ascii="Times New Roman" w:hAnsi="Times New Roman"/>
                <w:b/>
                <w:sz w:val="24"/>
                <w:szCs w:val="24"/>
              </w:rPr>
              <w:t>Quy mô đến năm 2020</w:t>
            </w:r>
          </w:p>
        </w:tc>
      </w:tr>
      <w:tr w:rsidR="00E14125" w:rsidRPr="009310B6" w:rsidTr="00004155">
        <w:tc>
          <w:tcPr>
            <w:tcW w:w="731" w:type="dxa"/>
            <w:vMerge/>
            <w:vAlign w:val="center"/>
          </w:tcPr>
          <w:p w:rsidR="00E14125" w:rsidRPr="009310B6" w:rsidRDefault="00E14125" w:rsidP="00C47BC0">
            <w:pPr>
              <w:pStyle w:val="ListParagraph"/>
              <w:spacing w:after="120" w:line="320" w:lineRule="exact"/>
              <w:ind w:left="0"/>
              <w:contextualSpacing w:val="0"/>
              <w:jc w:val="center"/>
              <w:rPr>
                <w:rFonts w:ascii="Times New Roman" w:hAnsi="Times New Roman"/>
                <w:b/>
                <w:sz w:val="24"/>
                <w:szCs w:val="24"/>
              </w:rPr>
            </w:pPr>
          </w:p>
        </w:tc>
        <w:tc>
          <w:tcPr>
            <w:tcW w:w="3630" w:type="dxa"/>
            <w:vMerge/>
            <w:vAlign w:val="center"/>
          </w:tcPr>
          <w:p w:rsidR="00E14125" w:rsidRPr="009310B6" w:rsidRDefault="00E14125" w:rsidP="00C47BC0">
            <w:pPr>
              <w:pStyle w:val="ListParagraph"/>
              <w:spacing w:after="120" w:line="320" w:lineRule="exact"/>
              <w:ind w:left="0"/>
              <w:contextualSpacing w:val="0"/>
              <w:jc w:val="center"/>
              <w:rPr>
                <w:rFonts w:ascii="Times New Roman" w:hAnsi="Times New Roman"/>
                <w:b/>
                <w:sz w:val="24"/>
                <w:szCs w:val="24"/>
              </w:rPr>
            </w:pPr>
          </w:p>
        </w:tc>
        <w:tc>
          <w:tcPr>
            <w:tcW w:w="1063" w:type="dxa"/>
            <w:vMerge/>
            <w:vAlign w:val="center"/>
          </w:tcPr>
          <w:p w:rsidR="00E14125" w:rsidRPr="009310B6" w:rsidRDefault="00E14125" w:rsidP="00C47BC0">
            <w:pPr>
              <w:pStyle w:val="ListParagraph"/>
              <w:spacing w:after="120" w:line="320" w:lineRule="exact"/>
              <w:ind w:left="0"/>
              <w:contextualSpacing w:val="0"/>
              <w:jc w:val="center"/>
              <w:rPr>
                <w:rFonts w:ascii="Times New Roman" w:hAnsi="Times New Roman"/>
                <w:b/>
                <w:sz w:val="24"/>
                <w:szCs w:val="24"/>
              </w:rPr>
            </w:pPr>
          </w:p>
        </w:tc>
        <w:tc>
          <w:tcPr>
            <w:tcW w:w="1063" w:type="dxa"/>
            <w:vAlign w:val="center"/>
          </w:tcPr>
          <w:p w:rsidR="00E14125" w:rsidRPr="009310B6" w:rsidRDefault="00E14125" w:rsidP="00C47BC0">
            <w:pPr>
              <w:pStyle w:val="ListParagraph"/>
              <w:spacing w:after="120" w:line="320" w:lineRule="exact"/>
              <w:ind w:left="0"/>
              <w:contextualSpacing w:val="0"/>
              <w:jc w:val="center"/>
              <w:rPr>
                <w:rFonts w:ascii="Times New Roman" w:hAnsi="Times New Roman"/>
                <w:b/>
                <w:sz w:val="24"/>
                <w:szCs w:val="24"/>
              </w:rPr>
            </w:pPr>
            <w:r w:rsidRPr="009310B6">
              <w:rPr>
                <w:rFonts w:ascii="Times New Roman" w:hAnsi="Times New Roman"/>
                <w:b/>
                <w:sz w:val="24"/>
                <w:szCs w:val="24"/>
              </w:rPr>
              <w:t>2016- 2017</w:t>
            </w:r>
          </w:p>
        </w:tc>
        <w:tc>
          <w:tcPr>
            <w:tcW w:w="1063" w:type="dxa"/>
            <w:vAlign w:val="center"/>
          </w:tcPr>
          <w:p w:rsidR="00E14125" w:rsidRPr="009310B6" w:rsidRDefault="00E14125" w:rsidP="00C47BC0">
            <w:pPr>
              <w:pStyle w:val="ListParagraph"/>
              <w:spacing w:after="120" w:line="320" w:lineRule="exact"/>
              <w:ind w:left="0"/>
              <w:contextualSpacing w:val="0"/>
              <w:jc w:val="center"/>
              <w:rPr>
                <w:rFonts w:ascii="Times New Roman" w:hAnsi="Times New Roman"/>
                <w:b/>
                <w:sz w:val="24"/>
                <w:szCs w:val="24"/>
              </w:rPr>
            </w:pPr>
            <w:r w:rsidRPr="009310B6">
              <w:rPr>
                <w:rFonts w:ascii="Times New Roman" w:hAnsi="Times New Roman"/>
                <w:b/>
                <w:sz w:val="24"/>
                <w:szCs w:val="24"/>
              </w:rPr>
              <w:t>2017-2018</w:t>
            </w:r>
          </w:p>
        </w:tc>
        <w:tc>
          <w:tcPr>
            <w:tcW w:w="1063" w:type="dxa"/>
            <w:vAlign w:val="center"/>
          </w:tcPr>
          <w:p w:rsidR="00E14125" w:rsidRPr="009310B6" w:rsidRDefault="00E14125" w:rsidP="00C47BC0">
            <w:pPr>
              <w:pStyle w:val="ListParagraph"/>
              <w:spacing w:after="120" w:line="320" w:lineRule="exact"/>
              <w:ind w:left="0"/>
              <w:contextualSpacing w:val="0"/>
              <w:jc w:val="center"/>
              <w:rPr>
                <w:rFonts w:ascii="Times New Roman" w:hAnsi="Times New Roman"/>
                <w:b/>
                <w:sz w:val="24"/>
                <w:szCs w:val="24"/>
              </w:rPr>
            </w:pPr>
            <w:r w:rsidRPr="009310B6">
              <w:rPr>
                <w:rFonts w:ascii="Times New Roman" w:hAnsi="Times New Roman"/>
                <w:b/>
                <w:sz w:val="24"/>
                <w:szCs w:val="24"/>
              </w:rPr>
              <w:t>2018-2019</w:t>
            </w:r>
          </w:p>
        </w:tc>
        <w:tc>
          <w:tcPr>
            <w:tcW w:w="1063" w:type="dxa"/>
            <w:vAlign w:val="center"/>
          </w:tcPr>
          <w:p w:rsidR="00E14125" w:rsidRPr="009310B6" w:rsidRDefault="00E14125" w:rsidP="00C47BC0">
            <w:pPr>
              <w:pStyle w:val="ListParagraph"/>
              <w:spacing w:after="120" w:line="320" w:lineRule="exact"/>
              <w:ind w:left="0"/>
              <w:contextualSpacing w:val="0"/>
              <w:jc w:val="center"/>
              <w:rPr>
                <w:rFonts w:ascii="Times New Roman" w:hAnsi="Times New Roman"/>
                <w:b/>
                <w:sz w:val="24"/>
                <w:szCs w:val="24"/>
              </w:rPr>
            </w:pPr>
            <w:r w:rsidRPr="009310B6">
              <w:rPr>
                <w:rFonts w:ascii="Times New Roman" w:hAnsi="Times New Roman"/>
                <w:b/>
                <w:sz w:val="24"/>
                <w:szCs w:val="24"/>
              </w:rPr>
              <w:t>2019-2020</w:t>
            </w:r>
          </w:p>
        </w:tc>
      </w:tr>
      <w:tr w:rsidR="00244607" w:rsidRPr="009310B6" w:rsidTr="00004155">
        <w:tc>
          <w:tcPr>
            <w:tcW w:w="731" w:type="dxa"/>
          </w:tcPr>
          <w:p w:rsidR="00A832B7" w:rsidRPr="009310B6" w:rsidRDefault="008924CC" w:rsidP="00C47BC0">
            <w:pPr>
              <w:pStyle w:val="ListParagraph"/>
              <w:spacing w:after="120" w:line="320" w:lineRule="exact"/>
              <w:ind w:left="0"/>
              <w:contextualSpacing w:val="0"/>
              <w:rPr>
                <w:rFonts w:ascii="Times New Roman" w:hAnsi="Times New Roman"/>
                <w:sz w:val="24"/>
                <w:szCs w:val="24"/>
              </w:rPr>
            </w:pPr>
            <w:r w:rsidRPr="009310B6">
              <w:rPr>
                <w:rFonts w:ascii="Times New Roman" w:hAnsi="Times New Roman"/>
                <w:sz w:val="24"/>
                <w:szCs w:val="24"/>
              </w:rPr>
              <w:t>1</w:t>
            </w:r>
          </w:p>
        </w:tc>
        <w:tc>
          <w:tcPr>
            <w:tcW w:w="3630" w:type="dxa"/>
          </w:tcPr>
          <w:p w:rsidR="00A832B7" w:rsidRPr="009310B6" w:rsidRDefault="009310B6" w:rsidP="00C47BC0">
            <w:pPr>
              <w:pStyle w:val="ListParagraph"/>
              <w:spacing w:after="120" w:line="320" w:lineRule="exact"/>
              <w:ind w:left="0"/>
              <w:contextualSpacing w:val="0"/>
              <w:jc w:val="both"/>
              <w:rPr>
                <w:rFonts w:ascii="Times New Roman" w:hAnsi="Times New Roman"/>
                <w:sz w:val="24"/>
                <w:szCs w:val="24"/>
              </w:rPr>
            </w:pPr>
            <w:r>
              <w:rPr>
                <w:rFonts w:ascii="Times New Roman" w:hAnsi="Times New Roman"/>
                <w:sz w:val="24"/>
                <w:szCs w:val="24"/>
              </w:rPr>
              <w:t>Tỷ lệ chuyên cần</w:t>
            </w:r>
          </w:p>
        </w:tc>
        <w:tc>
          <w:tcPr>
            <w:tcW w:w="1063" w:type="dxa"/>
          </w:tcPr>
          <w:p w:rsidR="00A832B7" w:rsidRPr="009310B6" w:rsidRDefault="009310B6" w:rsidP="00C47BC0">
            <w:pPr>
              <w:pStyle w:val="ListParagraph"/>
              <w:spacing w:after="120" w:line="320" w:lineRule="exact"/>
              <w:ind w:left="0"/>
              <w:contextualSpacing w:val="0"/>
              <w:rPr>
                <w:rFonts w:ascii="Times New Roman" w:hAnsi="Times New Roman"/>
                <w:sz w:val="24"/>
                <w:szCs w:val="24"/>
              </w:rPr>
            </w:pPr>
            <w:r>
              <w:rPr>
                <w:rFonts w:ascii="Times New Roman" w:hAnsi="Times New Roman"/>
                <w:sz w:val="24"/>
                <w:szCs w:val="24"/>
              </w:rPr>
              <w:t>97%</w:t>
            </w:r>
          </w:p>
        </w:tc>
        <w:tc>
          <w:tcPr>
            <w:tcW w:w="1063" w:type="dxa"/>
          </w:tcPr>
          <w:p w:rsidR="00A832B7" w:rsidRPr="009310B6" w:rsidRDefault="009310B6" w:rsidP="00C47BC0">
            <w:pPr>
              <w:pStyle w:val="ListParagraph"/>
              <w:spacing w:after="120" w:line="320" w:lineRule="exact"/>
              <w:ind w:left="0"/>
              <w:contextualSpacing w:val="0"/>
              <w:rPr>
                <w:rFonts w:ascii="Times New Roman" w:hAnsi="Times New Roman"/>
                <w:sz w:val="24"/>
                <w:szCs w:val="24"/>
              </w:rPr>
            </w:pPr>
            <w:r>
              <w:rPr>
                <w:rFonts w:ascii="Times New Roman" w:hAnsi="Times New Roman"/>
                <w:sz w:val="24"/>
                <w:szCs w:val="24"/>
              </w:rPr>
              <w:t>97%</w:t>
            </w:r>
          </w:p>
        </w:tc>
        <w:tc>
          <w:tcPr>
            <w:tcW w:w="1063" w:type="dxa"/>
          </w:tcPr>
          <w:p w:rsidR="00A832B7" w:rsidRPr="009310B6" w:rsidRDefault="009310B6" w:rsidP="00C47BC0">
            <w:pPr>
              <w:pStyle w:val="ListParagraph"/>
              <w:spacing w:after="120" w:line="320" w:lineRule="exact"/>
              <w:ind w:left="0"/>
              <w:contextualSpacing w:val="0"/>
              <w:rPr>
                <w:rFonts w:ascii="Times New Roman" w:hAnsi="Times New Roman"/>
                <w:sz w:val="24"/>
                <w:szCs w:val="24"/>
              </w:rPr>
            </w:pPr>
            <w:r>
              <w:rPr>
                <w:rFonts w:ascii="Times New Roman" w:hAnsi="Times New Roman"/>
                <w:sz w:val="24"/>
                <w:szCs w:val="24"/>
              </w:rPr>
              <w:t>98%</w:t>
            </w:r>
          </w:p>
        </w:tc>
        <w:tc>
          <w:tcPr>
            <w:tcW w:w="1063" w:type="dxa"/>
          </w:tcPr>
          <w:p w:rsidR="00A832B7" w:rsidRPr="009310B6" w:rsidRDefault="009310B6" w:rsidP="00C47BC0">
            <w:pPr>
              <w:pStyle w:val="ListParagraph"/>
              <w:spacing w:after="120" w:line="320" w:lineRule="exact"/>
              <w:ind w:left="0"/>
              <w:contextualSpacing w:val="0"/>
              <w:rPr>
                <w:rFonts w:ascii="Times New Roman" w:hAnsi="Times New Roman"/>
                <w:sz w:val="24"/>
                <w:szCs w:val="24"/>
              </w:rPr>
            </w:pPr>
            <w:r>
              <w:rPr>
                <w:rFonts w:ascii="Times New Roman" w:hAnsi="Times New Roman"/>
                <w:sz w:val="24"/>
                <w:szCs w:val="24"/>
              </w:rPr>
              <w:t>98%</w:t>
            </w:r>
          </w:p>
        </w:tc>
        <w:tc>
          <w:tcPr>
            <w:tcW w:w="1063" w:type="dxa"/>
          </w:tcPr>
          <w:p w:rsidR="00A832B7" w:rsidRPr="009310B6" w:rsidRDefault="009310B6" w:rsidP="00C47BC0">
            <w:pPr>
              <w:pStyle w:val="ListParagraph"/>
              <w:spacing w:after="120" w:line="320" w:lineRule="exact"/>
              <w:ind w:left="0"/>
              <w:contextualSpacing w:val="0"/>
              <w:rPr>
                <w:rFonts w:ascii="Times New Roman" w:hAnsi="Times New Roman"/>
                <w:sz w:val="24"/>
                <w:szCs w:val="24"/>
              </w:rPr>
            </w:pPr>
            <w:r>
              <w:rPr>
                <w:rFonts w:ascii="Times New Roman" w:hAnsi="Times New Roman"/>
                <w:sz w:val="24"/>
                <w:szCs w:val="24"/>
              </w:rPr>
              <w:t>98%</w:t>
            </w:r>
          </w:p>
        </w:tc>
      </w:tr>
      <w:tr w:rsidR="00004155" w:rsidRPr="009310B6" w:rsidTr="00004155">
        <w:tc>
          <w:tcPr>
            <w:tcW w:w="731" w:type="dxa"/>
          </w:tcPr>
          <w:p w:rsidR="00004155" w:rsidRPr="00A832B7" w:rsidRDefault="00004155" w:rsidP="00673DE8">
            <w:pPr>
              <w:pStyle w:val="ListParagraph"/>
              <w:spacing w:after="120" w:line="320" w:lineRule="exact"/>
              <w:ind w:left="0"/>
              <w:contextualSpacing w:val="0"/>
              <w:rPr>
                <w:rFonts w:asciiTheme="majorHAnsi" w:hAnsiTheme="majorHAnsi" w:cstheme="majorHAnsi"/>
                <w:sz w:val="24"/>
                <w:szCs w:val="24"/>
              </w:rPr>
            </w:pPr>
            <w:r>
              <w:rPr>
                <w:rFonts w:asciiTheme="majorHAnsi" w:hAnsiTheme="majorHAnsi" w:cstheme="majorHAnsi"/>
                <w:sz w:val="24"/>
                <w:szCs w:val="24"/>
              </w:rPr>
              <w:t>2</w:t>
            </w:r>
          </w:p>
        </w:tc>
        <w:tc>
          <w:tcPr>
            <w:tcW w:w="3630" w:type="dxa"/>
          </w:tcPr>
          <w:p w:rsidR="00004155" w:rsidRDefault="00004155" w:rsidP="00C47BC0">
            <w:pPr>
              <w:pStyle w:val="ListParagraph"/>
              <w:spacing w:after="120" w:line="320" w:lineRule="exact"/>
              <w:ind w:left="0"/>
              <w:contextualSpacing w:val="0"/>
              <w:jc w:val="both"/>
              <w:rPr>
                <w:rFonts w:ascii="Times New Roman" w:hAnsi="Times New Roman"/>
                <w:sz w:val="24"/>
                <w:szCs w:val="24"/>
              </w:rPr>
            </w:pPr>
            <w:r>
              <w:rPr>
                <w:rFonts w:ascii="Times New Roman" w:hAnsi="Times New Roman"/>
                <w:sz w:val="24"/>
                <w:szCs w:val="24"/>
              </w:rPr>
              <w:t>Tỷ lệ bé sạch</w:t>
            </w:r>
          </w:p>
        </w:tc>
        <w:tc>
          <w:tcPr>
            <w:tcW w:w="1063" w:type="dxa"/>
          </w:tcPr>
          <w:p w:rsidR="00004155" w:rsidRPr="009310B6" w:rsidRDefault="00004155" w:rsidP="00C47BC0">
            <w:pPr>
              <w:pStyle w:val="ListParagraph"/>
              <w:spacing w:after="120" w:line="320" w:lineRule="exact"/>
              <w:ind w:left="0"/>
              <w:contextualSpacing w:val="0"/>
              <w:rPr>
                <w:rFonts w:ascii="Times New Roman" w:hAnsi="Times New Roman"/>
                <w:sz w:val="24"/>
                <w:szCs w:val="24"/>
              </w:rPr>
            </w:pPr>
            <w:r>
              <w:rPr>
                <w:rFonts w:ascii="Times New Roman" w:hAnsi="Times New Roman"/>
                <w:sz w:val="24"/>
                <w:szCs w:val="24"/>
              </w:rPr>
              <w:t>98%</w:t>
            </w:r>
          </w:p>
        </w:tc>
        <w:tc>
          <w:tcPr>
            <w:tcW w:w="1063" w:type="dxa"/>
          </w:tcPr>
          <w:p w:rsidR="00004155" w:rsidRPr="009310B6" w:rsidRDefault="00004155" w:rsidP="00C47BC0">
            <w:pPr>
              <w:pStyle w:val="ListParagraph"/>
              <w:spacing w:after="120" w:line="320" w:lineRule="exact"/>
              <w:ind w:left="0"/>
              <w:contextualSpacing w:val="0"/>
              <w:rPr>
                <w:rFonts w:ascii="Times New Roman" w:hAnsi="Times New Roman"/>
                <w:sz w:val="24"/>
                <w:szCs w:val="24"/>
              </w:rPr>
            </w:pPr>
            <w:r>
              <w:rPr>
                <w:rFonts w:ascii="Times New Roman" w:hAnsi="Times New Roman"/>
                <w:sz w:val="24"/>
                <w:szCs w:val="24"/>
              </w:rPr>
              <w:t>99%</w:t>
            </w:r>
          </w:p>
        </w:tc>
        <w:tc>
          <w:tcPr>
            <w:tcW w:w="1063" w:type="dxa"/>
          </w:tcPr>
          <w:p w:rsidR="00004155" w:rsidRPr="009310B6" w:rsidRDefault="00004155" w:rsidP="00C47BC0">
            <w:pPr>
              <w:pStyle w:val="ListParagraph"/>
              <w:spacing w:after="120" w:line="320" w:lineRule="exact"/>
              <w:ind w:left="0"/>
              <w:contextualSpacing w:val="0"/>
              <w:rPr>
                <w:rFonts w:ascii="Times New Roman" w:hAnsi="Times New Roman"/>
                <w:sz w:val="24"/>
                <w:szCs w:val="24"/>
              </w:rPr>
            </w:pPr>
            <w:r>
              <w:rPr>
                <w:rFonts w:ascii="Times New Roman" w:hAnsi="Times New Roman"/>
                <w:sz w:val="24"/>
                <w:szCs w:val="24"/>
              </w:rPr>
              <w:t>100%</w:t>
            </w:r>
          </w:p>
        </w:tc>
        <w:tc>
          <w:tcPr>
            <w:tcW w:w="1063" w:type="dxa"/>
          </w:tcPr>
          <w:p w:rsidR="00004155" w:rsidRDefault="00004155">
            <w:r w:rsidRPr="0062460F">
              <w:rPr>
                <w:sz w:val="24"/>
                <w:szCs w:val="24"/>
              </w:rPr>
              <w:t>100%</w:t>
            </w:r>
          </w:p>
        </w:tc>
        <w:tc>
          <w:tcPr>
            <w:tcW w:w="1063" w:type="dxa"/>
          </w:tcPr>
          <w:p w:rsidR="00004155" w:rsidRDefault="00004155">
            <w:r w:rsidRPr="0062460F">
              <w:rPr>
                <w:sz w:val="24"/>
                <w:szCs w:val="24"/>
              </w:rPr>
              <w:t>100%</w:t>
            </w:r>
          </w:p>
        </w:tc>
      </w:tr>
      <w:tr w:rsidR="00004155" w:rsidRPr="009310B6" w:rsidTr="00004155">
        <w:tc>
          <w:tcPr>
            <w:tcW w:w="731" w:type="dxa"/>
          </w:tcPr>
          <w:p w:rsidR="00004155" w:rsidRPr="00A832B7" w:rsidRDefault="00004155" w:rsidP="00673DE8">
            <w:pPr>
              <w:pStyle w:val="ListParagraph"/>
              <w:spacing w:after="120" w:line="320" w:lineRule="exact"/>
              <w:ind w:left="0"/>
              <w:contextualSpacing w:val="0"/>
              <w:rPr>
                <w:rFonts w:asciiTheme="majorHAnsi" w:hAnsiTheme="majorHAnsi" w:cstheme="majorHAnsi"/>
                <w:sz w:val="24"/>
                <w:szCs w:val="24"/>
              </w:rPr>
            </w:pPr>
            <w:r>
              <w:rPr>
                <w:rFonts w:asciiTheme="majorHAnsi" w:hAnsiTheme="majorHAnsi" w:cstheme="majorHAnsi"/>
                <w:sz w:val="24"/>
                <w:szCs w:val="24"/>
              </w:rPr>
              <w:t>3</w:t>
            </w:r>
          </w:p>
        </w:tc>
        <w:tc>
          <w:tcPr>
            <w:tcW w:w="3630" w:type="dxa"/>
          </w:tcPr>
          <w:p w:rsidR="00004155" w:rsidRDefault="00004155" w:rsidP="00C47BC0">
            <w:pPr>
              <w:pStyle w:val="ListParagraph"/>
              <w:spacing w:after="120" w:line="320" w:lineRule="exact"/>
              <w:ind w:left="0"/>
              <w:contextualSpacing w:val="0"/>
              <w:jc w:val="both"/>
              <w:rPr>
                <w:rFonts w:ascii="Times New Roman" w:hAnsi="Times New Roman"/>
                <w:sz w:val="24"/>
                <w:szCs w:val="24"/>
              </w:rPr>
            </w:pPr>
            <w:r>
              <w:rPr>
                <w:rFonts w:ascii="Times New Roman" w:hAnsi="Times New Roman"/>
                <w:sz w:val="24"/>
                <w:szCs w:val="24"/>
              </w:rPr>
              <w:t>Tỷ lệ bé ngoan</w:t>
            </w:r>
          </w:p>
        </w:tc>
        <w:tc>
          <w:tcPr>
            <w:tcW w:w="1063" w:type="dxa"/>
          </w:tcPr>
          <w:p w:rsidR="00004155" w:rsidRPr="009310B6" w:rsidRDefault="00004155" w:rsidP="00673DE8">
            <w:pPr>
              <w:pStyle w:val="ListParagraph"/>
              <w:spacing w:after="120" w:line="320" w:lineRule="exact"/>
              <w:ind w:left="0"/>
              <w:contextualSpacing w:val="0"/>
              <w:rPr>
                <w:rFonts w:ascii="Times New Roman" w:hAnsi="Times New Roman"/>
                <w:sz w:val="24"/>
                <w:szCs w:val="24"/>
              </w:rPr>
            </w:pPr>
            <w:r>
              <w:rPr>
                <w:rFonts w:ascii="Times New Roman" w:hAnsi="Times New Roman"/>
                <w:sz w:val="24"/>
                <w:szCs w:val="24"/>
              </w:rPr>
              <w:t>98%</w:t>
            </w:r>
          </w:p>
        </w:tc>
        <w:tc>
          <w:tcPr>
            <w:tcW w:w="1063" w:type="dxa"/>
          </w:tcPr>
          <w:p w:rsidR="00004155" w:rsidRPr="009310B6" w:rsidRDefault="00004155" w:rsidP="00673DE8">
            <w:pPr>
              <w:pStyle w:val="ListParagraph"/>
              <w:spacing w:after="120" w:line="320" w:lineRule="exact"/>
              <w:ind w:left="0"/>
              <w:contextualSpacing w:val="0"/>
              <w:rPr>
                <w:rFonts w:ascii="Times New Roman" w:hAnsi="Times New Roman"/>
                <w:sz w:val="24"/>
                <w:szCs w:val="24"/>
              </w:rPr>
            </w:pPr>
            <w:r>
              <w:rPr>
                <w:rFonts w:ascii="Times New Roman" w:hAnsi="Times New Roman"/>
                <w:sz w:val="24"/>
                <w:szCs w:val="24"/>
              </w:rPr>
              <w:t>99%</w:t>
            </w:r>
          </w:p>
        </w:tc>
        <w:tc>
          <w:tcPr>
            <w:tcW w:w="1063" w:type="dxa"/>
          </w:tcPr>
          <w:p w:rsidR="00004155" w:rsidRPr="009310B6" w:rsidRDefault="00004155" w:rsidP="00673DE8">
            <w:pPr>
              <w:pStyle w:val="ListParagraph"/>
              <w:spacing w:after="120" w:line="320" w:lineRule="exact"/>
              <w:ind w:left="0"/>
              <w:contextualSpacing w:val="0"/>
              <w:rPr>
                <w:rFonts w:ascii="Times New Roman" w:hAnsi="Times New Roman"/>
                <w:sz w:val="24"/>
                <w:szCs w:val="24"/>
              </w:rPr>
            </w:pPr>
            <w:r>
              <w:rPr>
                <w:rFonts w:ascii="Times New Roman" w:hAnsi="Times New Roman"/>
                <w:sz w:val="24"/>
                <w:szCs w:val="24"/>
              </w:rPr>
              <w:t>100%</w:t>
            </w:r>
          </w:p>
        </w:tc>
        <w:tc>
          <w:tcPr>
            <w:tcW w:w="1063" w:type="dxa"/>
          </w:tcPr>
          <w:p w:rsidR="00004155" w:rsidRDefault="00004155" w:rsidP="00673DE8">
            <w:r w:rsidRPr="0062460F">
              <w:rPr>
                <w:sz w:val="24"/>
                <w:szCs w:val="24"/>
              </w:rPr>
              <w:t>100%</w:t>
            </w:r>
          </w:p>
        </w:tc>
        <w:tc>
          <w:tcPr>
            <w:tcW w:w="1063" w:type="dxa"/>
          </w:tcPr>
          <w:p w:rsidR="00004155" w:rsidRDefault="00004155" w:rsidP="00673DE8">
            <w:r w:rsidRPr="0062460F">
              <w:rPr>
                <w:sz w:val="24"/>
                <w:szCs w:val="24"/>
              </w:rPr>
              <w:t>100%</w:t>
            </w:r>
          </w:p>
        </w:tc>
      </w:tr>
      <w:tr w:rsidR="00004155" w:rsidRPr="009310B6" w:rsidTr="00004155">
        <w:tc>
          <w:tcPr>
            <w:tcW w:w="731" w:type="dxa"/>
          </w:tcPr>
          <w:p w:rsidR="00004155" w:rsidRPr="00A832B7" w:rsidRDefault="00004155" w:rsidP="00673DE8">
            <w:pPr>
              <w:pStyle w:val="ListParagraph"/>
              <w:spacing w:after="120" w:line="320" w:lineRule="exact"/>
              <w:ind w:left="0"/>
              <w:contextualSpacing w:val="0"/>
              <w:rPr>
                <w:rFonts w:asciiTheme="majorHAnsi" w:hAnsiTheme="majorHAnsi" w:cstheme="majorHAnsi"/>
                <w:sz w:val="24"/>
                <w:szCs w:val="24"/>
              </w:rPr>
            </w:pPr>
            <w:r>
              <w:rPr>
                <w:rFonts w:asciiTheme="majorHAnsi" w:hAnsiTheme="majorHAnsi" w:cstheme="majorHAnsi"/>
                <w:sz w:val="24"/>
                <w:szCs w:val="24"/>
              </w:rPr>
              <w:t>4</w:t>
            </w:r>
          </w:p>
        </w:tc>
        <w:tc>
          <w:tcPr>
            <w:tcW w:w="3630" w:type="dxa"/>
          </w:tcPr>
          <w:p w:rsidR="00004155" w:rsidRPr="00727AF2" w:rsidRDefault="00004155" w:rsidP="009310B6">
            <w:pPr>
              <w:pStyle w:val="ListParagraph"/>
              <w:spacing w:after="120" w:line="320" w:lineRule="exact"/>
              <w:ind w:left="0"/>
              <w:contextualSpacing w:val="0"/>
              <w:jc w:val="both"/>
              <w:rPr>
                <w:rFonts w:ascii="Times New Roman" w:hAnsi="Times New Roman"/>
                <w:sz w:val="24"/>
                <w:szCs w:val="24"/>
              </w:rPr>
            </w:pPr>
            <w:r w:rsidRPr="00727AF2">
              <w:rPr>
                <w:rFonts w:ascii="Times New Roman" w:hAnsi="Times New Roman"/>
                <w:sz w:val="24"/>
                <w:szCs w:val="24"/>
              </w:rPr>
              <w:t>Trẻ đảm bảo an toàn thể chất, tinh thần</w:t>
            </w:r>
          </w:p>
        </w:tc>
        <w:tc>
          <w:tcPr>
            <w:tcW w:w="1063" w:type="dxa"/>
          </w:tcPr>
          <w:p w:rsidR="00004155" w:rsidRPr="00727AF2" w:rsidRDefault="00004155" w:rsidP="009310B6">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100%</w:t>
            </w:r>
          </w:p>
        </w:tc>
        <w:tc>
          <w:tcPr>
            <w:tcW w:w="1063" w:type="dxa"/>
          </w:tcPr>
          <w:p w:rsidR="00004155" w:rsidRPr="00727AF2" w:rsidRDefault="00004155" w:rsidP="009310B6">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100%</w:t>
            </w:r>
          </w:p>
        </w:tc>
        <w:tc>
          <w:tcPr>
            <w:tcW w:w="1063" w:type="dxa"/>
          </w:tcPr>
          <w:p w:rsidR="00004155" w:rsidRPr="00727AF2" w:rsidRDefault="00004155" w:rsidP="009310B6">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100%</w:t>
            </w:r>
          </w:p>
        </w:tc>
        <w:tc>
          <w:tcPr>
            <w:tcW w:w="1063" w:type="dxa"/>
          </w:tcPr>
          <w:p w:rsidR="00004155" w:rsidRPr="00727AF2" w:rsidRDefault="00004155" w:rsidP="009310B6">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100%</w:t>
            </w:r>
          </w:p>
        </w:tc>
        <w:tc>
          <w:tcPr>
            <w:tcW w:w="1063" w:type="dxa"/>
          </w:tcPr>
          <w:p w:rsidR="00004155" w:rsidRPr="00727AF2" w:rsidRDefault="00004155" w:rsidP="009310B6">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100%</w:t>
            </w:r>
          </w:p>
        </w:tc>
      </w:tr>
      <w:tr w:rsidR="00004155" w:rsidRPr="00A832B7" w:rsidTr="00004155">
        <w:tc>
          <w:tcPr>
            <w:tcW w:w="731" w:type="dxa"/>
          </w:tcPr>
          <w:p w:rsidR="00004155" w:rsidRPr="00A832B7" w:rsidRDefault="00004155" w:rsidP="00673DE8">
            <w:pPr>
              <w:pStyle w:val="ListParagraph"/>
              <w:spacing w:after="120" w:line="320" w:lineRule="exact"/>
              <w:ind w:left="0"/>
              <w:contextualSpacing w:val="0"/>
              <w:rPr>
                <w:rFonts w:asciiTheme="majorHAnsi" w:hAnsiTheme="majorHAnsi" w:cstheme="majorHAnsi"/>
                <w:sz w:val="24"/>
                <w:szCs w:val="24"/>
              </w:rPr>
            </w:pPr>
            <w:r>
              <w:rPr>
                <w:rFonts w:asciiTheme="majorHAnsi" w:hAnsiTheme="majorHAnsi" w:cstheme="majorHAnsi"/>
                <w:sz w:val="24"/>
                <w:szCs w:val="24"/>
              </w:rPr>
              <w:t>5</w:t>
            </w:r>
          </w:p>
        </w:tc>
        <w:tc>
          <w:tcPr>
            <w:tcW w:w="3630" w:type="dxa"/>
          </w:tcPr>
          <w:p w:rsidR="00004155" w:rsidRPr="00727AF2" w:rsidRDefault="00004155" w:rsidP="00C47BC0">
            <w:pPr>
              <w:pStyle w:val="ListParagraph"/>
              <w:spacing w:after="120" w:line="320" w:lineRule="exact"/>
              <w:ind w:left="0"/>
              <w:contextualSpacing w:val="0"/>
              <w:jc w:val="both"/>
              <w:rPr>
                <w:rFonts w:ascii="Times New Roman" w:hAnsi="Times New Roman"/>
                <w:sz w:val="24"/>
                <w:szCs w:val="24"/>
              </w:rPr>
            </w:pPr>
            <w:r w:rsidRPr="00727AF2">
              <w:rPr>
                <w:rFonts w:ascii="Times New Roman" w:hAnsi="Times New Roman"/>
                <w:sz w:val="24"/>
                <w:szCs w:val="24"/>
              </w:rPr>
              <w:t>Tỷ lệ trẻ ăn bán trú tại trường</w:t>
            </w:r>
          </w:p>
        </w:tc>
        <w:tc>
          <w:tcPr>
            <w:tcW w:w="1063" w:type="dxa"/>
          </w:tcPr>
          <w:p w:rsidR="00004155" w:rsidRPr="00727AF2" w:rsidRDefault="00004155" w:rsidP="00C47BC0">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72%</w:t>
            </w:r>
          </w:p>
        </w:tc>
        <w:tc>
          <w:tcPr>
            <w:tcW w:w="1063" w:type="dxa"/>
          </w:tcPr>
          <w:p w:rsidR="00004155" w:rsidRPr="00727AF2" w:rsidRDefault="00004155" w:rsidP="00C47BC0">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78%</w:t>
            </w:r>
          </w:p>
        </w:tc>
        <w:tc>
          <w:tcPr>
            <w:tcW w:w="1063" w:type="dxa"/>
          </w:tcPr>
          <w:p w:rsidR="00004155" w:rsidRPr="00727AF2" w:rsidRDefault="00004155" w:rsidP="00C47BC0">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90%</w:t>
            </w:r>
          </w:p>
        </w:tc>
        <w:tc>
          <w:tcPr>
            <w:tcW w:w="1063" w:type="dxa"/>
          </w:tcPr>
          <w:p w:rsidR="00004155" w:rsidRPr="00727AF2" w:rsidRDefault="00004155" w:rsidP="00C47BC0">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98%</w:t>
            </w:r>
          </w:p>
        </w:tc>
        <w:tc>
          <w:tcPr>
            <w:tcW w:w="1063" w:type="dxa"/>
          </w:tcPr>
          <w:p w:rsidR="00004155" w:rsidRPr="00727AF2" w:rsidRDefault="00004155" w:rsidP="00C47BC0">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100%</w:t>
            </w:r>
          </w:p>
        </w:tc>
      </w:tr>
      <w:tr w:rsidR="00004155" w:rsidRPr="00A832B7" w:rsidTr="00004155">
        <w:tc>
          <w:tcPr>
            <w:tcW w:w="731" w:type="dxa"/>
          </w:tcPr>
          <w:p w:rsidR="00004155" w:rsidRPr="00A832B7" w:rsidRDefault="00004155" w:rsidP="00673DE8">
            <w:pPr>
              <w:pStyle w:val="ListParagraph"/>
              <w:spacing w:after="120" w:line="320" w:lineRule="exact"/>
              <w:ind w:left="0"/>
              <w:contextualSpacing w:val="0"/>
              <w:rPr>
                <w:rFonts w:asciiTheme="majorHAnsi" w:hAnsiTheme="majorHAnsi" w:cstheme="majorHAnsi"/>
                <w:sz w:val="24"/>
                <w:szCs w:val="24"/>
              </w:rPr>
            </w:pPr>
            <w:r>
              <w:rPr>
                <w:rFonts w:asciiTheme="majorHAnsi" w:hAnsiTheme="majorHAnsi" w:cstheme="majorHAnsi"/>
                <w:sz w:val="24"/>
                <w:szCs w:val="24"/>
              </w:rPr>
              <w:t>6</w:t>
            </w:r>
          </w:p>
        </w:tc>
        <w:tc>
          <w:tcPr>
            <w:tcW w:w="3630" w:type="dxa"/>
          </w:tcPr>
          <w:p w:rsidR="00004155" w:rsidRPr="00727AF2" w:rsidRDefault="00004155" w:rsidP="00C47BC0">
            <w:pPr>
              <w:pStyle w:val="ListParagraph"/>
              <w:spacing w:after="120" w:line="320" w:lineRule="exact"/>
              <w:ind w:left="0"/>
              <w:contextualSpacing w:val="0"/>
              <w:jc w:val="both"/>
              <w:rPr>
                <w:rFonts w:ascii="Times New Roman" w:hAnsi="Times New Roman"/>
                <w:sz w:val="24"/>
                <w:szCs w:val="24"/>
              </w:rPr>
            </w:pPr>
            <w:r w:rsidRPr="00727AF2">
              <w:rPr>
                <w:rFonts w:ascii="Times New Roman" w:hAnsi="Times New Roman"/>
                <w:sz w:val="24"/>
                <w:szCs w:val="24"/>
              </w:rPr>
              <w:t>Trẻ bình thường về cân nặng</w:t>
            </w:r>
          </w:p>
        </w:tc>
        <w:tc>
          <w:tcPr>
            <w:tcW w:w="1063" w:type="dxa"/>
          </w:tcPr>
          <w:p w:rsidR="00004155" w:rsidRPr="00727AF2" w:rsidRDefault="00004155" w:rsidP="00C47BC0">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95%</w:t>
            </w:r>
          </w:p>
        </w:tc>
        <w:tc>
          <w:tcPr>
            <w:tcW w:w="1063" w:type="dxa"/>
          </w:tcPr>
          <w:p w:rsidR="00004155" w:rsidRPr="00727AF2" w:rsidRDefault="00004155" w:rsidP="00C47BC0">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95%</w:t>
            </w:r>
          </w:p>
        </w:tc>
        <w:tc>
          <w:tcPr>
            <w:tcW w:w="1063" w:type="dxa"/>
          </w:tcPr>
          <w:p w:rsidR="00004155" w:rsidRPr="00727AF2" w:rsidRDefault="00004155" w:rsidP="00C47BC0">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95,5%</w:t>
            </w:r>
          </w:p>
        </w:tc>
        <w:tc>
          <w:tcPr>
            <w:tcW w:w="1063" w:type="dxa"/>
          </w:tcPr>
          <w:p w:rsidR="00004155" w:rsidRPr="00727AF2" w:rsidRDefault="00004155" w:rsidP="00C47BC0">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96%</w:t>
            </w:r>
          </w:p>
        </w:tc>
        <w:tc>
          <w:tcPr>
            <w:tcW w:w="1063" w:type="dxa"/>
          </w:tcPr>
          <w:p w:rsidR="00004155" w:rsidRPr="00727AF2" w:rsidRDefault="00004155" w:rsidP="00C47BC0">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96%</w:t>
            </w:r>
          </w:p>
        </w:tc>
      </w:tr>
      <w:tr w:rsidR="00004155" w:rsidRPr="00A832B7" w:rsidTr="00004155">
        <w:tc>
          <w:tcPr>
            <w:tcW w:w="731" w:type="dxa"/>
          </w:tcPr>
          <w:p w:rsidR="00004155" w:rsidRPr="00A832B7" w:rsidRDefault="00004155" w:rsidP="00673DE8">
            <w:pPr>
              <w:pStyle w:val="ListParagraph"/>
              <w:spacing w:after="120" w:line="320" w:lineRule="exact"/>
              <w:ind w:left="0"/>
              <w:contextualSpacing w:val="0"/>
              <w:rPr>
                <w:rFonts w:asciiTheme="majorHAnsi" w:hAnsiTheme="majorHAnsi" w:cstheme="majorHAnsi"/>
                <w:sz w:val="24"/>
                <w:szCs w:val="24"/>
              </w:rPr>
            </w:pPr>
            <w:r>
              <w:rPr>
                <w:rFonts w:asciiTheme="majorHAnsi" w:hAnsiTheme="majorHAnsi" w:cstheme="majorHAnsi"/>
                <w:sz w:val="24"/>
                <w:szCs w:val="24"/>
              </w:rPr>
              <w:t>7</w:t>
            </w:r>
          </w:p>
        </w:tc>
        <w:tc>
          <w:tcPr>
            <w:tcW w:w="3630" w:type="dxa"/>
          </w:tcPr>
          <w:p w:rsidR="00004155" w:rsidRPr="00727AF2" w:rsidRDefault="00004155" w:rsidP="00C47BC0">
            <w:pPr>
              <w:pStyle w:val="ListParagraph"/>
              <w:spacing w:after="120" w:line="320" w:lineRule="exact"/>
              <w:ind w:left="0"/>
              <w:contextualSpacing w:val="0"/>
              <w:jc w:val="both"/>
              <w:rPr>
                <w:rFonts w:ascii="Times New Roman" w:hAnsi="Times New Roman"/>
                <w:sz w:val="24"/>
                <w:szCs w:val="24"/>
              </w:rPr>
            </w:pPr>
            <w:r w:rsidRPr="00727AF2">
              <w:rPr>
                <w:rFonts w:ascii="Times New Roman" w:hAnsi="Times New Roman"/>
                <w:sz w:val="24"/>
                <w:szCs w:val="24"/>
              </w:rPr>
              <w:t>Trẻ bình thường về chiều cao</w:t>
            </w:r>
          </w:p>
        </w:tc>
        <w:tc>
          <w:tcPr>
            <w:tcW w:w="1063" w:type="dxa"/>
          </w:tcPr>
          <w:p w:rsidR="00004155" w:rsidRPr="00727AF2" w:rsidRDefault="00004155" w:rsidP="00673DE8">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95%</w:t>
            </w:r>
          </w:p>
        </w:tc>
        <w:tc>
          <w:tcPr>
            <w:tcW w:w="1063" w:type="dxa"/>
          </w:tcPr>
          <w:p w:rsidR="00004155" w:rsidRPr="00727AF2" w:rsidRDefault="00004155" w:rsidP="00673DE8">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95%</w:t>
            </w:r>
          </w:p>
        </w:tc>
        <w:tc>
          <w:tcPr>
            <w:tcW w:w="1063" w:type="dxa"/>
          </w:tcPr>
          <w:p w:rsidR="00004155" w:rsidRPr="00727AF2" w:rsidRDefault="00004155" w:rsidP="00673DE8">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95,5%</w:t>
            </w:r>
          </w:p>
        </w:tc>
        <w:tc>
          <w:tcPr>
            <w:tcW w:w="1063" w:type="dxa"/>
          </w:tcPr>
          <w:p w:rsidR="00004155" w:rsidRPr="00727AF2" w:rsidRDefault="00004155" w:rsidP="00673DE8">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96%</w:t>
            </w:r>
          </w:p>
        </w:tc>
        <w:tc>
          <w:tcPr>
            <w:tcW w:w="1063" w:type="dxa"/>
          </w:tcPr>
          <w:p w:rsidR="00004155" w:rsidRPr="00727AF2" w:rsidRDefault="00004155" w:rsidP="00673DE8">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96%</w:t>
            </w:r>
          </w:p>
        </w:tc>
      </w:tr>
      <w:tr w:rsidR="00004155" w:rsidRPr="00A832B7" w:rsidTr="00004155">
        <w:tc>
          <w:tcPr>
            <w:tcW w:w="731" w:type="dxa"/>
          </w:tcPr>
          <w:p w:rsidR="00004155" w:rsidRPr="00A832B7" w:rsidRDefault="00004155" w:rsidP="00673DE8">
            <w:pPr>
              <w:pStyle w:val="ListParagraph"/>
              <w:spacing w:after="120" w:line="320" w:lineRule="exact"/>
              <w:ind w:left="0"/>
              <w:contextualSpacing w:val="0"/>
              <w:rPr>
                <w:rFonts w:asciiTheme="majorHAnsi" w:hAnsiTheme="majorHAnsi" w:cstheme="majorHAnsi"/>
                <w:sz w:val="24"/>
                <w:szCs w:val="24"/>
              </w:rPr>
            </w:pPr>
            <w:r>
              <w:rPr>
                <w:rFonts w:asciiTheme="majorHAnsi" w:hAnsiTheme="majorHAnsi" w:cstheme="majorHAnsi"/>
                <w:sz w:val="24"/>
                <w:szCs w:val="24"/>
              </w:rPr>
              <w:t>8</w:t>
            </w:r>
          </w:p>
        </w:tc>
        <w:tc>
          <w:tcPr>
            <w:tcW w:w="3630" w:type="dxa"/>
          </w:tcPr>
          <w:p w:rsidR="00004155" w:rsidRPr="00727AF2" w:rsidRDefault="00004155" w:rsidP="00004155">
            <w:pPr>
              <w:pStyle w:val="ListParagraph"/>
              <w:spacing w:after="120" w:line="320" w:lineRule="exact"/>
              <w:ind w:left="0"/>
              <w:contextualSpacing w:val="0"/>
              <w:jc w:val="both"/>
              <w:rPr>
                <w:rFonts w:ascii="Times New Roman" w:hAnsi="Times New Roman"/>
                <w:sz w:val="24"/>
                <w:szCs w:val="24"/>
              </w:rPr>
            </w:pPr>
            <w:r w:rsidRPr="00727AF2">
              <w:rPr>
                <w:rFonts w:ascii="Times New Roman" w:hAnsi="Times New Roman"/>
                <w:sz w:val="24"/>
                <w:szCs w:val="24"/>
              </w:rPr>
              <w:t>Kết quả khảo sát từ khá trở lên</w:t>
            </w:r>
          </w:p>
        </w:tc>
        <w:tc>
          <w:tcPr>
            <w:tcW w:w="1063" w:type="dxa"/>
          </w:tcPr>
          <w:p w:rsidR="00004155" w:rsidRPr="00727AF2" w:rsidRDefault="00004155" w:rsidP="00673DE8">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100%</w:t>
            </w:r>
          </w:p>
        </w:tc>
        <w:tc>
          <w:tcPr>
            <w:tcW w:w="1063" w:type="dxa"/>
          </w:tcPr>
          <w:p w:rsidR="00004155" w:rsidRPr="00727AF2" w:rsidRDefault="00004155" w:rsidP="00673DE8">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100%</w:t>
            </w:r>
          </w:p>
        </w:tc>
        <w:tc>
          <w:tcPr>
            <w:tcW w:w="1063" w:type="dxa"/>
          </w:tcPr>
          <w:p w:rsidR="00004155" w:rsidRPr="00727AF2" w:rsidRDefault="00004155" w:rsidP="00673DE8">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100%</w:t>
            </w:r>
          </w:p>
        </w:tc>
        <w:tc>
          <w:tcPr>
            <w:tcW w:w="1063" w:type="dxa"/>
          </w:tcPr>
          <w:p w:rsidR="00004155" w:rsidRPr="00727AF2" w:rsidRDefault="00004155" w:rsidP="00673DE8">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100%</w:t>
            </w:r>
          </w:p>
        </w:tc>
        <w:tc>
          <w:tcPr>
            <w:tcW w:w="1063" w:type="dxa"/>
          </w:tcPr>
          <w:p w:rsidR="00004155" w:rsidRPr="00727AF2" w:rsidRDefault="00004155" w:rsidP="00673DE8">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100%</w:t>
            </w:r>
          </w:p>
        </w:tc>
      </w:tr>
      <w:tr w:rsidR="00004155" w:rsidRPr="00A832B7" w:rsidTr="00004155">
        <w:tc>
          <w:tcPr>
            <w:tcW w:w="731" w:type="dxa"/>
          </w:tcPr>
          <w:p w:rsidR="00004155" w:rsidRPr="00A832B7" w:rsidRDefault="00004155" w:rsidP="00673DE8">
            <w:pPr>
              <w:pStyle w:val="ListParagraph"/>
              <w:spacing w:after="120" w:line="320" w:lineRule="exact"/>
              <w:ind w:left="0"/>
              <w:contextualSpacing w:val="0"/>
              <w:rPr>
                <w:rFonts w:asciiTheme="majorHAnsi" w:hAnsiTheme="majorHAnsi" w:cstheme="majorHAnsi"/>
                <w:sz w:val="24"/>
                <w:szCs w:val="24"/>
              </w:rPr>
            </w:pPr>
            <w:r>
              <w:rPr>
                <w:rFonts w:asciiTheme="majorHAnsi" w:hAnsiTheme="majorHAnsi" w:cstheme="majorHAnsi"/>
                <w:sz w:val="24"/>
                <w:szCs w:val="24"/>
              </w:rPr>
              <w:t>9</w:t>
            </w:r>
          </w:p>
        </w:tc>
        <w:tc>
          <w:tcPr>
            <w:tcW w:w="3630" w:type="dxa"/>
          </w:tcPr>
          <w:p w:rsidR="00004155" w:rsidRPr="00727AF2" w:rsidRDefault="00004155" w:rsidP="00004155">
            <w:pPr>
              <w:pStyle w:val="ListParagraph"/>
              <w:spacing w:after="120" w:line="320" w:lineRule="exact"/>
              <w:ind w:left="0"/>
              <w:contextualSpacing w:val="0"/>
              <w:jc w:val="both"/>
              <w:rPr>
                <w:rFonts w:ascii="Times New Roman" w:hAnsi="Times New Roman"/>
                <w:sz w:val="24"/>
                <w:szCs w:val="24"/>
              </w:rPr>
            </w:pPr>
            <w:r w:rsidRPr="00727AF2">
              <w:rPr>
                <w:rFonts w:ascii="Times New Roman" w:hAnsi="Times New Roman"/>
                <w:sz w:val="24"/>
                <w:szCs w:val="24"/>
              </w:rPr>
              <w:t xml:space="preserve">Trẻ 5T hoàn thành chương trình </w:t>
            </w:r>
          </w:p>
        </w:tc>
        <w:tc>
          <w:tcPr>
            <w:tcW w:w="1063" w:type="dxa"/>
          </w:tcPr>
          <w:p w:rsidR="00004155" w:rsidRPr="00727AF2" w:rsidRDefault="00004155" w:rsidP="00673DE8">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100%</w:t>
            </w:r>
          </w:p>
        </w:tc>
        <w:tc>
          <w:tcPr>
            <w:tcW w:w="1063" w:type="dxa"/>
          </w:tcPr>
          <w:p w:rsidR="00004155" w:rsidRPr="00727AF2" w:rsidRDefault="00004155" w:rsidP="00673DE8">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100%</w:t>
            </w:r>
          </w:p>
        </w:tc>
        <w:tc>
          <w:tcPr>
            <w:tcW w:w="1063" w:type="dxa"/>
          </w:tcPr>
          <w:p w:rsidR="00004155" w:rsidRPr="00727AF2" w:rsidRDefault="00004155" w:rsidP="00673DE8">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100%</w:t>
            </w:r>
          </w:p>
        </w:tc>
        <w:tc>
          <w:tcPr>
            <w:tcW w:w="1063" w:type="dxa"/>
          </w:tcPr>
          <w:p w:rsidR="00004155" w:rsidRPr="00727AF2" w:rsidRDefault="00004155" w:rsidP="00673DE8">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100%</w:t>
            </w:r>
          </w:p>
        </w:tc>
        <w:tc>
          <w:tcPr>
            <w:tcW w:w="1063" w:type="dxa"/>
          </w:tcPr>
          <w:p w:rsidR="00004155" w:rsidRPr="00727AF2" w:rsidRDefault="00004155" w:rsidP="00673DE8">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100%</w:t>
            </w:r>
          </w:p>
        </w:tc>
      </w:tr>
      <w:tr w:rsidR="00004155" w:rsidRPr="00A832B7" w:rsidTr="00004155">
        <w:tc>
          <w:tcPr>
            <w:tcW w:w="731" w:type="dxa"/>
          </w:tcPr>
          <w:p w:rsidR="00004155" w:rsidRPr="00A832B7" w:rsidRDefault="00004155" w:rsidP="00673DE8">
            <w:pPr>
              <w:pStyle w:val="ListParagraph"/>
              <w:spacing w:after="120" w:line="320" w:lineRule="exact"/>
              <w:ind w:left="0"/>
              <w:contextualSpacing w:val="0"/>
              <w:rPr>
                <w:rFonts w:asciiTheme="majorHAnsi" w:hAnsiTheme="majorHAnsi" w:cstheme="majorHAnsi"/>
                <w:sz w:val="24"/>
                <w:szCs w:val="24"/>
              </w:rPr>
            </w:pPr>
            <w:r>
              <w:rPr>
                <w:rFonts w:asciiTheme="majorHAnsi" w:hAnsiTheme="majorHAnsi" w:cstheme="majorHAnsi"/>
                <w:sz w:val="24"/>
                <w:szCs w:val="24"/>
              </w:rPr>
              <w:t>10</w:t>
            </w:r>
          </w:p>
        </w:tc>
        <w:tc>
          <w:tcPr>
            <w:tcW w:w="3630" w:type="dxa"/>
          </w:tcPr>
          <w:p w:rsidR="00004155" w:rsidRPr="00727AF2" w:rsidRDefault="00004155" w:rsidP="00004155">
            <w:pPr>
              <w:pStyle w:val="ListParagraph"/>
              <w:spacing w:after="120" w:line="320" w:lineRule="exact"/>
              <w:ind w:left="0"/>
              <w:contextualSpacing w:val="0"/>
              <w:jc w:val="both"/>
              <w:rPr>
                <w:rFonts w:ascii="Times New Roman" w:hAnsi="Times New Roman"/>
                <w:sz w:val="24"/>
                <w:szCs w:val="24"/>
              </w:rPr>
            </w:pPr>
            <w:r w:rsidRPr="00727AF2">
              <w:rPr>
                <w:rFonts w:ascii="Times New Roman" w:hAnsi="Times New Roman"/>
                <w:sz w:val="24"/>
                <w:szCs w:val="24"/>
              </w:rPr>
              <w:t>GV dạy giỏi cấp trường</w:t>
            </w:r>
          </w:p>
        </w:tc>
        <w:tc>
          <w:tcPr>
            <w:tcW w:w="1063" w:type="dxa"/>
          </w:tcPr>
          <w:p w:rsidR="00004155" w:rsidRPr="00727AF2" w:rsidRDefault="00004155" w:rsidP="00C47BC0">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10</w:t>
            </w:r>
          </w:p>
        </w:tc>
        <w:tc>
          <w:tcPr>
            <w:tcW w:w="1063" w:type="dxa"/>
          </w:tcPr>
          <w:p w:rsidR="00004155" w:rsidRPr="00727AF2" w:rsidRDefault="00004155" w:rsidP="00C47BC0">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13</w:t>
            </w:r>
          </w:p>
        </w:tc>
        <w:tc>
          <w:tcPr>
            <w:tcW w:w="1063" w:type="dxa"/>
          </w:tcPr>
          <w:p w:rsidR="00004155" w:rsidRPr="00727AF2" w:rsidRDefault="00004155" w:rsidP="00C47BC0">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14</w:t>
            </w:r>
          </w:p>
        </w:tc>
        <w:tc>
          <w:tcPr>
            <w:tcW w:w="1063" w:type="dxa"/>
          </w:tcPr>
          <w:p w:rsidR="00004155" w:rsidRPr="00727AF2" w:rsidRDefault="00004155" w:rsidP="00C47BC0">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15</w:t>
            </w:r>
          </w:p>
        </w:tc>
        <w:tc>
          <w:tcPr>
            <w:tcW w:w="1063" w:type="dxa"/>
          </w:tcPr>
          <w:p w:rsidR="00004155" w:rsidRPr="00727AF2" w:rsidRDefault="00004155" w:rsidP="00C47BC0">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17</w:t>
            </w:r>
          </w:p>
        </w:tc>
      </w:tr>
      <w:tr w:rsidR="00004155" w:rsidRPr="00A832B7" w:rsidTr="00004155">
        <w:tc>
          <w:tcPr>
            <w:tcW w:w="731" w:type="dxa"/>
          </w:tcPr>
          <w:p w:rsidR="00004155" w:rsidRPr="00A832B7" w:rsidRDefault="00004155" w:rsidP="00C47BC0">
            <w:pPr>
              <w:pStyle w:val="ListParagraph"/>
              <w:spacing w:after="120" w:line="320" w:lineRule="exact"/>
              <w:ind w:left="0"/>
              <w:contextualSpacing w:val="0"/>
              <w:rPr>
                <w:rFonts w:asciiTheme="majorHAnsi" w:hAnsiTheme="majorHAnsi" w:cstheme="majorHAnsi"/>
                <w:sz w:val="24"/>
                <w:szCs w:val="24"/>
              </w:rPr>
            </w:pPr>
            <w:r>
              <w:rPr>
                <w:rFonts w:asciiTheme="majorHAnsi" w:hAnsiTheme="majorHAnsi" w:cstheme="majorHAnsi"/>
                <w:sz w:val="24"/>
                <w:szCs w:val="24"/>
              </w:rPr>
              <w:t>11</w:t>
            </w:r>
          </w:p>
        </w:tc>
        <w:tc>
          <w:tcPr>
            <w:tcW w:w="3630" w:type="dxa"/>
          </w:tcPr>
          <w:p w:rsidR="00004155" w:rsidRPr="00727AF2" w:rsidRDefault="00004155">
            <w:r w:rsidRPr="00727AF2">
              <w:rPr>
                <w:sz w:val="24"/>
                <w:szCs w:val="24"/>
              </w:rPr>
              <w:t>GV dạy giỏi cấp huyện</w:t>
            </w:r>
          </w:p>
        </w:tc>
        <w:tc>
          <w:tcPr>
            <w:tcW w:w="1063" w:type="dxa"/>
          </w:tcPr>
          <w:p w:rsidR="00004155" w:rsidRPr="00727AF2" w:rsidRDefault="00004155" w:rsidP="00C47BC0">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3</w:t>
            </w:r>
          </w:p>
        </w:tc>
        <w:tc>
          <w:tcPr>
            <w:tcW w:w="1063" w:type="dxa"/>
          </w:tcPr>
          <w:p w:rsidR="00004155" w:rsidRPr="00727AF2" w:rsidRDefault="00004155" w:rsidP="00C47BC0">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3</w:t>
            </w:r>
          </w:p>
        </w:tc>
        <w:tc>
          <w:tcPr>
            <w:tcW w:w="1063" w:type="dxa"/>
          </w:tcPr>
          <w:p w:rsidR="00004155" w:rsidRPr="00727AF2" w:rsidRDefault="00004155" w:rsidP="00C47BC0">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4</w:t>
            </w:r>
          </w:p>
        </w:tc>
        <w:tc>
          <w:tcPr>
            <w:tcW w:w="1063" w:type="dxa"/>
          </w:tcPr>
          <w:p w:rsidR="00004155" w:rsidRPr="00727AF2" w:rsidRDefault="00004155" w:rsidP="00C47BC0">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4</w:t>
            </w:r>
          </w:p>
        </w:tc>
        <w:tc>
          <w:tcPr>
            <w:tcW w:w="1063" w:type="dxa"/>
          </w:tcPr>
          <w:p w:rsidR="00004155" w:rsidRPr="00727AF2" w:rsidRDefault="00004155" w:rsidP="00C47BC0">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5</w:t>
            </w:r>
          </w:p>
        </w:tc>
      </w:tr>
      <w:tr w:rsidR="00004155" w:rsidRPr="00A832B7" w:rsidTr="00004155">
        <w:tc>
          <w:tcPr>
            <w:tcW w:w="731" w:type="dxa"/>
          </w:tcPr>
          <w:p w:rsidR="00004155" w:rsidRPr="00A832B7" w:rsidRDefault="00004155" w:rsidP="00C47BC0">
            <w:pPr>
              <w:pStyle w:val="ListParagraph"/>
              <w:spacing w:after="120" w:line="320" w:lineRule="exact"/>
              <w:ind w:left="0"/>
              <w:contextualSpacing w:val="0"/>
              <w:rPr>
                <w:rFonts w:asciiTheme="majorHAnsi" w:hAnsiTheme="majorHAnsi" w:cstheme="majorHAnsi"/>
                <w:sz w:val="24"/>
                <w:szCs w:val="24"/>
              </w:rPr>
            </w:pPr>
            <w:r>
              <w:rPr>
                <w:rFonts w:asciiTheme="majorHAnsi" w:hAnsiTheme="majorHAnsi" w:cstheme="majorHAnsi"/>
                <w:sz w:val="24"/>
                <w:szCs w:val="24"/>
              </w:rPr>
              <w:t>12</w:t>
            </w:r>
          </w:p>
        </w:tc>
        <w:tc>
          <w:tcPr>
            <w:tcW w:w="3630" w:type="dxa"/>
          </w:tcPr>
          <w:p w:rsidR="00004155" w:rsidRPr="00727AF2" w:rsidRDefault="00004155" w:rsidP="00004155">
            <w:pPr>
              <w:rPr>
                <w:lang w:val="en-US"/>
              </w:rPr>
            </w:pPr>
            <w:r w:rsidRPr="00727AF2">
              <w:rPr>
                <w:sz w:val="24"/>
                <w:szCs w:val="24"/>
              </w:rPr>
              <w:t xml:space="preserve">GV dạy giỏi cấp </w:t>
            </w:r>
            <w:r w:rsidRPr="00727AF2">
              <w:rPr>
                <w:sz w:val="24"/>
                <w:szCs w:val="24"/>
                <w:lang w:val="en-US"/>
              </w:rPr>
              <w:t>tỉnh</w:t>
            </w:r>
          </w:p>
        </w:tc>
        <w:tc>
          <w:tcPr>
            <w:tcW w:w="1063" w:type="dxa"/>
          </w:tcPr>
          <w:p w:rsidR="00004155" w:rsidRPr="00727AF2" w:rsidRDefault="00004155" w:rsidP="00C47BC0">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0</w:t>
            </w:r>
          </w:p>
        </w:tc>
        <w:tc>
          <w:tcPr>
            <w:tcW w:w="1063" w:type="dxa"/>
          </w:tcPr>
          <w:p w:rsidR="00004155" w:rsidRPr="00727AF2" w:rsidRDefault="00004155" w:rsidP="00C47BC0">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1</w:t>
            </w:r>
          </w:p>
        </w:tc>
        <w:tc>
          <w:tcPr>
            <w:tcW w:w="1063" w:type="dxa"/>
          </w:tcPr>
          <w:p w:rsidR="00004155" w:rsidRPr="00727AF2" w:rsidRDefault="00004155" w:rsidP="00C47BC0">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0</w:t>
            </w:r>
          </w:p>
        </w:tc>
        <w:tc>
          <w:tcPr>
            <w:tcW w:w="1063" w:type="dxa"/>
          </w:tcPr>
          <w:p w:rsidR="00004155" w:rsidRPr="00727AF2" w:rsidRDefault="00004155" w:rsidP="00C47BC0">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0</w:t>
            </w:r>
          </w:p>
        </w:tc>
        <w:tc>
          <w:tcPr>
            <w:tcW w:w="1063" w:type="dxa"/>
          </w:tcPr>
          <w:p w:rsidR="00004155" w:rsidRPr="00727AF2" w:rsidRDefault="00004155" w:rsidP="00C47BC0">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0</w:t>
            </w:r>
          </w:p>
        </w:tc>
      </w:tr>
      <w:tr w:rsidR="00004155" w:rsidRPr="00A832B7" w:rsidTr="00004155">
        <w:tc>
          <w:tcPr>
            <w:tcW w:w="731" w:type="dxa"/>
          </w:tcPr>
          <w:p w:rsidR="00004155" w:rsidRPr="00A832B7" w:rsidRDefault="00004155" w:rsidP="00C47BC0">
            <w:pPr>
              <w:pStyle w:val="ListParagraph"/>
              <w:spacing w:after="120" w:line="320" w:lineRule="exact"/>
              <w:ind w:left="0"/>
              <w:contextualSpacing w:val="0"/>
              <w:rPr>
                <w:rFonts w:asciiTheme="majorHAnsi" w:hAnsiTheme="majorHAnsi" w:cstheme="majorHAnsi"/>
                <w:sz w:val="24"/>
                <w:szCs w:val="24"/>
              </w:rPr>
            </w:pPr>
            <w:r>
              <w:rPr>
                <w:rFonts w:asciiTheme="majorHAnsi" w:hAnsiTheme="majorHAnsi" w:cstheme="majorHAnsi"/>
                <w:sz w:val="24"/>
                <w:szCs w:val="24"/>
              </w:rPr>
              <w:t>13</w:t>
            </w:r>
          </w:p>
        </w:tc>
        <w:tc>
          <w:tcPr>
            <w:tcW w:w="3630" w:type="dxa"/>
          </w:tcPr>
          <w:p w:rsidR="00004155" w:rsidRPr="00727AF2" w:rsidRDefault="00004155" w:rsidP="00C47BC0">
            <w:pPr>
              <w:pStyle w:val="ListParagraph"/>
              <w:spacing w:after="120" w:line="320" w:lineRule="exact"/>
              <w:ind w:left="0"/>
              <w:contextualSpacing w:val="0"/>
              <w:jc w:val="both"/>
              <w:rPr>
                <w:rFonts w:ascii="Times New Roman" w:hAnsi="Times New Roman"/>
                <w:sz w:val="24"/>
                <w:szCs w:val="24"/>
              </w:rPr>
            </w:pPr>
            <w:r w:rsidRPr="00727AF2">
              <w:rPr>
                <w:rFonts w:ascii="Times New Roman" w:hAnsi="Times New Roman"/>
                <w:sz w:val="24"/>
                <w:szCs w:val="24"/>
              </w:rPr>
              <w:t>Tỷ lệ CBGV đạt LĐTT</w:t>
            </w:r>
          </w:p>
        </w:tc>
        <w:tc>
          <w:tcPr>
            <w:tcW w:w="1063" w:type="dxa"/>
          </w:tcPr>
          <w:p w:rsidR="00004155" w:rsidRPr="00727AF2" w:rsidRDefault="00004155" w:rsidP="00C47BC0">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87%</w:t>
            </w:r>
          </w:p>
        </w:tc>
        <w:tc>
          <w:tcPr>
            <w:tcW w:w="1063" w:type="dxa"/>
          </w:tcPr>
          <w:p w:rsidR="00004155" w:rsidRPr="00727AF2" w:rsidRDefault="00004155" w:rsidP="00C47BC0">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90%</w:t>
            </w:r>
          </w:p>
        </w:tc>
        <w:tc>
          <w:tcPr>
            <w:tcW w:w="1063" w:type="dxa"/>
          </w:tcPr>
          <w:p w:rsidR="00004155" w:rsidRPr="00727AF2" w:rsidRDefault="00004155" w:rsidP="00C47BC0">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90%</w:t>
            </w:r>
          </w:p>
        </w:tc>
        <w:tc>
          <w:tcPr>
            <w:tcW w:w="1063" w:type="dxa"/>
          </w:tcPr>
          <w:p w:rsidR="00004155" w:rsidRPr="00727AF2" w:rsidRDefault="00004155" w:rsidP="00C47BC0">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95%</w:t>
            </w:r>
          </w:p>
        </w:tc>
        <w:tc>
          <w:tcPr>
            <w:tcW w:w="1063" w:type="dxa"/>
          </w:tcPr>
          <w:p w:rsidR="00004155" w:rsidRPr="00727AF2" w:rsidRDefault="00004155" w:rsidP="00C47BC0">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95%</w:t>
            </w:r>
          </w:p>
        </w:tc>
      </w:tr>
      <w:tr w:rsidR="00004155" w:rsidRPr="00A832B7" w:rsidTr="00004155">
        <w:tc>
          <w:tcPr>
            <w:tcW w:w="731" w:type="dxa"/>
          </w:tcPr>
          <w:p w:rsidR="00004155" w:rsidRDefault="00004155" w:rsidP="00C47BC0">
            <w:pPr>
              <w:pStyle w:val="ListParagraph"/>
              <w:spacing w:after="120" w:line="320" w:lineRule="exact"/>
              <w:ind w:left="0"/>
              <w:contextualSpacing w:val="0"/>
              <w:rPr>
                <w:rFonts w:asciiTheme="majorHAnsi" w:hAnsiTheme="majorHAnsi" w:cstheme="majorHAnsi"/>
                <w:sz w:val="24"/>
                <w:szCs w:val="24"/>
              </w:rPr>
            </w:pPr>
            <w:r>
              <w:rPr>
                <w:rFonts w:asciiTheme="majorHAnsi" w:hAnsiTheme="majorHAnsi" w:cstheme="majorHAnsi"/>
                <w:sz w:val="24"/>
                <w:szCs w:val="24"/>
              </w:rPr>
              <w:t>14</w:t>
            </w:r>
          </w:p>
        </w:tc>
        <w:tc>
          <w:tcPr>
            <w:tcW w:w="3630" w:type="dxa"/>
          </w:tcPr>
          <w:p w:rsidR="00004155" w:rsidRPr="00727AF2" w:rsidRDefault="00004155" w:rsidP="00C47BC0">
            <w:pPr>
              <w:pStyle w:val="ListParagraph"/>
              <w:spacing w:after="120" w:line="320" w:lineRule="exact"/>
              <w:ind w:left="0"/>
              <w:contextualSpacing w:val="0"/>
              <w:jc w:val="both"/>
              <w:rPr>
                <w:rFonts w:ascii="Times New Roman" w:hAnsi="Times New Roman"/>
                <w:sz w:val="24"/>
                <w:szCs w:val="24"/>
              </w:rPr>
            </w:pPr>
            <w:r w:rsidRPr="00727AF2">
              <w:rPr>
                <w:rFonts w:ascii="Times New Roman" w:hAnsi="Times New Roman"/>
                <w:sz w:val="24"/>
                <w:szCs w:val="24"/>
              </w:rPr>
              <w:t>Tỷ lệ CBGV đạt CSTĐCS</w:t>
            </w:r>
          </w:p>
        </w:tc>
        <w:tc>
          <w:tcPr>
            <w:tcW w:w="1063" w:type="dxa"/>
          </w:tcPr>
          <w:p w:rsidR="00004155" w:rsidRPr="00727AF2" w:rsidRDefault="00004155" w:rsidP="00C47BC0">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15%</w:t>
            </w:r>
          </w:p>
        </w:tc>
        <w:tc>
          <w:tcPr>
            <w:tcW w:w="1063" w:type="dxa"/>
          </w:tcPr>
          <w:p w:rsidR="00004155" w:rsidRPr="00727AF2" w:rsidRDefault="00004155" w:rsidP="00C47BC0">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15%</w:t>
            </w:r>
          </w:p>
        </w:tc>
        <w:tc>
          <w:tcPr>
            <w:tcW w:w="1063" w:type="dxa"/>
          </w:tcPr>
          <w:p w:rsidR="00004155" w:rsidRPr="00727AF2" w:rsidRDefault="00004155" w:rsidP="00C47BC0">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15%</w:t>
            </w:r>
          </w:p>
        </w:tc>
        <w:tc>
          <w:tcPr>
            <w:tcW w:w="1063" w:type="dxa"/>
          </w:tcPr>
          <w:p w:rsidR="00004155" w:rsidRPr="00727AF2" w:rsidRDefault="00004155" w:rsidP="00C47BC0">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15%</w:t>
            </w:r>
          </w:p>
        </w:tc>
        <w:tc>
          <w:tcPr>
            <w:tcW w:w="1063" w:type="dxa"/>
          </w:tcPr>
          <w:p w:rsidR="00004155" w:rsidRPr="00727AF2" w:rsidRDefault="00004155" w:rsidP="00C47BC0">
            <w:pPr>
              <w:pStyle w:val="ListParagraph"/>
              <w:spacing w:after="120" w:line="320" w:lineRule="exact"/>
              <w:ind w:left="0"/>
              <w:contextualSpacing w:val="0"/>
              <w:rPr>
                <w:rFonts w:ascii="Times New Roman" w:hAnsi="Times New Roman"/>
                <w:sz w:val="24"/>
                <w:szCs w:val="24"/>
              </w:rPr>
            </w:pPr>
            <w:r w:rsidRPr="00727AF2">
              <w:rPr>
                <w:rFonts w:ascii="Times New Roman" w:hAnsi="Times New Roman"/>
                <w:sz w:val="24"/>
                <w:szCs w:val="24"/>
              </w:rPr>
              <w:t>15%</w:t>
            </w:r>
          </w:p>
        </w:tc>
      </w:tr>
    </w:tbl>
    <w:p w:rsidR="00184B4D" w:rsidRDefault="000E705B" w:rsidP="000E705B">
      <w:pPr>
        <w:pStyle w:val="ListParagraph"/>
        <w:spacing w:before="120" w:after="0" w:line="240" w:lineRule="auto"/>
        <w:ind w:left="0" w:firstLine="567"/>
        <w:contextualSpacing w:val="0"/>
        <w:rPr>
          <w:rFonts w:ascii="Times New Roman" w:hAnsi="Times New Roman"/>
          <w:b/>
          <w:sz w:val="26"/>
          <w:szCs w:val="26"/>
        </w:rPr>
      </w:pPr>
      <w:r w:rsidRPr="002230D3">
        <w:rPr>
          <w:rFonts w:ascii="Times New Roman" w:hAnsi="Times New Roman"/>
          <w:b/>
          <w:sz w:val="26"/>
          <w:szCs w:val="26"/>
          <w:lang w:val="vi-VN"/>
        </w:rPr>
        <w:t xml:space="preserve">2.4. </w:t>
      </w:r>
      <w:r w:rsidR="00051BDD" w:rsidRPr="002230D3">
        <w:rPr>
          <w:rFonts w:ascii="Times New Roman" w:hAnsi="Times New Roman"/>
          <w:b/>
          <w:sz w:val="26"/>
          <w:szCs w:val="26"/>
        </w:rPr>
        <w:t>Nhu cầu c</w:t>
      </w:r>
      <w:r w:rsidRPr="002230D3">
        <w:rPr>
          <w:rFonts w:ascii="Times New Roman" w:hAnsi="Times New Roman"/>
          <w:b/>
          <w:sz w:val="26"/>
          <w:szCs w:val="26"/>
          <w:lang w:val="vi-VN"/>
        </w:rPr>
        <w:t>ơ sở vật chất</w:t>
      </w:r>
      <w:r w:rsidR="00051BDD" w:rsidRPr="002230D3">
        <w:rPr>
          <w:rFonts w:ascii="Times New Roman" w:hAnsi="Times New Roman"/>
          <w:b/>
          <w:sz w:val="26"/>
          <w:szCs w:val="26"/>
        </w:rPr>
        <w:t xml:space="preserve"> đến năm 2020</w:t>
      </w:r>
    </w:p>
    <w:p w:rsidR="002C1199" w:rsidRDefault="002C1199" w:rsidP="000E705B">
      <w:pPr>
        <w:pStyle w:val="ListParagraph"/>
        <w:spacing w:before="120" w:after="0" w:line="240" w:lineRule="auto"/>
        <w:ind w:left="0" w:firstLine="567"/>
        <w:contextualSpacing w:val="0"/>
        <w:rPr>
          <w:rFonts w:ascii="Times New Roman" w:hAnsi="Times New Roman"/>
          <w:b/>
          <w:sz w:val="26"/>
          <w:szCs w:val="26"/>
        </w:rPr>
        <w:sectPr w:rsidR="002C1199" w:rsidSect="00B265E7">
          <w:pgSz w:w="11906" w:h="16838" w:code="9"/>
          <w:pgMar w:top="1134" w:right="1134" w:bottom="1134" w:left="1701" w:header="709" w:footer="709" w:gutter="0"/>
          <w:cols w:space="708"/>
          <w:docGrid w:linePitch="360"/>
        </w:sectPr>
      </w:pPr>
    </w:p>
    <w:tbl>
      <w:tblPr>
        <w:tblW w:w="15876" w:type="dxa"/>
        <w:tblInd w:w="-459" w:type="dxa"/>
        <w:tblLayout w:type="fixed"/>
        <w:tblLook w:val="04A0"/>
      </w:tblPr>
      <w:tblGrid>
        <w:gridCol w:w="669"/>
        <w:gridCol w:w="3300"/>
        <w:gridCol w:w="881"/>
        <w:gridCol w:w="964"/>
        <w:gridCol w:w="847"/>
        <w:gridCol w:w="1275"/>
        <w:gridCol w:w="850"/>
        <w:gridCol w:w="1134"/>
        <w:gridCol w:w="850"/>
        <w:gridCol w:w="1135"/>
        <w:gridCol w:w="851"/>
        <w:gridCol w:w="1136"/>
        <w:gridCol w:w="850"/>
        <w:gridCol w:w="1134"/>
      </w:tblGrid>
      <w:tr w:rsidR="00727AF2" w:rsidRPr="002230D3" w:rsidTr="00924522">
        <w:trPr>
          <w:trHeight w:val="525"/>
        </w:trPr>
        <w:tc>
          <w:tcPr>
            <w:tcW w:w="669" w:type="dxa"/>
            <w:vMerge w:val="restart"/>
            <w:tcBorders>
              <w:top w:val="single" w:sz="4" w:space="0" w:color="000000"/>
              <w:left w:val="single" w:sz="4" w:space="0" w:color="000000"/>
              <w:right w:val="single" w:sz="4" w:space="0" w:color="000000"/>
            </w:tcBorders>
            <w:shd w:val="clear" w:color="auto" w:fill="auto"/>
            <w:vAlign w:val="center"/>
            <w:hideMark/>
          </w:tcPr>
          <w:p w:rsidR="00727AF2" w:rsidRPr="002230D3" w:rsidRDefault="00727AF2" w:rsidP="00727AF2">
            <w:pPr>
              <w:spacing w:before="0" w:after="0"/>
              <w:jc w:val="center"/>
              <w:rPr>
                <w:rFonts w:eastAsia="Times New Roman"/>
                <w:b/>
                <w:bCs/>
                <w:sz w:val="24"/>
                <w:szCs w:val="26"/>
                <w:lang w:val="en-US"/>
              </w:rPr>
            </w:pPr>
            <w:r w:rsidRPr="002230D3">
              <w:rPr>
                <w:rFonts w:eastAsia="Times New Roman"/>
                <w:b/>
                <w:bCs/>
                <w:sz w:val="24"/>
                <w:szCs w:val="26"/>
                <w:lang w:val="en-US"/>
              </w:rPr>
              <w:lastRenderedPageBreak/>
              <w:t>S</w:t>
            </w:r>
            <w:r>
              <w:rPr>
                <w:rFonts w:eastAsia="Times New Roman"/>
                <w:b/>
                <w:bCs/>
                <w:sz w:val="24"/>
                <w:szCs w:val="26"/>
                <w:lang w:val="en-US"/>
              </w:rPr>
              <w:t>tt</w:t>
            </w:r>
          </w:p>
        </w:tc>
        <w:tc>
          <w:tcPr>
            <w:tcW w:w="3300" w:type="dxa"/>
            <w:vMerge w:val="restart"/>
            <w:tcBorders>
              <w:top w:val="single" w:sz="4" w:space="0" w:color="000000"/>
              <w:left w:val="nil"/>
              <w:right w:val="single" w:sz="4" w:space="0" w:color="000000"/>
            </w:tcBorders>
            <w:shd w:val="clear" w:color="auto" w:fill="auto"/>
            <w:vAlign w:val="center"/>
            <w:hideMark/>
          </w:tcPr>
          <w:p w:rsidR="00727AF2" w:rsidRPr="002230D3" w:rsidRDefault="00727AF2" w:rsidP="00727AF2">
            <w:pPr>
              <w:spacing w:before="0" w:after="0"/>
              <w:jc w:val="center"/>
              <w:rPr>
                <w:rFonts w:eastAsia="Times New Roman"/>
                <w:b/>
                <w:bCs/>
                <w:sz w:val="24"/>
                <w:szCs w:val="26"/>
                <w:lang w:val="en-US"/>
              </w:rPr>
            </w:pPr>
            <w:r w:rsidRPr="002230D3">
              <w:rPr>
                <w:rFonts w:eastAsia="Times New Roman"/>
                <w:b/>
                <w:bCs/>
                <w:sz w:val="24"/>
                <w:szCs w:val="26"/>
                <w:lang w:val="en-US"/>
              </w:rPr>
              <w:t>Hạng mục - thiết bị</w:t>
            </w:r>
          </w:p>
        </w:tc>
        <w:tc>
          <w:tcPr>
            <w:tcW w:w="881" w:type="dxa"/>
            <w:vMerge w:val="restart"/>
            <w:tcBorders>
              <w:top w:val="single" w:sz="4" w:space="0" w:color="000000"/>
              <w:left w:val="nil"/>
              <w:right w:val="single" w:sz="4" w:space="0" w:color="000000"/>
            </w:tcBorders>
            <w:shd w:val="clear" w:color="auto" w:fill="auto"/>
            <w:vAlign w:val="center"/>
            <w:hideMark/>
          </w:tcPr>
          <w:p w:rsidR="00727AF2" w:rsidRPr="002230D3" w:rsidRDefault="00727AF2" w:rsidP="00727AF2">
            <w:pPr>
              <w:spacing w:before="0" w:after="0"/>
              <w:jc w:val="center"/>
              <w:rPr>
                <w:rFonts w:eastAsia="Times New Roman"/>
                <w:b/>
                <w:bCs/>
                <w:sz w:val="24"/>
                <w:szCs w:val="26"/>
                <w:lang w:val="en-US"/>
              </w:rPr>
            </w:pPr>
            <w:r w:rsidRPr="002230D3">
              <w:rPr>
                <w:rFonts w:eastAsia="Times New Roman"/>
                <w:b/>
                <w:bCs/>
                <w:sz w:val="24"/>
                <w:szCs w:val="26"/>
                <w:lang w:val="en-US"/>
              </w:rPr>
              <w:t>ĐV tính</w:t>
            </w:r>
          </w:p>
        </w:tc>
        <w:tc>
          <w:tcPr>
            <w:tcW w:w="964" w:type="dxa"/>
            <w:vMerge w:val="restart"/>
            <w:tcBorders>
              <w:top w:val="single" w:sz="4" w:space="0" w:color="000000"/>
              <w:left w:val="nil"/>
              <w:right w:val="single" w:sz="4" w:space="0" w:color="000000"/>
            </w:tcBorders>
            <w:shd w:val="clear" w:color="auto" w:fill="auto"/>
            <w:vAlign w:val="center"/>
            <w:hideMark/>
          </w:tcPr>
          <w:p w:rsidR="00727AF2" w:rsidRPr="002230D3" w:rsidRDefault="00727AF2" w:rsidP="00727AF2">
            <w:pPr>
              <w:spacing w:before="0" w:after="0"/>
              <w:jc w:val="center"/>
              <w:rPr>
                <w:rFonts w:eastAsia="Times New Roman"/>
                <w:b/>
                <w:bCs/>
                <w:sz w:val="24"/>
                <w:szCs w:val="26"/>
                <w:lang w:val="en-US"/>
              </w:rPr>
            </w:pPr>
            <w:r w:rsidRPr="002230D3">
              <w:rPr>
                <w:rFonts w:eastAsia="Times New Roman"/>
                <w:b/>
                <w:bCs/>
                <w:sz w:val="24"/>
                <w:szCs w:val="26"/>
                <w:lang w:val="en-US"/>
              </w:rPr>
              <w:t>Hiện có</w:t>
            </w:r>
          </w:p>
        </w:tc>
        <w:tc>
          <w:tcPr>
            <w:tcW w:w="10062" w:type="dxa"/>
            <w:gridSpan w:val="10"/>
            <w:tcBorders>
              <w:top w:val="single" w:sz="4" w:space="0" w:color="000000"/>
              <w:left w:val="nil"/>
              <w:bottom w:val="single" w:sz="4" w:space="0" w:color="000000"/>
              <w:right w:val="single" w:sz="4" w:space="0" w:color="000000"/>
            </w:tcBorders>
          </w:tcPr>
          <w:p w:rsidR="00727AF2" w:rsidRDefault="00727AF2" w:rsidP="00673DE8">
            <w:pPr>
              <w:spacing w:before="0" w:after="0"/>
              <w:jc w:val="center"/>
              <w:rPr>
                <w:rFonts w:eastAsia="Times New Roman"/>
                <w:b/>
                <w:bCs/>
                <w:sz w:val="24"/>
                <w:szCs w:val="26"/>
                <w:lang w:val="en-US"/>
              </w:rPr>
            </w:pPr>
            <w:r>
              <w:rPr>
                <w:rFonts w:eastAsia="Times New Roman"/>
                <w:b/>
                <w:bCs/>
                <w:sz w:val="24"/>
                <w:szCs w:val="26"/>
                <w:lang w:val="en-US"/>
              </w:rPr>
              <w:t>Nhu cầu mua sắm đến năm 2020</w:t>
            </w:r>
          </w:p>
        </w:tc>
      </w:tr>
      <w:tr w:rsidR="00727AF2" w:rsidRPr="002230D3" w:rsidTr="00924522">
        <w:trPr>
          <w:trHeight w:val="525"/>
        </w:trPr>
        <w:tc>
          <w:tcPr>
            <w:tcW w:w="669" w:type="dxa"/>
            <w:vMerge/>
            <w:tcBorders>
              <w:left w:val="single" w:sz="4" w:space="0" w:color="000000"/>
              <w:right w:val="single" w:sz="4" w:space="0" w:color="000000"/>
            </w:tcBorders>
            <w:shd w:val="clear" w:color="auto" w:fill="auto"/>
            <w:vAlign w:val="center"/>
            <w:hideMark/>
          </w:tcPr>
          <w:p w:rsidR="00727AF2" w:rsidRPr="002230D3" w:rsidRDefault="00727AF2" w:rsidP="00727AF2">
            <w:pPr>
              <w:spacing w:before="0" w:after="0"/>
              <w:jc w:val="center"/>
              <w:rPr>
                <w:rFonts w:eastAsia="Times New Roman"/>
                <w:b/>
                <w:bCs/>
                <w:sz w:val="24"/>
                <w:szCs w:val="26"/>
                <w:lang w:val="en-US"/>
              </w:rPr>
            </w:pPr>
          </w:p>
        </w:tc>
        <w:tc>
          <w:tcPr>
            <w:tcW w:w="3300" w:type="dxa"/>
            <w:vMerge/>
            <w:tcBorders>
              <w:left w:val="nil"/>
              <w:right w:val="single" w:sz="4" w:space="0" w:color="000000"/>
            </w:tcBorders>
            <w:shd w:val="clear" w:color="auto" w:fill="auto"/>
            <w:vAlign w:val="center"/>
            <w:hideMark/>
          </w:tcPr>
          <w:p w:rsidR="00727AF2" w:rsidRPr="002230D3" w:rsidRDefault="00727AF2" w:rsidP="00727AF2">
            <w:pPr>
              <w:spacing w:before="0" w:after="0"/>
              <w:jc w:val="center"/>
              <w:rPr>
                <w:rFonts w:eastAsia="Times New Roman"/>
                <w:b/>
                <w:bCs/>
                <w:sz w:val="24"/>
                <w:szCs w:val="26"/>
                <w:lang w:val="en-US"/>
              </w:rPr>
            </w:pPr>
          </w:p>
        </w:tc>
        <w:tc>
          <w:tcPr>
            <w:tcW w:w="881" w:type="dxa"/>
            <w:vMerge/>
            <w:tcBorders>
              <w:left w:val="nil"/>
              <w:right w:val="single" w:sz="4" w:space="0" w:color="000000"/>
            </w:tcBorders>
            <w:shd w:val="clear" w:color="auto" w:fill="auto"/>
            <w:vAlign w:val="center"/>
            <w:hideMark/>
          </w:tcPr>
          <w:p w:rsidR="00727AF2" w:rsidRPr="002230D3" w:rsidRDefault="00727AF2" w:rsidP="00727AF2">
            <w:pPr>
              <w:spacing w:before="0" w:after="0"/>
              <w:jc w:val="center"/>
              <w:rPr>
                <w:rFonts w:eastAsia="Times New Roman"/>
                <w:b/>
                <w:bCs/>
                <w:sz w:val="24"/>
                <w:szCs w:val="26"/>
                <w:lang w:val="en-US"/>
              </w:rPr>
            </w:pPr>
          </w:p>
        </w:tc>
        <w:tc>
          <w:tcPr>
            <w:tcW w:w="964" w:type="dxa"/>
            <w:vMerge/>
            <w:tcBorders>
              <w:left w:val="nil"/>
              <w:right w:val="single" w:sz="4" w:space="0" w:color="000000"/>
            </w:tcBorders>
            <w:shd w:val="clear" w:color="auto" w:fill="auto"/>
            <w:vAlign w:val="center"/>
            <w:hideMark/>
          </w:tcPr>
          <w:p w:rsidR="00727AF2" w:rsidRPr="002230D3" w:rsidRDefault="00727AF2" w:rsidP="00727AF2">
            <w:pPr>
              <w:spacing w:before="0" w:after="0"/>
              <w:jc w:val="center"/>
              <w:rPr>
                <w:rFonts w:eastAsia="Times New Roman"/>
                <w:b/>
                <w:bCs/>
                <w:sz w:val="24"/>
                <w:szCs w:val="26"/>
                <w:lang w:val="en-US"/>
              </w:rPr>
            </w:pPr>
          </w:p>
        </w:tc>
        <w:tc>
          <w:tcPr>
            <w:tcW w:w="2122" w:type="dxa"/>
            <w:gridSpan w:val="2"/>
            <w:tcBorders>
              <w:top w:val="single" w:sz="4" w:space="0" w:color="000000"/>
              <w:left w:val="nil"/>
              <w:bottom w:val="single" w:sz="4" w:space="0" w:color="000000"/>
              <w:right w:val="single" w:sz="4" w:space="0" w:color="000000"/>
            </w:tcBorders>
          </w:tcPr>
          <w:p w:rsidR="00727AF2" w:rsidRDefault="00727AF2" w:rsidP="00727AF2">
            <w:pPr>
              <w:spacing w:before="0" w:after="0"/>
              <w:jc w:val="center"/>
              <w:rPr>
                <w:rFonts w:eastAsia="Times New Roman"/>
                <w:b/>
                <w:bCs/>
                <w:sz w:val="24"/>
                <w:szCs w:val="26"/>
                <w:lang w:val="en-US"/>
              </w:rPr>
            </w:pPr>
            <w:r>
              <w:rPr>
                <w:rFonts w:eastAsia="Times New Roman"/>
                <w:b/>
                <w:bCs/>
                <w:sz w:val="24"/>
                <w:szCs w:val="26"/>
                <w:lang w:val="en-US"/>
              </w:rPr>
              <w:t>Năm 2016</w:t>
            </w:r>
          </w:p>
        </w:tc>
        <w:tc>
          <w:tcPr>
            <w:tcW w:w="1984" w:type="dxa"/>
            <w:gridSpan w:val="2"/>
            <w:tcBorders>
              <w:top w:val="single" w:sz="4" w:space="0" w:color="000000"/>
              <w:left w:val="single" w:sz="4" w:space="0" w:color="000000"/>
              <w:bottom w:val="single" w:sz="4" w:space="0" w:color="000000"/>
              <w:right w:val="single" w:sz="4" w:space="0" w:color="000000"/>
            </w:tcBorders>
          </w:tcPr>
          <w:p w:rsidR="00727AF2" w:rsidRDefault="00727AF2" w:rsidP="00727AF2">
            <w:pPr>
              <w:spacing w:before="0" w:after="0"/>
              <w:jc w:val="center"/>
              <w:rPr>
                <w:rFonts w:eastAsia="Times New Roman"/>
                <w:b/>
                <w:bCs/>
                <w:sz w:val="24"/>
                <w:szCs w:val="26"/>
                <w:lang w:val="en-US"/>
              </w:rPr>
            </w:pPr>
            <w:r>
              <w:rPr>
                <w:rFonts w:eastAsia="Times New Roman"/>
                <w:b/>
                <w:bCs/>
                <w:sz w:val="24"/>
                <w:szCs w:val="26"/>
                <w:lang w:val="en-US"/>
              </w:rPr>
              <w:t>Năm 2017</w:t>
            </w:r>
          </w:p>
        </w:tc>
        <w:tc>
          <w:tcPr>
            <w:tcW w:w="1985" w:type="dxa"/>
            <w:gridSpan w:val="2"/>
            <w:tcBorders>
              <w:top w:val="single" w:sz="4" w:space="0" w:color="000000"/>
              <w:left w:val="single" w:sz="4" w:space="0" w:color="000000"/>
              <w:bottom w:val="single" w:sz="4" w:space="0" w:color="000000"/>
              <w:right w:val="single" w:sz="4" w:space="0" w:color="000000"/>
            </w:tcBorders>
          </w:tcPr>
          <w:p w:rsidR="00727AF2" w:rsidRDefault="00727AF2" w:rsidP="00727AF2">
            <w:pPr>
              <w:spacing w:before="0" w:after="0"/>
              <w:jc w:val="center"/>
              <w:rPr>
                <w:rFonts w:eastAsia="Times New Roman"/>
                <w:b/>
                <w:bCs/>
                <w:sz w:val="24"/>
                <w:szCs w:val="26"/>
                <w:lang w:val="en-US"/>
              </w:rPr>
            </w:pPr>
            <w:r>
              <w:rPr>
                <w:rFonts w:eastAsia="Times New Roman"/>
                <w:b/>
                <w:bCs/>
                <w:sz w:val="24"/>
                <w:szCs w:val="26"/>
                <w:lang w:val="en-US"/>
              </w:rPr>
              <w:t>Năm 2018</w:t>
            </w:r>
          </w:p>
        </w:tc>
        <w:tc>
          <w:tcPr>
            <w:tcW w:w="1987" w:type="dxa"/>
            <w:gridSpan w:val="2"/>
            <w:tcBorders>
              <w:top w:val="single" w:sz="4" w:space="0" w:color="000000"/>
              <w:left w:val="single" w:sz="4" w:space="0" w:color="000000"/>
              <w:bottom w:val="single" w:sz="4" w:space="0" w:color="000000"/>
              <w:right w:val="single" w:sz="4" w:space="0" w:color="000000"/>
            </w:tcBorders>
          </w:tcPr>
          <w:p w:rsidR="00727AF2" w:rsidRDefault="00727AF2" w:rsidP="00727AF2">
            <w:pPr>
              <w:spacing w:before="0" w:after="0"/>
              <w:jc w:val="center"/>
              <w:rPr>
                <w:rFonts w:eastAsia="Times New Roman"/>
                <w:b/>
                <w:bCs/>
                <w:sz w:val="24"/>
                <w:szCs w:val="26"/>
                <w:lang w:val="en-US"/>
              </w:rPr>
            </w:pPr>
            <w:r>
              <w:rPr>
                <w:rFonts w:eastAsia="Times New Roman"/>
                <w:b/>
                <w:bCs/>
                <w:sz w:val="24"/>
                <w:szCs w:val="26"/>
                <w:lang w:val="en-US"/>
              </w:rPr>
              <w:t>Năm 2019</w:t>
            </w:r>
          </w:p>
        </w:tc>
        <w:tc>
          <w:tcPr>
            <w:tcW w:w="1984" w:type="dxa"/>
            <w:gridSpan w:val="2"/>
            <w:tcBorders>
              <w:top w:val="single" w:sz="4" w:space="0" w:color="000000"/>
              <w:left w:val="single" w:sz="4" w:space="0" w:color="000000"/>
              <w:bottom w:val="single" w:sz="4" w:space="0" w:color="000000"/>
              <w:right w:val="single" w:sz="4" w:space="0" w:color="000000"/>
            </w:tcBorders>
          </w:tcPr>
          <w:p w:rsidR="00727AF2" w:rsidRDefault="00727AF2" w:rsidP="00727AF2">
            <w:pPr>
              <w:spacing w:before="0" w:after="0"/>
              <w:jc w:val="center"/>
              <w:rPr>
                <w:rFonts w:eastAsia="Times New Roman"/>
                <w:b/>
                <w:bCs/>
                <w:sz w:val="24"/>
                <w:szCs w:val="26"/>
                <w:lang w:val="en-US"/>
              </w:rPr>
            </w:pPr>
            <w:r>
              <w:rPr>
                <w:rFonts w:eastAsia="Times New Roman"/>
                <w:b/>
                <w:bCs/>
                <w:sz w:val="24"/>
                <w:szCs w:val="26"/>
                <w:lang w:val="en-US"/>
              </w:rPr>
              <w:t>Năm 2020</w:t>
            </w:r>
          </w:p>
        </w:tc>
      </w:tr>
      <w:tr w:rsidR="00727AF2" w:rsidRPr="002230D3" w:rsidTr="00924522">
        <w:trPr>
          <w:trHeight w:val="525"/>
        </w:trPr>
        <w:tc>
          <w:tcPr>
            <w:tcW w:w="669" w:type="dxa"/>
            <w:vMerge/>
            <w:tcBorders>
              <w:left w:val="single" w:sz="4" w:space="0" w:color="000000"/>
              <w:bottom w:val="single" w:sz="4" w:space="0" w:color="000000"/>
              <w:right w:val="single" w:sz="4" w:space="0" w:color="000000"/>
            </w:tcBorders>
            <w:shd w:val="clear" w:color="auto" w:fill="auto"/>
            <w:vAlign w:val="center"/>
            <w:hideMark/>
          </w:tcPr>
          <w:p w:rsidR="00727AF2" w:rsidRPr="002230D3" w:rsidRDefault="00727AF2" w:rsidP="00673DE8">
            <w:pPr>
              <w:spacing w:before="0" w:after="0"/>
              <w:jc w:val="center"/>
              <w:rPr>
                <w:rFonts w:eastAsia="Times New Roman"/>
                <w:b/>
                <w:bCs/>
                <w:sz w:val="24"/>
                <w:szCs w:val="26"/>
                <w:lang w:val="en-US"/>
              </w:rPr>
            </w:pPr>
          </w:p>
        </w:tc>
        <w:tc>
          <w:tcPr>
            <w:tcW w:w="3300" w:type="dxa"/>
            <w:vMerge/>
            <w:tcBorders>
              <w:left w:val="nil"/>
              <w:bottom w:val="single" w:sz="4" w:space="0" w:color="000000"/>
              <w:right w:val="single" w:sz="4" w:space="0" w:color="000000"/>
            </w:tcBorders>
            <w:shd w:val="clear" w:color="auto" w:fill="auto"/>
            <w:vAlign w:val="center"/>
            <w:hideMark/>
          </w:tcPr>
          <w:p w:rsidR="00727AF2" w:rsidRPr="002230D3" w:rsidRDefault="00727AF2" w:rsidP="00673DE8">
            <w:pPr>
              <w:spacing w:before="0" w:after="0"/>
              <w:jc w:val="center"/>
              <w:rPr>
                <w:rFonts w:eastAsia="Times New Roman"/>
                <w:b/>
                <w:bCs/>
                <w:sz w:val="24"/>
                <w:szCs w:val="26"/>
                <w:lang w:val="en-US"/>
              </w:rPr>
            </w:pPr>
          </w:p>
        </w:tc>
        <w:tc>
          <w:tcPr>
            <w:tcW w:w="881" w:type="dxa"/>
            <w:vMerge/>
            <w:tcBorders>
              <w:left w:val="nil"/>
              <w:bottom w:val="single" w:sz="4" w:space="0" w:color="000000"/>
              <w:right w:val="single" w:sz="4" w:space="0" w:color="000000"/>
            </w:tcBorders>
            <w:shd w:val="clear" w:color="auto" w:fill="auto"/>
            <w:vAlign w:val="center"/>
            <w:hideMark/>
          </w:tcPr>
          <w:p w:rsidR="00727AF2" w:rsidRPr="002230D3" w:rsidRDefault="00727AF2" w:rsidP="00673DE8">
            <w:pPr>
              <w:spacing w:before="0" w:after="0"/>
              <w:jc w:val="center"/>
              <w:rPr>
                <w:rFonts w:eastAsia="Times New Roman"/>
                <w:b/>
                <w:bCs/>
                <w:sz w:val="24"/>
                <w:szCs w:val="26"/>
                <w:lang w:val="en-US"/>
              </w:rPr>
            </w:pPr>
          </w:p>
        </w:tc>
        <w:tc>
          <w:tcPr>
            <w:tcW w:w="964" w:type="dxa"/>
            <w:vMerge/>
            <w:tcBorders>
              <w:left w:val="nil"/>
              <w:bottom w:val="single" w:sz="4" w:space="0" w:color="000000"/>
              <w:right w:val="single" w:sz="4" w:space="0" w:color="000000"/>
            </w:tcBorders>
            <w:shd w:val="clear" w:color="auto" w:fill="auto"/>
            <w:vAlign w:val="center"/>
            <w:hideMark/>
          </w:tcPr>
          <w:p w:rsidR="00727AF2" w:rsidRPr="002230D3" w:rsidRDefault="00727AF2" w:rsidP="00673DE8">
            <w:pPr>
              <w:spacing w:before="0" w:after="0"/>
              <w:jc w:val="center"/>
              <w:rPr>
                <w:rFonts w:eastAsia="Times New Roman"/>
                <w:b/>
                <w:bCs/>
                <w:sz w:val="24"/>
                <w:szCs w:val="26"/>
                <w:lang w:val="en-US"/>
              </w:rPr>
            </w:pPr>
          </w:p>
        </w:tc>
        <w:tc>
          <w:tcPr>
            <w:tcW w:w="847" w:type="dxa"/>
            <w:tcBorders>
              <w:top w:val="single" w:sz="4" w:space="0" w:color="000000"/>
              <w:left w:val="nil"/>
              <w:bottom w:val="single" w:sz="4" w:space="0" w:color="000000"/>
              <w:right w:val="single" w:sz="4" w:space="0" w:color="000000"/>
            </w:tcBorders>
          </w:tcPr>
          <w:p w:rsidR="00727AF2" w:rsidRPr="00727AF2" w:rsidRDefault="00727AF2" w:rsidP="00673DE8">
            <w:pPr>
              <w:spacing w:before="0" w:after="0"/>
              <w:jc w:val="center"/>
              <w:rPr>
                <w:rFonts w:eastAsia="Times New Roman"/>
                <w:bCs/>
                <w:i/>
                <w:sz w:val="24"/>
                <w:szCs w:val="26"/>
                <w:lang w:val="en-US"/>
              </w:rPr>
            </w:pPr>
            <w:r w:rsidRPr="00727AF2">
              <w:rPr>
                <w:rFonts w:eastAsia="Times New Roman"/>
                <w:bCs/>
                <w:i/>
                <w:sz w:val="24"/>
                <w:szCs w:val="26"/>
                <w:lang w:val="en-US"/>
              </w:rPr>
              <w:t>Số lượng</w:t>
            </w:r>
          </w:p>
        </w:tc>
        <w:tc>
          <w:tcPr>
            <w:tcW w:w="1275" w:type="dxa"/>
            <w:tcBorders>
              <w:top w:val="single" w:sz="4" w:space="0" w:color="000000"/>
              <w:left w:val="single" w:sz="4" w:space="0" w:color="000000"/>
              <w:bottom w:val="single" w:sz="4" w:space="0" w:color="000000"/>
              <w:right w:val="single" w:sz="4" w:space="0" w:color="000000"/>
            </w:tcBorders>
          </w:tcPr>
          <w:p w:rsidR="00727AF2" w:rsidRPr="00727AF2" w:rsidRDefault="00727AF2" w:rsidP="00673DE8">
            <w:pPr>
              <w:spacing w:before="0" w:after="0"/>
              <w:jc w:val="center"/>
              <w:rPr>
                <w:rFonts w:eastAsia="Times New Roman"/>
                <w:bCs/>
                <w:i/>
                <w:sz w:val="24"/>
                <w:szCs w:val="26"/>
                <w:lang w:val="en-US"/>
              </w:rPr>
            </w:pPr>
            <w:r w:rsidRPr="00727AF2">
              <w:rPr>
                <w:rFonts w:eastAsia="Times New Roman"/>
                <w:bCs/>
                <w:i/>
                <w:sz w:val="24"/>
                <w:szCs w:val="26"/>
                <w:lang w:val="en-US"/>
              </w:rPr>
              <w:t>Thành tiền (Triệu đồng)</w:t>
            </w:r>
          </w:p>
        </w:tc>
        <w:tc>
          <w:tcPr>
            <w:tcW w:w="850" w:type="dxa"/>
            <w:tcBorders>
              <w:top w:val="single" w:sz="4" w:space="0" w:color="000000"/>
              <w:left w:val="single" w:sz="4" w:space="0" w:color="000000"/>
              <w:bottom w:val="single" w:sz="4" w:space="0" w:color="000000"/>
              <w:right w:val="single" w:sz="4" w:space="0" w:color="000000"/>
            </w:tcBorders>
          </w:tcPr>
          <w:p w:rsidR="00727AF2" w:rsidRPr="00727AF2" w:rsidRDefault="00727AF2" w:rsidP="00673DE8">
            <w:pPr>
              <w:spacing w:before="0" w:after="0"/>
              <w:jc w:val="center"/>
              <w:rPr>
                <w:rFonts w:eastAsia="Times New Roman"/>
                <w:bCs/>
                <w:i/>
                <w:sz w:val="24"/>
                <w:szCs w:val="26"/>
                <w:lang w:val="en-US"/>
              </w:rPr>
            </w:pPr>
            <w:r w:rsidRPr="00727AF2">
              <w:rPr>
                <w:rFonts w:eastAsia="Times New Roman"/>
                <w:bCs/>
                <w:i/>
                <w:sz w:val="24"/>
                <w:szCs w:val="26"/>
                <w:lang w:val="en-US"/>
              </w:rPr>
              <w:t>Số lượng</w:t>
            </w:r>
          </w:p>
        </w:tc>
        <w:tc>
          <w:tcPr>
            <w:tcW w:w="1134" w:type="dxa"/>
            <w:tcBorders>
              <w:top w:val="single" w:sz="4" w:space="0" w:color="000000"/>
              <w:left w:val="single" w:sz="4" w:space="0" w:color="000000"/>
              <w:bottom w:val="single" w:sz="4" w:space="0" w:color="000000"/>
              <w:right w:val="single" w:sz="4" w:space="0" w:color="000000"/>
            </w:tcBorders>
          </w:tcPr>
          <w:p w:rsidR="00727AF2" w:rsidRPr="00727AF2" w:rsidRDefault="00727AF2" w:rsidP="00673DE8">
            <w:pPr>
              <w:spacing w:before="0" w:after="0"/>
              <w:jc w:val="center"/>
              <w:rPr>
                <w:rFonts w:eastAsia="Times New Roman"/>
                <w:bCs/>
                <w:i/>
                <w:sz w:val="24"/>
                <w:szCs w:val="26"/>
                <w:lang w:val="en-US"/>
              </w:rPr>
            </w:pPr>
            <w:r w:rsidRPr="00727AF2">
              <w:rPr>
                <w:rFonts w:eastAsia="Times New Roman"/>
                <w:bCs/>
                <w:i/>
                <w:sz w:val="24"/>
                <w:szCs w:val="26"/>
                <w:lang w:val="en-US"/>
              </w:rPr>
              <w:t>Thành tiền (Triệu đồng)</w:t>
            </w:r>
          </w:p>
        </w:tc>
        <w:tc>
          <w:tcPr>
            <w:tcW w:w="850" w:type="dxa"/>
            <w:tcBorders>
              <w:top w:val="single" w:sz="4" w:space="0" w:color="000000"/>
              <w:left w:val="single" w:sz="4" w:space="0" w:color="000000"/>
              <w:bottom w:val="single" w:sz="4" w:space="0" w:color="000000"/>
              <w:right w:val="single" w:sz="4" w:space="0" w:color="000000"/>
            </w:tcBorders>
          </w:tcPr>
          <w:p w:rsidR="00727AF2" w:rsidRPr="00727AF2" w:rsidRDefault="00727AF2" w:rsidP="00673DE8">
            <w:pPr>
              <w:spacing w:before="0" w:after="0"/>
              <w:jc w:val="center"/>
              <w:rPr>
                <w:rFonts w:eastAsia="Times New Roman"/>
                <w:bCs/>
                <w:i/>
                <w:sz w:val="24"/>
                <w:szCs w:val="26"/>
                <w:lang w:val="en-US"/>
              </w:rPr>
            </w:pPr>
            <w:r w:rsidRPr="00727AF2">
              <w:rPr>
                <w:rFonts w:eastAsia="Times New Roman"/>
                <w:bCs/>
                <w:i/>
                <w:sz w:val="24"/>
                <w:szCs w:val="26"/>
                <w:lang w:val="en-US"/>
              </w:rPr>
              <w:t>Số lượng</w:t>
            </w:r>
          </w:p>
        </w:tc>
        <w:tc>
          <w:tcPr>
            <w:tcW w:w="1135" w:type="dxa"/>
            <w:tcBorders>
              <w:top w:val="single" w:sz="4" w:space="0" w:color="000000"/>
              <w:left w:val="single" w:sz="4" w:space="0" w:color="000000"/>
              <w:bottom w:val="single" w:sz="4" w:space="0" w:color="000000"/>
              <w:right w:val="single" w:sz="4" w:space="0" w:color="000000"/>
            </w:tcBorders>
          </w:tcPr>
          <w:p w:rsidR="00727AF2" w:rsidRPr="00727AF2" w:rsidRDefault="00727AF2" w:rsidP="00673DE8">
            <w:pPr>
              <w:spacing w:before="0" w:after="0"/>
              <w:jc w:val="center"/>
              <w:rPr>
                <w:rFonts w:eastAsia="Times New Roman"/>
                <w:bCs/>
                <w:i/>
                <w:sz w:val="24"/>
                <w:szCs w:val="26"/>
                <w:lang w:val="en-US"/>
              </w:rPr>
            </w:pPr>
            <w:r w:rsidRPr="00727AF2">
              <w:rPr>
                <w:rFonts w:eastAsia="Times New Roman"/>
                <w:bCs/>
                <w:i/>
                <w:sz w:val="24"/>
                <w:szCs w:val="26"/>
                <w:lang w:val="en-US"/>
              </w:rPr>
              <w:t>Thành tiền (Triệu đồng)</w:t>
            </w:r>
          </w:p>
        </w:tc>
        <w:tc>
          <w:tcPr>
            <w:tcW w:w="851" w:type="dxa"/>
            <w:tcBorders>
              <w:top w:val="single" w:sz="4" w:space="0" w:color="000000"/>
              <w:left w:val="single" w:sz="4" w:space="0" w:color="000000"/>
              <w:bottom w:val="single" w:sz="4" w:space="0" w:color="000000"/>
              <w:right w:val="single" w:sz="4" w:space="0" w:color="000000"/>
            </w:tcBorders>
          </w:tcPr>
          <w:p w:rsidR="00727AF2" w:rsidRPr="00727AF2" w:rsidRDefault="00727AF2" w:rsidP="00673DE8">
            <w:pPr>
              <w:spacing w:before="0" w:after="0"/>
              <w:jc w:val="center"/>
              <w:rPr>
                <w:rFonts w:eastAsia="Times New Roman"/>
                <w:bCs/>
                <w:i/>
                <w:sz w:val="24"/>
                <w:szCs w:val="26"/>
                <w:lang w:val="en-US"/>
              </w:rPr>
            </w:pPr>
            <w:r w:rsidRPr="00727AF2">
              <w:rPr>
                <w:rFonts w:eastAsia="Times New Roman"/>
                <w:bCs/>
                <w:i/>
                <w:sz w:val="24"/>
                <w:szCs w:val="26"/>
                <w:lang w:val="en-US"/>
              </w:rPr>
              <w:t>Số lượng</w:t>
            </w:r>
          </w:p>
        </w:tc>
        <w:tc>
          <w:tcPr>
            <w:tcW w:w="1136" w:type="dxa"/>
            <w:tcBorders>
              <w:top w:val="single" w:sz="4" w:space="0" w:color="000000"/>
              <w:left w:val="single" w:sz="4" w:space="0" w:color="000000"/>
              <w:bottom w:val="single" w:sz="4" w:space="0" w:color="000000"/>
              <w:right w:val="single" w:sz="4" w:space="0" w:color="000000"/>
            </w:tcBorders>
          </w:tcPr>
          <w:p w:rsidR="00727AF2" w:rsidRPr="00727AF2" w:rsidRDefault="00727AF2" w:rsidP="00673DE8">
            <w:pPr>
              <w:spacing w:before="0" w:after="0"/>
              <w:jc w:val="center"/>
              <w:rPr>
                <w:rFonts w:eastAsia="Times New Roman"/>
                <w:bCs/>
                <w:i/>
                <w:sz w:val="24"/>
                <w:szCs w:val="26"/>
                <w:lang w:val="en-US"/>
              </w:rPr>
            </w:pPr>
            <w:r w:rsidRPr="00727AF2">
              <w:rPr>
                <w:rFonts w:eastAsia="Times New Roman"/>
                <w:bCs/>
                <w:i/>
                <w:sz w:val="24"/>
                <w:szCs w:val="26"/>
                <w:lang w:val="en-US"/>
              </w:rPr>
              <w:t>Thành tiền (Triệu đồng)</w:t>
            </w:r>
          </w:p>
        </w:tc>
        <w:tc>
          <w:tcPr>
            <w:tcW w:w="850" w:type="dxa"/>
            <w:tcBorders>
              <w:top w:val="single" w:sz="4" w:space="0" w:color="000000"/>
              <w:left w:val="single" w:sz="4" w:space="0" w:color="000000"/>
              <w:bottom w:val="single" w:sz="4" w:space="0" w:color="000000"/>
              <w:right w:val="single" w:sz="4" w:space="0" w:color="000000"/>
            </w:tcBorders>
          </w:tcPr>
          <w:p w:rsidR="00727AF2" w:rsidRPr="00727AF2" w:rsidRDefault="00727AF2" w:rsidP="00673DE8">
            <w:pPr>
              <w:spacing w:before="0" w:after="0"/>
              <w:jc w:val="center"/>
              <w:rPr>
                <w:rFonts w:eastAsia="Times New Roman"/>
                <w:bCs/>
                <w:i/>
                <w:sz w:val="24"/>
                <w:szCs w:val="26"/>
                <w:lang w:val="en-US"/>
              </w:rPr>
            </w:pPr>
            <w:r w:rsidRPr="00727AF2">
              <w:rPr>
                <w:rFonts w:eastAsia="Times New Roman"/>
                <w:bCs/>
                <w:i/>
                <w:sz w:val="24"/>
                <w:szCs w:val="26"/>
                <w:lang w:val="en-US"/>
              </w:rPr>
              <w:t>Số lượng</w:t>
            </w:r>
          </w:p>
        </w:tc>
        <w:tc>
          <w:tcPr>
            <w:tcW w:w="1134" w:type="dxa"/>
            <w:tcBorders>
              <w:top w:val="single" w:sz="4" w:space="0" w:color="000000"/>
              <w:left w:val="nil"/>
              <w:bottom w:val="single" w:sz="4" w:space="0" w:color="000000"/>
              <w:right w:val="single" w:sz="4" w:space="0" w:color="000000"/>
            </w:tcBorders>
          </w:tcPr>
          <w:p w:rsidR="00727AF2" w:rsidRPr="00727AF2" w:rsidRDefault="00727AF2" w:rsidP="00673DE8">
            <w:pPr>
              <w:spacing w:before="0" w:after="0"/>
              <w:jc w:val="center"/>
              <w:rPr>
                <w:rFonts w:eastAsia="Times New Roman"/>
                <w:bCs/>
                <w:i/>
                <w:sz w:val="24"/>
                <w:szCs w:val="26"/>
                <w:lang w:val="en-US"/>
              </w:rPr>
            </w:pPr>
            <w:r w:rsidRPr="00727AF2">
              <w:rPr>
                <w:rFonts w:eastAsia="Times New Roman"/>
                <w:bCs/>
                <w:i/>
                <w:sz w:val="24"/>
                <w:szCs w:val="26"/>
                <w:lang w:val="en-US"/>
              </w:rPr>
              <w:t>Thành tiền (Triệu đồng)</w:t>
            </w:r>
          </w:p>
        </w:tc>
      </w:tr>
      <w:tr w:rsidR="00587039" w:rsidRPr="002230D3" w:rsidTr="00924522">
        <w:trPr>
          <w:trHeight w:val="525"/>
        </w:trPr>
        <w:tc>
          <w:tcPr>
            <w:tcW w:w="15876" w:type="dxa"/>
            <w:gridSpan w:val="14"/>
            <w:tcBorders>
              <w:left w:val="single" w:sz="4" w:space="0" w:color="000000"/>
              <w:bottom w:val="single" w:sz="4" w:space="0" w:color="000000"/>
              <w:right w:val="single" w:sz="4" w:space="0" w:color="000000"/>
            </w:tcBorders>
            <w:shd w:val="clear" w:color="auto" w:fill="auto"/>
            <w:vAlign w:val="center"/>
            <w:hideMark/>
          </w:tcPr>
          <w:p w:rsidR="00587039" w:rsidRDefault="00587039" w:rsidP="00673DE8">
            <w:pPr>
              <w:spacing w:before="0" w:after="0"/>
              <w:jc w:val="center"/>
              <w:rPr>
                <w:rFonts w:eastAsia="Times New Roman"/>
                <w:b/>
                <w:bCs/>
                <w:sz w:val="24"/>
                <w:szCs w:val="26"/>
                <w:lang w:val="en-US"/>
              </w:rPr>
            </w:pPr>
            <w:r w:rsidRPr="00727AF2">
              <w:rPr>
                <w:rFonts w:eastAsia="Times New Roman"/>
                <w:b/>
                <w:bCs/>
                <w:sz w:val="24"/>
                <w:szCs w:val="24"/>
                <w:lang w:val="en-US"/>
              </w:rPr>
              <w:t>I. Xây dựng cơ bản</w:t>
            </w:r>
          </w:p>
        </w:tc>
      </w:tr>
      <w:tr w:rsidR="00727AF2" w:rsidRPr="00EF4AD9" w:rsidTr="00924522">
        <w:trPr>
          <w:trHeight w:val="300"/>
        </w:trPr>
        <w:tc>
          <w:tcPr>
            <w:tcW w:w="669" w:type="dxa"/>
            <w:tcBorders>
              <w:top w:val="nil"/>
              <w:left w:val="single" w:sz="4" w:space="0" w:color="000000"/>
              <w:bottom w:val="single" w:sz="4" w:space="0" w:color="000000"/>
              <w:right w:val="single" w:sz="4" w:space="0" w:color="000000"/>
            </w:tcBorders>
            <w:shd w:val="clear" w:color="auto" w:fill="auto"/>
            <w:vAlign w:val="center"/>
            <w:hideMark/>
          </w:tcPr>
          <w:p w:rsidR="00727AF2" w:rsidRPr="00EF4AD9" w:rsidRDefault="00727AF2" w:rsidP="00C75A79">
            <w:pPr>
              <w:spacing w:before="40" w:after="40" w:line="320" w:lineRule="exact"/>
              <w:jc w:val="center"/>
              <w:rPr>
                <w:rFonts w:eastAsia="Times New Roman"/>
                <w:sz w:val="26"/>
                <w:szCs w:val="26"/>
                <w:lang w:val="en-US"/>
              </w:rPr>
            </w:pPr>
            <w:r w:rsidRPr="00EF4AD9">
              <w:rPr>
                <w:rFonts w:eastAsia="Times New Roman"/>
                <w:sz w:val="26"/>
                <w:szCs w:val="26"/>
                <w:lang w:val="en-US"/>
              </w:rPr>
              <w:t>1</w:t>
            </w:r>
          </w:p>
        </w:tc>
        <w:tc>
          <w:tcPr>
            <w:tcW w:w="3300" w:type="dxa"/>
            <w:tcBorders>
              <w:top w:val="nil"/>
              <w:left w:val="nil"/>
              <w:bottom w:val="single" w:sz="4" w:space="0" w:color="000000"/>
              <w:right w:val="single" w:sz="4" w:space="0" w:color="000000"/>
            </w:tcBorders>
            <w:shd w:val="clear" w:color="auto" w:fill="auto"/>
            <w:noWrap/>
            <w:vAlign w:val="center"/>
            <w:hideMark/>
          </w:tcPr>
          <w:p w:rsidR="00727AF2" w:rsidRPr="00727AF2" w:rsidRDefault="00727AF2" w:rsidP="00C75A79">
            <w:pPr>
              <w:spacing w:before="40" w:after="40" w:line="320" w:lineRule="exact"/>
              <w:jc w:val="left"/>
              <w:rPr>
                <w:rFonts w:eastAsia="Times New Roman"/>
                <w:sz w:val="24"/>
                <w:szCs w:val="24"/>
                <w:lang w:val="en-US"/>
              </w:rPr>
            </w:pPr>
            <w:r w:rsidRPr="00727AF2">
              <w:rPr>
                <w:rFonts w:eastAsia="Times New Roman"/>
                <w:sz w:val="24"/>
                <w:szCs w:val="24"/>
                <w:lang w:val="en-US"/>
              </w:rPr>
              <w:t>Diện tích đất</w:t>
            </w:r>
          </w:p>
        </w:tc>
        <w:tc>
          <w:tcPr>
            <w:tcW w:w="881" w:type="dxa"/>
            <w:tcBorders>
              <w:top w:val="nil"/>
              <w:left w:val="nil"/>
              <w:bottom w:val="single" w:sz="4" w:space="0" w:color="000000"/>
              <w:right w:val="single" w:sz="4" w:space="0" w:color="000000"/>
            </w:tcBorders>
            <w:shd w:val="clear" w:color="auto" w:fill="auto"/>
            <w:noWrap/>
            <w:vAlign w:val="bottom"/>
            <w:hideMark/>
          </w:tcPr>
          <w:p w:rsidR="00727AF2" w:rsidRPr="00EF4AD9" w:rsidRDefault="00727AF2" w:rsidP="00C75A79">
            <w:pPr>
              <w:spacing w:before="40" w:after="40" w:line="320" w:lineRule="exact"/>
              <w:jc w:val="center"/>
              <w:rPr>
                <w:rFonts w:eastAsia="Times New Roman"/>
                <w:sz w:val="26"/>
                <w:szCs w:val="26"/>
                <w:vertAlign w:val="superscript"/>
                <w:lang w:val="en-US"/>
              </w:rPr>
            </w:pPr>
            <w:r w:rsidRPr="00EF4AD9">
              <w:rPr>
                <w:rFonts w:eastAsia="Times New Roman"/>
                <w:sz w:val="26"/>
                <w:szCs w:val="26"/>
                <w:lang w:val="en-US"/>
              </w:rPr>
              <w:t>m</w:t>
            </w:r>
            <w:r w:rsidRPr="00EF4AD9">
              <w:rPr>
                <w:rFonts w:eastAsia="Times New Roman"/>
                <w:sz w:val="26"/>
                <w:szCs w:val="26"/>
                <w:vertAlign w:val="superscript"/>
                <w:lang w:val="en-US"/>
              </w:rPr>
              <w:t>2</w:t>
            </w:r>
          </w:p>
        </w:tc>
        <w:tc>
          <w:tcPr>
            <w:tcW w:w="964" w:type="dxa"/>
            <w:tcBorders>
              <w:top w:val="nil"/>
              <w:left w:val="nil"/>
              <w:bottom w:val="single" w:sz="4" w:space="0" w:color="000000"/>
              <w:right w:val="single" w:sz="4" w:space="0" w:color="000000"/>
            </w:tcBorders>
            <w:shd w:val="clear" w:color="auto" w:fill="auto"/>
            <w:vAlign w:val="bottom"/>
            <w:hideMark/>
          </w:tcPr>
          <w:p w:rsidR="00727AF2" w:rsidRPr="003E68BA" w:rsidRDefault="00C75A79" w:rsidP="00C75A79">
            <w:pPr>
              <w:spacing w:before="40" w:after="40" w:line="320" w:lineRule="exact"/>
              <w:jc w:val="center"/>
              <w:rPr>
                <w:rFonts w:eastAsia="Times New Roman"/>
                <w:sz w:val="22"/>
                <w:szCs w:val="26"/>
                <w:lang w:val="en-US"/>
              </w:rPr>
            </w:pPr>
            <w:r>
              <w:rPr>
                <w:rFonts w:eastAsia="Times New Roman"/>
                <w:sz w:val="22"/>
                <w:szCs w:val="26"/>
                <w:lang w:val="en-US"/>
              </w:rPr>
              <w:t>10.1</w:t>
            </w:r>
            <w:r w:rsidR="00727AF2" w:rsidRPr="003E68BA">
              <w:rPr>
                <w:rFonts w:eastAsia="Times New Roman"/>
                <w:sz w:val="22"/>
                <w:szCs w:val="26"/>
                <w:lang w:val="en-US"/>
              </w:rPr>
              <w:t>91</w:t>
            </w:r>
          </w:p>
        </w:tc>
        <w:tc>
          <w:tcPr>
            <w:tcW w:w="847" w:type="dxa"/>
            <w:tcBorders>
              <w:top w:val="single" w:sz="4" w:space="0" w:color="000000"/>
              <w:left w:val="nil"/>
              <w:bottom w:val="single" w:sz="4" w:space="0" w:color="000000"/>
              <w:right w:val="single" w:sz="4" w:space="0" w:color="000000"/>
            </w:tcBorders>
          </w:tcPr>
          <w:p w:rsidR="00727AF2" w:rsidRPr="003E68BA" w:rsidRDefault="00C75A79" w:rsidP="00C75A79">
            <w:pPr>
              <w:spacing w:before="40" w:after="40" w:line="320" w:lineRule="exact"/>
              <w:rPr>
                <w:sz w:val="22"/>
              </w:rPr>
            </w:pPr>
            <w:r>
              <w:rPr>
                <w:rFonts w:eastAsia="Times New Roman"/>
                <w:sz w:val="22"/>
                <w:szCs w:val="26"/>
                <w:lang w:val="en-US"/>
              </w:rPr>
              <w:t>10.1</w:t>
            </w:r>
            <w:r w:rsidR="00727AF2" w:rsidRPr="003E68BA">
              <w:rPr>
                <w:rFonts w:eastAsia="Times New Roman"/>
                <w:sz w:val="22"/>
                <w:szCs w:val="26"/>
                <w:lang w:val="en-US"/>
              </w:rPr>
              <w:t>91</w:t>
            </w:r>
          </w:p>
        </w:tc>
        <w:tc>
          <w:tcPr>
            <w:tcW w:w="1275" w:type="dxa"/>
            <w:tcBorders>
              <w:top w:val="single" w:sz="4" w:space="0" w:color="000000"/>
              <w:left w:val="single" w:sz="4" w:space="0" w:color="000000"/>
              <w:bottom w:val="single" w:sz="4" w:space="0" w:color="000000"/>
              <w:right w:val="single" w:sz="4" w:space="0" w:color="000000"/>
            </w:tcBorders>
          </w:tcPr>
          <w:p w:rsidR="00727AF2" w:rsidRPr="003E68BA" w:rsidRDefault="00C75A79" w:rsidP="00C75A79">
            <w:pPr>
              <w:spacing w:before="40" w:after="40" w:line="320" w:lineRule="exact"/>
              <w:rPr>
                <w:rFonts w:eastAsia="Times New Roman"/>
                <w:sz w:val="22"/>
                <w:szCs w:val="26"/>
                <w:lang w:val="en-US"/>
              </w:rPr>
            </w:pPr>
            <w:r>
              <w:rPr>
                <w:rFonts w:eastAsia="Times New Roman"/>
                <w:sz w:val="22"/>
                <w:szCs w:val="26"/>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727AF2" w:rsidRPr="00C75A79" w:rsidRDefault="00C75A79" w:rsidP="00C75A79">
            <w:pPr>
              <w:spacing w:before="40" w:after="40" w:line="320" w:lineRule="exact"/>
              <w:rPr>
                <w:sz w:val="22"/>
                <w:lang w:val="en-US"/>
              </w:rPr>
            </w:pPr>
            <w:r>
              <w:rPr>
                <w:sz w:val="22"/>
                <w:lang w:val="en-US"/>
              </w:rPr>
              <w:t>0</w:t>
            </w:r>
          </w:p>
        </w:tc>
        <w:tc>
          <w:tcPr>
            <w:tcW w:w="1134" w:type="dxa"/>
            <w:tcBorders>
              <w:top w:val="single" w:sz="4" w:space="0" w:color="000000"/>
              <w:left w:val="single" w:sz="4" w:space="0" w:color="000000"/>
              <w:bottom w:val="single" w:sz="4" w:space="0" w:color="000000"/>
              <w:right w:val="single" w:sz="4" w:space="0" w:color="000000"/>
            </w:tcBorders>
          </w:tcPr>
          <w:p w:rsidR="00727AF2" w:rsidRPr="003E68BA" w:rsidRDefault="00C75A79" w:rsidP="00C75A79">
            <w:pPr>
              <w:spacing w:before="40" w:after="40" w:line="320" w:lineRule="exact"/>
              <w:jc w:val="center"/>
              <w:rPr>
                <w:rFonts w:eastAsia="Times New Roman"/>
                <w:sz w:val="22"/>
                <w:szCs w:val="26"/>
                <w:lang w:val="en-US"/>
              </w:rPr>
            </w:pPr>
            <w:r>
              <w:rPr>
                <w:rFonts w:eastAsia="Times New Roman"/>
                <w:sz w:val="22"/>
                <w:szCs w:val="26"/>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727AF2" w:rsidRPr="003E68BA" w:rsidRDefault="00C75A79" w:rsidP="00C75A79">
            <w:pPr>
              <w:spacing w:before="40" w:after="40" w:line="320" w:lineRule="exact"/>
              <w:jc w:val="center"/>
              <w:rPr>
                <w:rFonts w:eastAsia="Times New Roman"/>
                <w:sz w:val="22"/>
                <w:szCs w:val="26"/>
                <w:lang w:val="en-US"/>
              </w:rPr>
            </w:pPr>
            <w:r>
              <w:rPr>
                <w:rFonts w:eastAsia="Times New Roman"/>
                <w:sz w:val="22"/>
                <w:szCs w:val="26"/>
                <w:lang w:val="en-US"/>
              </w:rPr>
              <w:t>0</w:t>
            </w:r>
          </w:p>
        </w:tc>
        <w:tc>
          <w:tcPr>
            <w:tcW w:w="1135" w:type="dxa"/>
            <w:tcBorders>
              <w:top w:val="single" w:sz="4" w:space="0" w:color="000000"/>
              <w:left w:val="single" w:sz="4" w:space="0" w:color="000000"/>
              <w:bottom w:val="single" w:sz="4" w:space="0" w:color="000000"/>
              <w:right w:val="single" w:sz="4" w:space="0" w:color="000000"/>
            </w:tcBorders>
          </w:tcPr>
          <w:p w:rsidR="00727AF2" w:rsidRPr="003E68BA" w:rsidRDefault="00C75A79" w:rsidP="00C75A79">
            <w:pPr>
              <w:spacing w:before="40" w:after="40" w:line="320" w:lineRule="exact"/>
              <w:jc w:val="center"/>
              <w:rPr>
                <w:rFonts w:eastAsia="Times New Roman"/>
                <w:sz w:val="22"/>
                <w:szCs w:val="26"/>
                <w:lang w:val="en-US"/>
              </w:rPr>
            </w:pPr>
            <w:r>
              <w:rPr>
                <w:rFonts w:eastAsia="Times New Roman"/>
                <w:sz w:val="22"/>
                <w:szCs w:val="26"/>
                <w:lang w:val="en-US"/>
              </w:rPr>
              <w:t>0</w:t>
            </w:r>
          </w:p>
        </w:tc>
        <w:tc>
          <w:tcPr>
            <w:tcW w:w="851" w:type="dxa"/>
            <w:tcBorders>
              <w:top w:val="single" w:sz="4" w:space="0" w:color="000000"/>
              <w:left w:val="single" w:sz="4" w:space="0" w:color="000000"/>
              <w:bottom w:val="single" w:sz="4" w:space="0" w:color="000000"/>
              <w:right w:val="single" w:sz="4" w:space="0" w:color="000000"/>
            </w:tcBorders>
          </w:tcPr>
          <w:p w:rsidR="00727AF2" w:rsidRPr="003E68BA" w:rsidRDefault="00C75A79" w:rsidP="00C75A79">
            <w:pPr>
              <w:spacing w:before="40" w:after="40" w:line="320" w:lineRule="exact"/>
              <w:jc w:val="center"/>
              <w:rPr>
                <w:rFonts w:eastAsia="Times New Roman"/>
                <w:sz w:val="22"/>
                <w:szCs w:val="26"/>
                <w:lang w:val="en-US"/>
              </w:rPr>
            </w:pPr>
            <w:r>
              <w:rPr>
                <w:rFonts w:eastAsia="Times New Roman"/>
                <w:sz w:val="22"/>
                <w:szCs w:val="26"/>
                <w:lang w:val="en-US"/>
              </w:rPr>
              <w:t>0</w:t>
            </w:r>
          </w:p>
        </w:tc>
        <w:tc>
          <w:tcPr>
            <w:tcW w:w="1136" w:type="dxa"/>
            <w:tcBorders>
              <w:top w:val="single" w:sz="4" w:space="0" w:color="000000"/>
              <w:left w:val="single" w:sz="4" w:space="0" w:color="000000"/>
              <w:bottom w:val="single" w:sz="4" w:space="0" w:color="000000"/>
              <w:right w:val="single" w:sz="4" w:space="0" w:color="000000"/>
            </w:tcBorders>
          </w:tcPr>
          <w:p w:rsidR="00727AF2" w:rsidRPr="003E68BA" w:rsidRDefault="00C75A79" w:rsidP="00C75A79">
            <w:pPr>
              <w:spacing w:before="40" w:after="40" w:line="320" w:lineRule="exact"/>
              <w:jc w:val="center"/>
              <w:rPr>
                <w:rFonts w:eastAsia="Times New Roman"/>
                <w:sz w:val="22"/>
                <w:szCs w:val="26"/>
                <w:lang w:val="en-US"/>
              </w:rPr>
            </w:pPr>
            <w:r>
              <w:rPr>
                <w:rFonts w:eastAsia="Times New Roman"/>
                <w:sz w:val="22"/>
                <w:szCs w:val="26"/>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727AF2" w:rsidRPr="003E68BA" w:rsidRDefault="00C75A79" w:rsidP="00C75A79">
            <w:pPr>
              <w:spacing w:before="40" w:after="40" w:line="320" w:lineRule="exact"/>
              <w:jc w:val="center"/>
              <w:rPr>
                <w:rFonts w:eastAsia="Times New Roman"/>
                <w:sz w:val="22"/>
                <w:szCs w:val="26"/>
                <w:lang w:val="en-US"/>
              </w:rPr>
            </w:pPr>
            <w:r>
              <w:rPr>
                <w:rFonts w:eastAsia="Times New Roman"/>
                <w:sz w:val="22"/>
                <w:szCs w:val="26"/>
                <w:lang w:val="en-US"/>
              </w:rPr>
              <w:t>0</w:t>
            </w:r>
          </w:p>
        </w:tc>
        <w:tc>
          <w:tcPr>
            <w:tcW w:w="1134" w:type="dxa"/>
            <w:tcBorders>
              <w:top w:val="nil"/>
              <w:left w:val="nil"/>
              <w:bottom w:val="single" w:sz="4" w:space="0" w:color="000000"/>
              <w:right w:val="single" w:sz="4" w:space="0" w:color="000000"/>
            </w:tcBorders>
          </w:tcPr>
          <w:p w:rsidR="00727AF2" w:rsidRPr="003E68BA" w:rsidRDefault="00C75A79" w:rsidP="00C75A79">
            <w:pPr>
              <w:spacing w:before="40" w:after="40" w:line="320" w:lineRule="exact"/>
              <w:jc w:val="center"/>
              <w:rPr>
                <w:rFonts w:eastAsia="Times New Roman"/>
                <w:sz w:val="22"/>
                <w:szCs w:val="26"/>
                <w:lang w:val="en-US"/>
              </w:rPr>
            </w:pPr>
            <w:r>
              <w:rPr>
                <w:rFonts w:eastAsia="Times New Roman"/>
                <w:sz w:val="22"/>
                <w:szCs w:val="26"/>
                <w:lang w:val="en-US"/>
              </w:rPr>
              <w:t>0</w:t>
            </w:r>
          </w:p>
        </w:tc>
      </w:tr>
      <w:tr w:rsidR="00727AF2" w:rsidRPr="00EF4AD9" w:rsidTr="00924522">
        <w:trPr>
          <w:trHeight w:val="300"/>
        </w:trPr>
        <w:tc>
          <w:tcPr>
            <w:tcW w:w="669" w:type="dxa"/>
            <w:tcBorders>
              <w:top w:val="nil"/>
              <w:left w:val="single" w:sz="4" w:space="0" w:color="000000"/>
              <w:bottom w:val="single" w:sz="4" w:space="0" w:color="000000"/>
              <w:right w:val="single" w:sz="4" w:space="0" w:color="000000"/>
            </w:tcBorders>
            <w:shd w:val="clear" w:color="auto" w:fill="auto"/>
            <w:vAlign w:val="center"/>
            <w:hideMark/>
          </w:tcPr>
          <w:p w:rsidR="00727AF2" w:rsidRPr="00EF4AD9" w:rsidRDefault="00727AF2" w:rsidP="00C75A79">
            <w:pPr>
              <w:spacing w:before="40" w:after="40" w:line="320" w:lineRule="exact"/>
              <w:jc w:val="center"/>
              <w:rPr>
                <w:rFonts w:eastAsia="Times New Roman"/>
                <w:sz w:val="26"/>
                <w:szCs w:val="26"/>
                <w:lang w:val="en-US"/>
              </w:rPr>
            </w:pPr>
            <w:r w:rsidRPr="00EF4AD9">
              <w:rPr>
                <w:rFonts w:eastAsia="Times New Roman"/>
                <w:sz w:val="26"/>
                <w:szCs w:val="26"/>
                <w:lang w:val="en-US"/>
              </w:rPr>
              <w:t>2</w:t>
            </w:r>
          </w:p>
        </w:tc>
        <w:tc>
          <w:tcPr>
            <w:tcW w:w="3300" w:type="dxa"/>
            <w:tcBorders>
              <w:top w:val="nil"/>
              <w:left w:val="nil"/>
              <w:bottom w:val="single" w:sz="4" w:space="0" w:color="000000"/>
              <w:right w:val="single" w:sz="4" w:space="0" w:color="000000"/>
            </w:tcBorders>
            <w:shd w:val="clear" w:color="auto" w:fill="auto"/>
            <w:noWrap/>
            <w:vAlign w:val="center"/>
            <w:hideMark/>
          </w:tcPr>
          <w:p w:rsidR="00727AF2" w:rsidRPr="00727AF2" w:rsidRDefault="00727AF2" w:rsidP="00C75A79">
            <w:pPr>
              <w:spacing w:before="40" w:after="40" w:line="320" w:lineRule="exact"/>
              <w:jc w:val="left"/>
              <w:rPr>
                <w:rFonts w:eastAsia="Times New Roman"/>
                <w:sz w:val="24"/>
                <w:szCs w:val="24"/>
                <w:lang w:val="en-US"/>
              </w:rPr>
            </w:pPr>
            <w:r w:rsidRPr="00727AF2">
              <w:rPr>
                <w:rFonts w:eastAsia="Times New Roman"/>
                <w:sz w:val="24"/>
                <w:szCs w:val="24"/>
                <w:lang w:val="en-US"/>
              </w:rPr>
              <w:t>Diện tích bình quân /trẻ</w:t>
            </w:r>
          </w:p>
        </w:tc>
        <w:tc>
          <w:tcPr>
            <w:tcW w:w="881" w:type="dxa"/>
            <w:tcBorders>
              <w:top w:val="nil"/>
              <w:left w:val="nil"/>
              <w:bottom w:val="single" w:sz="4" w:space="0" w:color="000000"/>
              <w:right w:val="single" w:sz="4" w:space="0" w:color="000000"/>
            </w:tcBorders>
            <w:shd w:val="clear" w:color="auto" w:fill="auto"/>
            <w:noWrap/>
            <w:vAlign w:val="bottom"/>
            <w:hideMark/>
          </w:tcPr>
          <w:p w:rsidR="00727AF2" w:rsidRPr="00EF4AD9" w:rsidRDefault="00727AF2" w:rsidP="00C75A79">
            <w:pPr>
              <w:spacing w:before="40" w:after="40" w:line="320" w:lineRule="exact"/>
              <w:jc w:val="center"/>
              <w:rPr>
                <w:rFonts w:eastAsia="Times New Roman"/>
                <w:sz w:val="26"/>
                <w:szCs w:val="26"/>
                <w:vertAlign w:val="superscript"/>
                <w:lang w:val="en-US"/>
              </w:rPr>
            </w:pPr>
            <w:r w:rsidRPr="00EF4AD9">
              <w:rPr>
                <w:rFonts w:eastAsia="Times New Roman"/>
                <w:sz w:val="26"/>
                <w:szCs w:val="26"/>
                <w:lang w:val="en-US"/>
              </w:rPr>
              <w:t>m</w:t>
            </w:r>
            <w:r w:rsidRPr="00EF4AD9">
              <w:rPr>
                <w:rFonts w:eastAsia="Times New Roman"/>
                <w:sz w:val="26"/>
                <w:szCs w:val="26"/>
                <w:vertAlign w:val="superscript"/>
                <w:lang w:val="en-US"/>
              </w:rPr>
              <w:t>2</w:t>
            </w:r>
          </w:p>
        </w:tc>
        <w:tc>
          <w:tcPr>
            <w:tcW w:w="964" w:type="dxa"/>
            <w:tcBorders>
              <w:top w:val="nil"/>
              <w:left w:val="nil"/>
              <w:bottom w:val="single" w:sz="4" w:space="0" w:color="000000"/>
              <w:right w:val="single" w:sz="4" w:space="0" w:color="000000"/>
            </w:tcBorders>
            <w:shd w:val="clear" w:color="auto" w:fill="auto"/>
            <w:vAlign w:val="bottom"/>
            <w:hideMark/>
          </w:tcPr>
          <w:p w:rsidR="00727AF2" w:rsidRPr="003E68BA" w:rsidRDefault="00727AF2" w:rsidP="00C75A79">
            <w:pPr>
              <w:spacing w:before="40" w:after="40" w:line="320" w:lineRule="exact"/>
              <w:jc w:val="center"/>
              <w:rPr>
                <w:rFonts w:eastAsia="Times New Roman"/>
                <w:sz w:val="22"/>
                <w:szCs w:val="26"/>
                <w:lang w:val="en-US"/>
              </w:rPr>
            </w:pPr>
            <w:r w:rsidRPr="003E68BA">
              <w:rPr>
                <w:rFonts w:eastAsia="Times New Roman"/>
                <w:sz w:val="22"/>
                <w:szCs w:val="26"/>
                <w:lang w:val="en-US"/>
              </w:rPr>
              <w:t>23.3</w:t>
            </w:r>
          </w:p>
        </w:tc>
        <w:tc>
          <w:tcPr>
            <w:tcW w:w="847" w:type="dxa"/>
            <w:tcBorders>
              <w:top w:val="single" w:sz="4" w:space="0" w:color="000000"/>
              <w:left w:val="nil"/>
              <w:bottom w:val="single" w:sz="4" w:space="0" w:color="000000"/>
              <w:right w:val="single" w:sz="4" w:space="0" w:color="000000"/>
            </w:tcBorders>
          </w:tcPr>
          <w:p w:rsidR="00727AF2" w:rsidRPr="003E68BA" w:rsidRDefault="00727AF2" w:rsidP="00C75A79">
            <w:pPr>
              <w:spacing w:before="40" w:after="40" w:line="320" w:lineRule="exact"/>
              <w:jc w:val="center"/>
              <w:rPr>
                <w:rFonts w:eastAsia="Times New Roman"/>
                <w:sz w:val="22"/>
                <w:szCs w:val="26"/>
                <w:lang w:val="en-US"/>
              </w:rPr>
            </w:pPr>
            <w:r>
              <w:rPr>
                <w:rFonts w:eastAsia="Times New Roman"/>
                <w:sz w:val="22"/>
                <w:szCs w:val="26"/>
                <w:lang w:val="en-US"/>
              </w:rPr>
              <w:t>23.3</w:t>
            </w:r>
          </w:p>
        </w:tc>
        <w:tc>
          <w:tcPr>
            <w:tcW w:w="1275" w:type="dxa"/>
            <w:tcBorders>
              <w:top w:val="single" w:sz="4" w:space="0" w:color="000000"/>
              <w:left w:val="single" w:sz="4" w:space="0" w:color="000000"/>
              <w:bottom w:val="single" w:sz="4" w:space="0" w:color="000000"/>
              <w:right w:val="single" w:sz="4" w:space="0" w:color="000000"/>
            </w:tcBorders>
          </w:tcPr>
          <w:p w:rsidR="00727AF2" w:rsidRDefault="00727AF2" w:rsidP="00C75A79">
            <w:pPr>
              <w:spacing w:before="40" w:after="40" w:line="320" w:lineRule="exact"/>
              <w:jc w:val="center"/>
              <w:rPr>
                <w:rFonts w:eastAsia="Times New Roman"/>
                <w:sz w:val="22"/>
                <w:szCs w:val="26"/>
                <w:lang w:val="en-US"/>
              </w:rPr>
            </w:pPr>
          </w:p>
        </w:tc>
        <w:tc>
          <w:tcPr>
            <w:tcW w:w="850" w:type="dxa"/>
            <w:tcBorders>
              <w:top w:val="single" w:sz="4" w:space="0" w:color="000000"/>
              <w:left w:val="single" w:sz="4" w:space="0" w:color="000000"/>
              <w:bottom w:val="single" w:sz="4" w:space="0" w:color="000000"/>
              <w:right w:val="single" w:sz="4" w:space="0" w:color="000000"/>
            </w:tcBorders>
          </w:tcPr>
          <w:p w:rsidR="00727AF2" w:rsidRPr="003E68BA" w:rsidRDefault="00727AF2" w:rsidP="00C75A79">
            <w:pPr>
              <w:spacing w:before="40" w:after="40" w:line="320" w:lineRule="exact"/>
              <w:jc w:val="center"/>
              <w:rPr>
                <w:rFonts w:eastAsia="Times New Roman"/>
                <w:sz w:val="22"/>
                <w:szCs w:val="26"/>
                <w:lang w:val="en-US"/>
              </w:rPr>
            </w:pPr>
            <w:r>
              <w:rPr>
                <w:rFonts w:eastAsia="Times New Roman"/>
                <w:sz w:val="22"/>
                <w:szCs w:val="26"/>
                <w:lang w:val="en-US"/>
              </w:rPr>
              <w:t>23.1</w:t>
            </w:r>
          </w:p>
        </w:tc>
        <w:tc>
          <w:tcPr>
            <w:tcW w:w="1134" w:type="dxa"/>
            <w:tcBorders>
              <w:top w:val="single" w:sz="4" w:space="0" w:color="000000"/>
              <w:left w:val="single" w:sz="4" w:space="0" w:color="000000"/>
              <w:bottom w:val="single" w:sz="4" w:space="0" w:color="000000"/>
              <w:right w:val="single" w:sz="4" w:space="0" w:color="000000"/>
            </w:tcBorders>
          </w:tcPr>
          <w:p w:rsidR="00727AF2" w:rsidRDefault="00727AF2" w:rsidP="00C75A79">
            <w:pPr>
              <w:spacing w:before="40" w:after="40" w:line="320" w:lineRule="exact"/>
              <w:jc w:val="center"/>
              <w:rPr>
                <w:rFonts w:eastAsia="Times New Roman"/>
                <w:sz w:val="22"/>
                <w:szCs w:val="26"/>
                <w:lang w:val="en-US"/>
              </w:rPr>
            </w:pPr>
          </w:p>
        </w:tc>
        <w:tc>
          <w:tcPr>
            <w:tcW w:w="850" w:type="dxa"/>
            <w:tcBorders>
              <w:top w:val="single" w:sz="4" w:space="0" w:color="000000"/>
              <w:left w:val="single" w:sz="4" w:space="0" w:color="000000"/>
              <w:bottom w:val="single" w:sz="4" w:space="0" w:color="000000"/>
              <w:right w:val="single" w:sz="4" w:space="0" w:color="000000"/>
            </w:tcBorders>
          </w:tcPr>
          <w:p w:rsidR="00727AF2" w:rsidRPr="003E68BA" w:rsidRDefault="00727AF2" w:rsidP="00C75A79">
            <w:pPr>
              <w:spacing w:before="40" w:after="40" w:line="320" w:lineRule="exact"/>
              <w:jc w:val="center"/>
              <w:rPr>
                <w:rFonts w:eastAsia="Times New Roman"/>
                <w:sz w:val="22"/>
                <w:szCs w:val="26"/>
                <w:lang w:val="en-US"/>
              </w:rPr>
            </w:pPr>
            <w:r>
              <w:rPr>
                <w:rFonts w:eastAsia="Times New Roman"/>
                <w:sz w:val="22"/>
                <w:szCs w:val="26"/>
                <w:lang w:val="en-US"/>
              </w:rPr>
              <w:t>21</w:t>
            </w:r>
          </w:p>
        </w:tc>
        <w:tc>
          <w:tcPr>
            <w:tcW w:w="1135" w:type="dxa"/>
            <w:tcBorders>
              <w:top w:val="single" w:sz="4" w:space="0" w:color="000000"/>
              <w:left w:val="single" w:sz="4" w:space="0" w:color="000000"/>
              <w:bottom w:val="single" w:sz="4" w:space="0" w:color="000000"/>
              <w:right w:val="single" w:sz="4" w:space="0" w:color="000000"/>
            </w:tcBorders>
          </w:tcPr>
          <w:p w:rsidR="00727AF2" w:rsidRDefault="00727AF2" w:rsidP="00C75A79">
            <w:pPr>
              <w:spacing w:before="40" w:after="40" w:line="320" w:lineRule="exact"/>
              <w:jc w:val="center"/>
              <w:rPr>
                <w:rFonts w:eastAsia="Times New Roman"/>
                <w:sz w:val="22"/>
                <w:szCs w:val="26"/>
                <w:lang w:val="en-US"/>
              </w:rPr>
            </w:pPr>
          </w:p>
        </w:tc>
        <w:tc>
          <w:tcPr>
            <w:tcW w:w="851" w:type="dxa"/>
            <w:tcBorders>
              <w:top w:val="single" w:sz="4" w:space="0" w:color="000000"/>
              <w:left w:val="single" w:sz="4" w:space="0" w:color="000000"/>
              <w:bottom w:val="single" w:sz="4" w:space="0" w:color="000000"/>
              <w:right w:val="single" w:sz="4" w:space="0" w:color="000000"/>
            </w:tcBorders>
          </w:tcPr>
          <w:p w:rsidR="00727AF2" w:rsidRPr="003E68BA" w:rsidRDefault="00727AF2" w:rsidP="00C75A79">
            <w:pPr>
              <w:spacing w:before="40" w:after="40" w:line="320" w:lineRule="exact"/>
              <w:jc w:val="center"/>
              <w:rPr>
                <w:rFonts w:eastAsia="Times New Roman"/>
                <w:sz w:val="22"/>
                <w:szCs w:val="26"/>
                <w:lang w:val="en-US"/>
              </w:rPr>
            </w:pPr>
            <w:r>
              <w:rPr>
                <w:rFonts w:eastAsia="Times New Roman"/>
                <w:sz w:val="22"/>
                <w:szCs w:val="26"/>
                <w:lang w:val="en-US"/>
              </w:rPr>
              <w:t>21</w:t>
            </w:r>
          </w:p>
        </w:tc>
        <w:tc>
          <w:tcPr>
            <w:tcW w:w="1136" w:type="dxa"/>
            <w:tcBorders>
              <w:top w:val="single" w:sz="4" w:space="0" w:color="000000"/>
              <w:left w:val="single" w:sz="4" w:space="0" w:color="000000"/>
              <w:bottom w:val="single" w:sz="4" w:space="0" w:color="000000"/>
              <w:right w:val="single" w:sz="4" w:space="0" w:color="000000"/>
            </w:tcBorders>
          </w:tcPr>
          <w:p w:rsidR="00727AF2" w:rsidRDefault="00727AF2" w:rsidP="00C75A79">
            <w:pPr>
              <w:spacing w:before="40" w:after="40" w:line="320" w:lineRule="exact"/>
              <w:jc w:val="center"/>
              <w:rPr>
                <w:rFonts w:eastAsia="Times New Roman"/>
                <w:sz w:val="22"/>
                <w:szCs w:val="26"/>
                <w:lang w:val="en-US"/>
              </w:rPr>
            </w:pPr>
          </w:p>
        </w:tc>
        <w:tc>
          <w:tcPr>
            <w:tcW w:w="850" w:type="dxa"/>
            <w:tcBorders>
              <w:top w:val="single" w:sz="4" w:space="0" w:color="000000"/>
              <w:left w:val="single" w:sz="4" w:space="0" w:color="000000"/>
              <w:bottom w:val="single" w:sz="4" w:space="0" w:color="000000"/>
              <w:right w:val="single" w:sz="4" w:space="0" w:color="000000"/>
            </w:tcBorders>
          </w:tcPr>
          <w:p w:rsidR="00727AF2" w:rsidRPr="003E68BA" w:rsidRDefault="00727AF2" w:rsidP="00C75A79">
            <w:pPr>
              <w:spacing w:before="40" w:after="40" w:line="320" w:lineRule="exact"/>
              <w:jc w:val="center"/>
              <w:rPr>
                <w:rFonts w:eastAsia="Times New Roman"/>
                <w:sz w:val="22"/>
                <w:szCs w:val="26"/>
                <w:lang w:val="en-US"/>
              </w:rPr>
            </w:pPr>
            <w:r>
              <w:rPr>
                <w:rFonts w:eastAsia="Times New Roman"/>
                <w:sz w:val="22"/>
                <w:szCs w:val="26"/>
                <w:lang w:val="en-US"/>
              </w:rPr>
              <w:t>21</w:t>
            </w:r>
          </w:p>
        </w:tc>
        <w:tc>
          <w:tcPr>
            <w:tcW w:w="1134" w:type="dxa"/>
            <w:tcBorders>
              <w:top w:val="nil"/>
              <w:left w:val="nil"/>
              <w:bottom w:val="single" w:sz="4" w:space="0" w:color="000000"/>
              <w:right w:val="single" w:sz="4" w:space="0" w:color="000000"/>
            </w:tcBorders>
          </w:tcPr>
          <w:p w:rsidR="00727AF2" w:rsidRDefault="00727AF2" w:rsidP="00C75A79">
            <w:pPr>
              <w:spacing w:before="40" w:after="40" w:line="320" w:lineRule="exact"/>
              <w:jc w:val="center"/>
              <w:rPr>
                <w:rFonts w:eastAsia="Times New Roman"/>
                <w:sz w:val="22"/>
                <w:szCs w:val="26"/>
                <w:lang w:val="en-US"/>
              </w:rPr>
            </w:pPr>
          </w:p>
        </w:tc>
      </w:tr>
      <w:tr w:rsidR="00727AF2" w:rsidRPr="00EF4AD9" w:rsidTr="00924522">
        <w:trPr>
          <w:trHeight w:val="300"/>
        </w:trPr>
        <w:tc>
          <w:tcPr>
            <w:tcW w:w="669" w:type="dxa"/>
            <w:tcBorders>
              <w:top w:val="nil"/>
              <w:left w:val="single" w:sz="4" w:space="0" w:color="000000"/>
              <w:bottom w:val="single" w:sz="4" w:space="0" w:color="000000"/>
              <w:right w:val="single" w:sz="4" w:space="0" w:color="000000"/>
            </w:tcBorders>
            <w:shd w:val="clear" w:color="auto" w:fill="auto"/>
            <w:vAlign w:val="center"/>
            <w:hideMark/>
          </w:tcPr>
          <w:p w:rsidR="00727AF2" w:rsidRPr="00EF4AD9" w:rsidRDefault="00727AF2" w:rsidP="00C75A79">
            <w:pPr>
              <w:spacing w:before="40" w:after="40" w:line="320" w:lineRule="exact"/>
              <w:jc w:val="center"/>
              <w:rPr>
                <w:rFonts w:eastAsia="Times New Roman"/>
                <w:sz w:val="26"/>
                <w:szCs w:val="26"/>
                <w:lang w:val="en-US"/>
              </w:rPr>
            </w:pPr>
            <w:r w:rsidRPr="00EF4AD9">
              <w:rPr>
                <w:rFonts w:eastAsia="Times New Roman"/>
                <w:sz w:val="26"/>
                <w:szCs w:val="26"/>
                <w:lang w:val="en-US"/>
              </w:rPr>
              <w:t>3</w:t>
            </w:r>
          </w:p>
        </w:tc>
        <w:tc>
          <w:tcPr>
            <w:tcW w:w="3300" w:type="dxa"/>
            <w:tcBorders>
              <w:top w:val="nil"/>
              <w:left w:val="nil"/>
              <w:bottom w:val="single" w:sz="4" w:space="0" w:color="000000"/>
              <w:right w:val="single" w:sz="4" w:space="0" w:color="000000"/>
            </w:tcBorders>
            <w:shd w:val="clear" w:color="auto" w:fill="auto"/>
            <w:noWrap/>
            <w:vAlign w:val="bottom"/>
            <w:hideMark/>
          </w:tcPr>
          <w:p w:rsidR="00727AF2" w:rsidRPr="00727AF2" w:rsidRDefault="00727AF2" w:rsidP="00C75A79">
            <w:pPr>
              <w:spacing w:before="40" w:after="40" w:line="320" w:lineRule="exact"/>
              <w:jc w:val="left"/>
              <w:rPr>
                <w:rFonts w:eastAsia="Times New Roman"/>
                <w:sz w:val="24"/>
                <w:szCs w:val="24"/>
                <w:lang w:val="en-US"/>
              </w:rPr>
            </w:pPr>
            <w:r w:rsidRPr="00727AF2">
              <w:rPr>
                <w:rFonts w:eastAsia="Times New Roman"/>
                <w:sz w:val="24"/>
                <w:szCs w:val="24"/>
                <w:lang w:val="en-US"/>
              </w:rPr>
              <w:t>Phòng học kiên cố</w:t>
            </w:r>
          </w:p>
        </w:tc>
        <w:tc>
          <w:tcPr>
            <w:tcW w:w="881" w:type="dxa"/>
            <w:tcBorders>
              <w:top w:val="nil"/>
              <w:left w:val="nil"/>
              <w:bottom w:val="single" w:sz="4" w:space="0" w:color="000000"/>
              <w:right w:val="single" w:sz="4" w:space="0" w:color="000000"/>
            </w:tcBorders>
            <w:shd w:val="clear" w:color="auto" w:fill="auto"/>
            <w:noWrap/>
            <w:vAlign w:val="bottom"/>
            <w:hideMark/>
          </w:tcPr>
          <w:p w:rsidR="00727AF2" w:rsidRPr="008379F8" w:rsidRDefault="00727AF2" w:rsidP="00C75A79">
            <w:pPr>
              <w:spacing w:before="40" w:after="40" w:line="320" w:lineRule="exact"/>
              <w:jc w:val="center"/>
              <w:rPr>
                <w:rFonts w:eastAsia="Times New Roman"/>
                <w:sz w:val="24"/>
                <w:szCs w:val="24"/>
                <w:lang w:val="en-US"/>
              </w:rPr>
            </w:pPr>
            <w:r w:rsidRPr="008379F8">
              <w:rPr>
                <w:rFonts w:eastAsia="Times New Roman"/>
                <w:sz w:val="24"/>
                <w:szCs w:val="24"/>
                <w:lang w:val="en-US"/>
              </w:rPr>
              <w:t>Phòng</w:t>
            </w:r>
          </w:p>
        </w:tc>
        <w:tc>
          <w:tcPr>
            <w:tcW w:w="964" w:type="dxa"/>
            <w:tcBorders>
              <w:top w:val="nil"/>
              <w:left w:val="nil"/>
              <w:bottom w:val="single" w:sz="4" w:space="0" w:color="000000"/>
              <w:right w:val="single" w:sz="4" w:space="0" w:color="000000"/>
            </w:tcBorders>
            <w:shd w:val="clear" w:color="auto" w:fill="auto"/>
            <w:vAlign w:val="center"/>
            <w:hideMark/>
          </w:tcPr>
          <w:p w:rsidR="00727AF2" w:rsidRPr="008379F8" w:rsidRDefault="00727AF2" w:rsidP="00C75A79">
            <w:pPr>
              <w:spacing w:before="40" w:after="40" w:line="320" w:lineRule="exact"/>
              <w:jc w:val="center"/>
              <w:rPr>
                <w:rFonts w:eastAsia="Times New Roman"/>
                <w:sz w:val="24"/>
                <w:szCs w:val="24"/>
                <w:lang w:val="en-US"/>
              </w:rPr>
            </w:pPr>
            <w:r w:rsidRPr="008379F8">
              <w:rPr>
                <w:rFonts w:eastAsia="Times New Roman"/>
                <w:sz w:val="24"/>
                <w:szCs w:val="24"/>
                <w:lang w:val="en-US"/>
              </w:rPr>
              <w:t>8</w:t>
            </w:r>
          </w:p>
        </w:tc>
        <w:tc>
          <w:tcPr>
            <w:tcW w:w="847" w:type="dxa"/>
            <w:tcBorders>
              <w:top w:val="single" w:sz="4" w:space="0" w:color="000000"/>
              <w:left w:val="nil"/>
              <w:bottom w:val="single" w:sz="4" w:space="0" w:color="000000"/>
              <w:right w:val="single" w:sz="4" w:space="0" w:color="000000"/>
            </w:tcBorders>
          </w:tcPr>
          <w:p w:rsidR="00727AF2" w:rsidRPr="008379F8" w:rsidRDefault="008379F8" w:rsidP="00C75A79">
            <w:pPr>
              <w:spacing w:before="40" w:after="40" w:line="320" w:lineRule="exact"/>
              <w:jc w:val="center"/>
              <w:rPr>
                <w:rFonts w:eastAsia="Times New Roman"/>
                <w:sz w:val="24"/>
                <w:szCs w:val="24"/>
                <w:lang w:val="en-US"/>
              </w:rPr>
            </w:pPr>
            <w:r>
              <w:rPr>
                <w:rFonts w:eastAsia="Times New Roman"/>
                <w:sz w:val="24"/>
                <w:szCs w:val="24"/>
                <w:lang w:val="en-US"/>
              </w:rPr>
              <w:t>6</w:t>
            </w:r>
          </w:p>
        </w:tc>
        <w:tc>
          <w:tcPr>
            <w:tcW w:w="1275" w:type="dxa"/>
            <w:tcBorders>
              <w:top w:val="single" w:sz="4" w:space="0" w:color="000000"/>
              <w:left w:val="single" w:sz="4" w:space="0" w:color="000000"/>
              <w:bottom w:val="single" w:sz="4" w:space="0" w:color="000000"/>
              <w:right w:val="single" w:sz="4" w:space="0" w:color="000000"/>
            </w:tcBorders>
          </w:tcPr>
          <w:p w:rsidR="00727AF2" w:rsidRPr="008379F8" w:rsidRDefault="008379F8" w:rsidP="00C75A79">
            <w:pPr>
              <w:spacing w:before="40" w:after="40" w:line="320" w:lineRule="exact"/>
              <w:jc w:val="center"/>
              <w:rPr>
                <w:rFonts w:eastAsia="Times New Roman"/>
                <w:sz w:val="24"/>
                <w:szCs w:val="24"/>
                <w:lang w:val="en-US"/>
              </w:rPr>
            </w:pPr>
            <w:r>
              <w:rPr>
                <w:rFonts w:eastAsia="Times New Roman"/>
                <w:sz w:val="24"/>
                <w:szCs w:val="24"/>
                <w:lang w:val="en-US"/>
              </w:rPr>
              <w:t>6000</w:t>
            </w:r>
          </w:p>
        </w:tc>
        <w:tc>
          <w:tcPr>
            <w:tcW w:w="850" w:type="dxa"/>
            <w:tcBorders>
              <w:top w:val="single" w:sz="4" w:space="0" w:color="000000"/>
              <w:left w:val="single" w:sz="4" w:space="0" w:color="000000"/>
              <w:bottom w:val="single" w:sz="4" w:space="0" w:color="000000"/>
              <w:right w:val="single" w:sz="4" w:space="0" w:color="000000"/>
            </w:tcBorders>
          </w:tcPr>
          <w:p w:rsidR="00727AF2" w:rsidRPr="008379F8" w:rsidRDefault="008379F8" w:rsidP="00C75A79">
            <w:pPr>
              <w:spacing w:before="40" w:after="40" w:line="320" w:lineRule="exact"/>
              <w:jc w:val="center"/>
              <w:rPr>
                <w:rFonts w:eastAsia="Times New Roman"/>
                <w:sz w:val="24"/>
                <w:szCs w:val="24"/>
                <w:lang w:val="en-US"/>
              </w:rPr>
            </w:pPr>
            <w:r>
              <w:rPr>
                <w:rFonts w:eastAsia="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727AF2" w:rsidRPr="008379F8" w:rsidRDefault="008379F8" w:rsidP="00C75A79">
            <w:pPr>
              <w:spacing w:before="40" w:after="40" w:line="320" w:lineRule="exact"/>
              <w:jc w:val="center"/>
              <w:rPr>
                <w:rFonts w:eastAsia="Times New Roman"/>
                <w:sz w:val="24"/>
                <w:szCs w:val="24"/>
                <w:lang w:val="en-US"/>
              </w:rPr>
            </w:pPr>
            <w:r>
              <w:rPr>
                <w:rFonts w:eastAsia="Times New Roman"/>
                <w:sz w:val="24"/>
                <w:szCs w:val="24"/>
                <w:lang w:val="en-US"/>
              </w:rPr>
              <w:t>1000</w:t>
            </w:r>
          </w:p>
        </w:tc>
        <w:tc>
          <w:tcPr>
            <w:tcW w:w="850" w:type="dxa"/>
            <w:tcBorders>
              <w:top w:val="single" w:sz="4" w:space="0" w:color="000000"/>
              <w:left w:val="single" w:sz="4" w:space="0" w:color="000000"/>
              <w:bottom w:val="single" w:sz="4" w:space="0" w:color="000000"/>
              <w:right w:val="single" w:sz="4" w:space="0" w:color="000000"/>
            </w:tcBorders>
          </w:tcPr>
          <w:p w:rsidR="00727AF2" w:rsidRPr="008379F8" w:rsidRDefault="008379F8" w:rsidP="00C75A79">
            <w:pPr>
              <w:spacing w:before="40" w:after="40" w:line="320" w:lineRule="exact"/>
              <w:jc w:val="center"/>
              <w:rPr>
                <w:rFonts w:eastAsia="Times New Roman"/>
                <w:sz w:val="24"/>
                <w:szCs w:val="24"/>
                <w:lang w:val="en-US"/>
              </w:rPr>
            </w:pPr>
            <w:r>
              <w:rPr>
                <w:rFonts w:eastAsia="Times New Roman"/>
                <w:sz w:val="24"/>
                <w:szCs w:val="24"/>
                <w:lang w:val="en-US"/>
              </w:rPr>
              <w:t>3</w:t>
            </w:r>
          </w:p>
        </w:tc>
        <w:tc>
          <w:tcPr>
            <w:tcW w:w="1135" w:type="dxa"/>
            <w:tcBorders>
              <w:top w:val="single" w:sz="4" w:space="0" w:color="000000"/>
              <w:left w:val="single" w:sz="4" w:space="0" w:color="000000"/>
              <w:bottom w:val="single" w:sz="4" w:space="0" w:color="000000"/>
              <w:right w:val="single" w:sz="4" w:space="0" w:color="000000"/>
            </w:tcBorders>
          </w:tcPr>
          <w:p w:rsidR="00727AF2" w:rsidRPr="008379F8" w:rsidRDefault="008379F8" w:rsidP="00C75A79">
            <w:pPr>
              <w:spacing w:before="40" w:after="40" w:line="320" w:lineRule="exact"/>
              <w:jc w:val="center"/>
              <w:rPr>
                <w:rFonts w:eastAsia="Times New Roman"/>
                <w:sz w:val="24"/>
                <w:szCs w:val="24"/>
                <w:lang w:val="en-US"/>
              </w:rPr>
            </w:pPr>
            <w:r>
              <w:rPr>
                <w:rFonts w:eastAsia="Times New Roman"/>
                <w:sz w:val="24"/>
                <w:szCs w:val="24"/>
                <w:lang w:val="en-US"/>
              </w:rPr>
              <w:t>3000</w:t>
            </w:r>
          </w:p>
        </w:tc>
        <w:tc>
          <w:tcPr>
            <w:tcW w:w="851" w:type="dxa"/>
            <w:tcBorders>
              <w:top w:val="single" w:sz="4" w:space="0" w:color="000000"/>
              <w:left w:val="single" w:sz="4" w:space="0" w:color="000000"/>
              <w:bottom w:val="single" w:sz="4" w:space="0" w:color="000000"/>
              <w:right w:val="single" w:sz="4" w:space="0" w:color="000000"/>
            </w:tcBorders>
          </w:tcPr>
          <w:p w:rsidR="00727AF2" w:rsidRPr="008379F8" w:rsidRDefault="008379F8"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136" w:type="dxa"/>
            <w:tcBorders>
              <w:top w:val="single" w:sz="4" w:space="0" w:color="000000"/>
              <w:left w:val="single" w:sz="4" w:space="0" w:color="000000"/>
              <w:bottom w:val="single" w:sz="4" w:space="0" w:color="000000"/>
              <w:right w:val="single" w:sz="4" w:space="0" w:color="000000"/>
            </w:tcBorders>
          </w:tcPr>
          <w:p w:rsidR="00727AF2" w:rsidRPr="008379F8" w:rsidRDefault="008379F8"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727AF2" w:rsidRPr="008379F8" w:rsidRDefault="008379F8"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134" w:type="dxa"/>
            <w:tcBorders>
              <w:top w:val="nil"/>
              <w:left w:val="nil"/>
              <w:bottom w:val="single" w:sz="4" w:space="0" w:color="000000"/>
              <w:right w:val="single" w:sz="4" w:space="0" w:color="000000"/>
            </w:tcBorders>
          </w:tcPr>
          <w:p w:rsidR="00727AF2" w:rsidRPr="008379F8" w:rsidRDefault="008379F8" w:rsidP="00C75A79">
            <w:pPr>
              <w:spacing w:before="40" w:after="40" w:line="320" w:lineRule="exact"/>
              <w:jc w:val="center"/>
              <w:rPr>
                <w:rFonts w:eastAsia="Times New Roman"/>
                <w:sz w:val="24"/>
                <w:szCs w:val="24"/>
                <w:lang w:val="en-US"/>
              </w:rPr>
            </w:pPr>
            <w:r>
              <w:rPr>
                <w:rFonts w:eastAsia="Times New Roman"/>
                <w:sz w:val="24"/>
                <w:szCs w:val="24"/>
                <w:lang w:val="en-US"/>
              </w:rPr>
              <w:t>0</w:t>
            </w:r>
          </w:p>
        </w:tc>
      </w:tr>
      <w:tr w:rsidR="00727AF2" w:rsidRPr="00EF4AD9" w:rsidTr="00924522">
        <w:trPr>
          <w:trHeight w:val="300"/>
        </w:trPr>
        <w:tc>
          <w:tcPr>
            <w:tcW w:w="669" w:type="dxa"/>
            <w:tcBorders>
              <w:top w:val="nil"/>
              <w:left w:val="single" w:sz="4" w:space="0" w:color="000000"/>
              <w:bottom w:val="single" w:sz="4" w:space="0" w:color="000000"/>
              <w:right w:val="single" w:sz="4" w:space="0" w:color="000000"/>
            </w:tcBorders>
            <w:shd w:val="clear" w:color="auto" w:fill="auto"/>
            <w:vAlign w:val="center"/>
          </w:tcPr>
          <w:p w:rsidR="00727AF2" w:rsidRPr="00EF4AD9" w:rsidRDefault="00727AF2" w:rsidP="00C75A79">
            <w:pPr>
              <w:spacing w:before="40" w:after="40" w:line="320" w:lineRule="exact"/>
              <w:jc w:val="center"/>
              <w:rPr>
                <w:rFonts w:eastAsia="Times New Roman"/>
                <w:sz w:val="26"/>
                <w:szCs w:val="26"/>
                <w:lang w:val="en-US"/>
              </w:rPr>
            </w:pPr>
            <w:r w:rsidRPr="00EF4AD9">
              <w:rPr>
                <w:rFonts w:eastAsia="Times New Roman"/>
                <w:sz w:val="26"/>
                <w:szCs w:val="26"/>
                <w:lang w:val="en-US"/>
              </w:rPr>
              <w:t>4</w:t>
            </w:r>
          </w:p>
        </w:tc>
        <w:tc>
          <w:tcPr>
            <w:tcW w:w="3300" w:type="dxa"/>
            <w:tcBorders>
              <w:top w:val="nil"/>
              <w:left w:val="nil"/>
              <w:bottom w:val="single" w:sz="4" w:space="0" w:color="000000"/>
              <w:right w:val="single" w:sz="4" w:space="0" w:color="000000"/>
            </w:tcBorders>
            <w:shd w:val="clear" w:color="auto" w:fill="auto"/>
            <w:noWrap/>
            <w:vAlign w:val="bottom"/>
          </w:tcPr>
          <w:p w:rsidR="00727AF2" w:rsidRPr="00727AF2" w:rsidRDefault="008379F8" w:rsidP="00C75A79">
            <w:pPr>
              <w:spacing w:before="40" w:after="40" w:line="320" w:lineRule="exact"/>
              <w:jc w:val="left"/>
              <w:rPr>
                <w:rFonts w:eastAsia="Times New Roman"/>
                <w:sz w:val="24"/>
                <w:szCs w:val="24"/>
                <w:lang w:val="en-US"/>
              </w:rPr>
            </w:pPr>
            <w:r>
              <w:rPr>
                <w:rFonts w:eastAsia="Times New Roman"/>
                <w:sz w:val="24"/>
                <w:szCs w:val="24"/>
                <w:lang w:val="en-US"/>
              </w:rPr>
              <w:t>Phòng GD thể chất</w:t>
            </w:r>
          </w:p>
        </w:tc>
        <w:tc>
          <w:tcPr>
            <w:tcW w:w="881" w:type="dxa"/>
            <w:tcBorders>
              <w:top w:val="nil"/>
              <w:left w:val="nil"/>
              <w:bottom w:val="single" w:sz="4" w:space="0" w:color="000000"/>
              <w:right w:val="single" w:sz="4" w:space="0" w:color="000000"/>
            </w:tcBorders>
            <w:shd w:val="clear" w:color="auto" w:fill="auto"/>
            <w:noWrap/>
            <w:vAlign w:val="bottom"/>
          </w:tcPr>
          <w:p w:rsidR="00727AF2" w:rsidRPr="008379F8" w:rsidRDefault="00727AF2" w:rsidP="00C75A79">
            <w:pPr>
              <w:spacing w:before="40" w:after="40" w:line="320" w:lineRule="exact"/>
              <w:jc w:val="center"/>
              <w:rPr>
                <w:rFonts w:eastAsia="Times New Roman"/>
                <w:sz w:val="24"/>
                <w:szCs w:val="24"/>
                <w:lang w:val="en-US"/>
              </w:rPr>
            </w:pPr>
            <w:r w:rsidRPr="008379F8">
              <w:rPr>
                <w:rFonts w:eastAsia="Times New Roman"/>
                <w:sz w:val="24"/>
                <w:szCs w:val="24"/>
                <w:lang w:val="en-US"/>
              </w:rPr>
              <w:t>Phòng</w:t>
            </w:r>
          </w:p>
        </w:tc>
        <w:tc>
          <w:tcPr>
            <w:tcW w:w="964" w:type="dxa"/>
            <w:tcBorders>
              <w:top w:val="nil"/>
              <w:left w:val="nil"/>
              <w:bottom w:val="single" w:sz="4" w:space="0" w:color="000000"/>
              <w:right w:val="single" w:sz="4" w:space="0" w:color="000000"/>
            </w:tcBorders>
            <w:shd w:val="clear" w:color="auto" w:fill="auto"/>
            <w:vAlign w:val="center"/>
          </w:tcPr>
          <w:p w:rsidR="00727AF2" w:rsidRPr="008379F8" w:rsidRDefault="008379F8"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47" w:type="dxa"/>
            <w:tcBorders>
              <w:top w:val="single" w:sz="4" w:space="0" w:color="000000"/>
              <w:left w:val="nil"/>
              <w:bottom w:val="single" w:sz="4" w:space="0" w:color="000000"/>
              <w:right w:val="single" w:sz="4" w:space="0" w:color="000000"/>
            </w:tcBorders>
          </w:tcPr>
          <w:p w:rsidR="00727AF2" w:rsidRPr="008379F8" w:rsidRDefault="008379F8"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275" w:type="dxa"/>
            <w:tcBorders>
              <w:top w:val="single" w:sz="4" w:space="0" w:color="000000"/>
              <w:left w:val="single" w:sz="4" w:space="0" w:color="000000"/>
              <w:bottom w:val="single" w:sz="4" w:space="0" w:color="000000"/>
              <w:right w:val="single" w:sz="4" w:space="0" w:color="000000"/>
            </w:tcBorders>
          </w:tcPr>
          <w:p w:rsidR="00727AF2" w:rsidRPr="008379F8" w:rsidRDefault="008379F8"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727AF2" w:rsidRPr="008379F8" w:rsidRDefault="00727AF2"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134" w:type="dxa"/>
            <w:tcBorders>
              <w:top w:val="single" w:sz="4" w:space="0" w:color="000000"/>
              <w:left w:val="single" w:sz="4" w:space="0" w:color="000000"/>
              <w:bottom w:val="single" w:sz="4" w:space="0" w:color="000000"/>
              <w:right w:val="single" w:sz="4" w:space="0" w:color="000000"/>
            </w:tcBorders>
          </w:tcPr>
          <w:p w:rsidR="00727AF2" w:rsidRPr="008379F8" w:rsidRDefault="008379F8"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727AF2" w:rsidRPr="008379F8" w:rsidRDefault="00727AF2"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135" w:type="dxa"/>
            <w:tcBorders>
              <w:top w:val="single" w:sz="4" w:space="0" w:color="000000"/>
              <w:left w:val="single" w:sz="4" w:space="0" w:color="000000"/>
              <w:bottom w:val="single" w:sz="4" w:space="0" w:color="000000"/>
              <w:right w:val="single" w:sz="4" w:space="0" w:color="000000"/>
            </w:tcBorders>
          </w:tcPr>
          <w:p w:rsidR="00727AF2" w:rsidRPr="008379F8" w:rsidRDefault="008379F8"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1" w:type="dxa"/>
            <w:tcBorders>
              <w:top w:val="single" w:sz="4" w:space="0" w:color="000000"/>
              <w:left w:val="single" w:sz="4" w:space="0" w:color="000000"/>
              <w:bottom w:val="single" w:sz="4" w:space="0" w:color="000000"/>
              <w:right w:val="single" w:sz="4" w:space="0" w:color="000000"/>
            </w:tcBorders>
          </w:tcPr>
          <w:p w:rsidR="00727AF2" w:rsidRPr="008379F8" w:rsidRDefault="00727AF2"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136" w:type="dxa"/>
            <w:tcBorders>
              <w:top w:val="single" w:sz="4" w:space="0" w:color="000000"/>
              <w:left w:val="single" w:sz="4" w:space="0" w:color="000000"/>
              <w:bottom w:val="single" w:sz="4" w:space="0" w:color="000000"/>
              <w:right w:val="single" w:sz="4" w:space="0" w:color="000000"/>
            </w:tcBorders>
          </w:tcPr>
          <w:p w:rsidR="00727AF2" w:rsidRPr="008379F8" w:rsidRDefault="008379F8"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727AF2" w:rsidRPr="008379F8" w:rsidRDefault="00727AF2"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134" w:type="dxa"/>
            <w:tcBorders>
              <w:top w:val="nil"/>
              <w:left w:val="nil"/>
              <w:bottom w:val="single" w:sz="4" w:space="0" w:color="000000"/>
              <w:right w:val="single" w:sz="4" w:space="0" w:color="000000"/>
            </w:tcBorders>
          </w:tcPr>
          <w:p w:rsidR="00727AF2" w:rsidRPr="008379F8" w:rsidRDefault="008379F8" w:rsidP="00C75A79">
            <w:pPr>
              <w:spacing w:before="40" w:after="40" w:line="320" w:lineRule="exact"/>
              <w:jc w:val="center"/>
              <w:rPr>
                <w:rFonts w:eastAsia="Times New Roman"/>
                <w:sz w:val="24"/>
                <w:szCs w:val="24"/>
                <w:lang w:val="en-US"/>
              </w:rPr>
            </w:pPr>
            <w:r>
              <w:rPr>
                <w:rFonts w:eastAsia="Times New Roman"/>
                <w:sz w:val="24"/>
                <w:szCs w:val="24"/>
                <w:lang w:val="en-US"/>
              </w:rPr>
              <w:t>0</w:t>
            </w:r>
          </w:p>
        </w:tc>
      </w:tr>
      <w:tr w:rsidR="00727AF2" w:rsidRPr="00EF4AD9" w:rsidTr="00924522">
        <w:trPr>
          <w:trHeight w:val="300"/>
        </w:trPr>
        <w:tc>
          <w:tcPr>
            <w:tcW w:w="669" w:type="dxa"/>
            <w:tcBorders>
              <w:top w:val="nil"/>
              <w:left w:val="single" w:sz="4" w:space="0" w:color="000000"/>
              <w:bottom w:val="single" w:sz="4" w:space="0" w:color="000000"/>
              <w:right w:val="single" w:sz="4" w:space="0" w:color="000000"/>
            </w:tcBorders>
            <w:shd w:val="clear" w:color="auto" w:fill="auto"/>
            <w:vAlign w:val="center"/>
          </w:tcPr>
          <w:p w:rsidR="00727AF2" w:rsidRPr="00EF4AD9" w:rsidRDefault="00727AF2" w:rsidP="00C75A79">
            <w:pPr>
              <w:spacing w:before="40" w:after="40" w:line="320" w:lineRule="exact"/>
              <w:jc w:val="center"/>
              <w:rPr>
                <w:rFonts w:eastAsia="Times New Roman"/>
                <w:sz w:val="26"/>
                <w:szCs w:val="26"/>
                <w:lang w:val="en-US"/>
              </w:rPr>
            </w:pPr>
            <w:r w:rsidRPr="00EF4AD9">
              <w:rPr>
                <w:rFonts w:eastAsia="Times New Roman"/>
                <w:sz w:val="26"/>
                <w:szCs w:val="26"/>
                <w:lang w:val="en-US"/>
              </w:rPr>
              <w:t>5</w:t>
            </w:r>
          </w:p>
        </w:tc>
        <w:tc>
          <w:tcPr>
            <w:tcW w:w="3300" w:type="dxa"/>
            <w:tcBorders>
              <w:top w:val="nil"/>
              <w:left w:val="nil"/>
              <w:bottom w:val="single" w:sz="4" w:space="0" w:color="000000"/>
              <w:right w:val="single" w:sz="4" w:space="0" w:color="000000"/>
            </w:tcBorders>
            <w:shd w:val="clear" w:color="auto" w:fill="auto"/>
            <w:noWrap/>
            <w:vAlign w:val="bottom"/>
          </w:tcPr>
          <w:p w:rsidR="00727AF2" w:rsidRPr="00727AF2" w:rsidRDefault="008379F8" w:rsidP="00C75A79">
            <w:pPr>
              <w:spacing w:before="40" w:after="40" w:line="320" w:lineRule="exact"/>
              <w:jc w:val="left"/>
              <w:rPr>
                <w:rFonts w:eastAsia="Times New Roman"/>
                <w:sz w:val="24"/>
                <w:szCs w:val="24"/>
                <w:lang w:val="en-US"/>
              </w:rPr>
            </w:pPr>
            <w:r>
              <w:rPr>
                <w:rFonts w:eastAsia="Times New Roman"/>
                <w:sz w:val="24"/>
                <w:szCs w:val="24"/>
                <w:lang w:val="en-US"/>
              </w:rPr>
              <w:t>Phòng GDNT</w:t>
            </w:r>
          </w:p>
        </w:tc>
        <w:tc>
          <w:tcPr>
            <w:tcW w:w="881" w:type="dxa"/>
            <w:tcBorders>
              <w:top w:val="nil"/>
              <w:left w:val="nil"/>
              <w:bottom w:val="single" w:sz="4" w:space="0" w:color="000000"/>
              <w:right w:val="single" w:sz="4" w:space="0" w:color="000000"/>
            </w:tcBorders>
            <w:shd w:val="clear" w:color="auto" w:fill="auto"/>
            <w:noWrap/>
            <w:vAlign w:val="bottom"/>
          </w:tcPr>
          <w:p w:rsidR="00727AF2" w:rsidRPr="008379F8" w:rsidRDefault="00727AF2" w:rsidP="00C75A79">
            <w:pPr>
              <w:spacing w:before="40" w:after="40" w:line="320" w:lineRule="exact"/>
              <w:jc w:val="center"/>
              <w:rPr>
                <w:rFonts w:eastAsia="Times New Roman"/>
                <w:sz w:val="24"/>
                <w:szCs w:val="24"/>
                <w:lang w:val="en-US"/>
              </w:rPr>
            </w:pPr>
            <w:r w:rsidRPr="008379F8">
              <w:rPr>
                <w:rFonts w:eastAsia="Times New Roman"/>
                <w:sz w:val="24"/>
                <w:szCs w:val="24"/>
                <w:lang w:val="en-US"/>
              </w:rPr>
              <w:t>Phòng</w:t>
            </w:r>
          </w:p>
        </w:tc>
        <w:tc>
          <w:tcPr>
            <w:tcW w:w="964" w:type="dxa"/>
            <w:tcBorders>
              <w:top w:val="nil"/>
              <w:left w:val="nil"/>
              <w:bottom w:val="single" w:sz="4" w:space="0" w:color="000000"/>
              <w:right w:val="single" w:sz="4" w:space="0" w:color="000000"/>
            </w:tcBorders>
            <w:shd w:val="clear" w:color="auto" w:fill="auto"/>
            <w:vAlign w:val="center"/>
          </w:tcPr>
          <w:p w:rsidR="00727AF2" w:rsidRPr="008379F8" w:rsidRDefault="008379F8"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47" w:type="dxa"/>
            <w:tcBorders>
              <w:top w:val="single" w:sz="4" w:space="0" w:color="000000"/>
              <w:left w:val="nil"/>
              <w:bottom w:val="single" w:sz="4" w:space="0" w:color="000000"/>
              <w:right w:val="single" w:sz="4" w:space="0" w:color="000000"/>
            </w:tcBorders>
          </w:tcPr>
          <w:p w:rsidR="00727AF2"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275" w:type="dxa"/>
            <w:tcBorders>
              <w:top w:val="single" w:sz="4" w:space="0" w:color="000000"/>
              <w:left w:val="single" w:sz="4" w:space="0" w:color="000000"/>
              <w:bottom w:val="single" w:sz="4" w:space="0" w:color="000000"/>
              <w:right w:val="single" w:sz="4" w:space="0" w:color="000000"/>
            </w:tcBorders>
          </w:tcPr>
          <w:p w:rsidR="00727AF2"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727AF2"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727AF2"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1000</w:t>
            </w:r>
          </w:p>
        </w:tc>
        <w:tc>
          <w:tcPr>
            <w:tcW w:w="850" w:type="dxa"/>
            <w:tcBorders>
              <w:top w:val="single" w:sz="4" w:space="0" w:color="000000"/>
              <w:left w:val="single" w:sz="4" w:space="0" w:color="000000"/>
              <w:bottom w:val="single" w:sz="4" w:space="0" w:color="000000"/>
              <w:right w:val="single" w:sz="4" w:space="0" w:color="000000"/>
            </w:tcBorders>
          </w:tcPr>
          <w:p w:rsidR="00727AF2" w:rsidRPr="008379F8" w:rsidRDefault="00727AF2"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135" w:type="dxa"/>
            <w:tcBorders>
              <w:top w:val="single" w:sz="4" w:space="0" w:color="000000"/>
              <w:left w:val="single" w:sz="4" w:space="0" w:color="000000"/>
              <w:bottom w:val="single" w:sz="4" w:space="0" w:color="000000"/>
              <w:right w:val="single" w:sz="4" w:space="0" w:color="000000"/>
            </w:tcBorders>
          </w:tcPr>
          <w:p w:rsidR="00727AF2"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1" w:type="dxa"/>
            <w:tcBorders>
              <w:top w:val="single" w:sz="4" w:space="0" w:color="000000"/>
              <w:left w:val="single" w:sz="4" w:space="0" w:color="000000"/>
              <w:bottom w:val="single" w:sz="4" w:space="0" w:color="000000"/>
              <w:right w:val="single" w:sz="4" w:space="0" w:color="000000"/>
            </w:tcBorders>
          </w:tcPr>
          <w:p w:rsidR="00727AF2" w:rsidRPr="008379F8" w:rsidRDefault="00727AF2"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136" w:type="dxa"/>
            <w:tcBorders>
              <w:top w:val="single" w:sz="4" w:space="0" w:color="000000"/>
              <w:left w:val="single" w:sz="4" w:space="0" w:color="000000"/>
              <w:bottom w:val="single" w:sz="4" w:space="0" w:color="000000"/>
              <w:right w:val="single" w:sz="4" w:space="0" w:color="000000"/>
            </w:tcBorders>
          </w:tcPr>
          <w:p w:rsidR="00727AF2"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727AF2" w:rsidRPr="008379F8" w:rsidRDefault="00727AF2"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134" w:type="dxa"/>
            <w:tcBorders>
              <w:top w:val="nil"/>
              <w:left w:val="nil"/>
              <w:bottom w:val="single" w:sz="4" w:space="0" w:color="000000"/>
              <w:right w:val="single" w:sz="4" w:space="0" w:color="000000"/>
            </w:tcBorders>
          </w:tcPr>
          <w:p w:rsidR="00727AF2"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0</w:t>
            </w:r>
          </w:p>
        </w:tc>
      </w:tr>
      <w:tr w:rsidR="00727AF2" w:rsidRPr="00EF4AD9" w:rsidTr="00924522">
        <w:trPr>
          <w:trHeight w:val="300"/>
        </w:trPr>
        <w:tc>
          <w:tcPr>
            <w:tcW w:w="669" w:type="dxa"/>
            <w:tcBorders>
              <w:top w:val="nil"/>
              <w:left w:val="single" w:sz="4" w:space="0" w:color="000000"/>
              <w:bottom w:val="single" w:sz="4" w:space="0" w:color="000000"/>
              <w:right w:val="single" w:sz="4" w:space="0" w:color="000000"/>
            </w:tcBorders>
            <w:shd w:val="clear" w:color="auto" w:fill="auto"/>
            <w:vAlign w:val="center"/>
          </w:tcPr>
          <w:p w:rsidR="00727AF2" w:rsidRPr="00EF4AD9" w:rsidRDefault="00727AF2" w:rsidP="00C75A79">
            <w:pPr>
              <w:spacing w:before="40" w:after="40" w:line="320" w:lineRule="exact"/>
              <w:jc w:val="center"/>
              <w:rPr>
                <w:rFonts w:eastAsia="Times New Roman"/>
                <w:sz w:val="26"/>
                <w:szCs w:val="26"/>
                <w:lang w:val="en-US"/>
              </w:rPr>
            </w:pPr>
            <w:r w:rsidRPr="00EF4AD9">
              <w:rPr>
                <w:rFonts w:eastAsia="Times New Roman"/>
                <w:sz w:val="26"/>
                <w:szCs w:val="26"/>
                <w:lang w:val="en-US"/>
              </w:rPr>
              <w:t>6</w:t>
            </w:r>
          </w:p>
        </w:tc>
        <w:tc>
          <w:tcPr>
            <w:tcW w:w="3300" w:type="dxa"/>
            <w:tcBorders>
              <w:top w:val="nil"/>
              <w:left w:val="nil"/>
              <w:bottom w:val="single" w:sz="4" w:space="0" w:color="000000"/>
              <w:right w:val="single" w:sz="4" w:space="0" w:color="000000"/>
            </w:tcBorders>
            <w:shd w:val="clear" w:color="auto" w:fill="auto"/>
            <w:noWrap/>
            <w:vAlign w:val="bottom"/>
          </w:tcPr>
          <w:p w:rsidR="00727AF2" w:rsidRPr="00727AF2" w:rsidRDefault="008379F8" w:rsidP="00C75A79">
            <w:pPr>
              <w:spacing w:before="40" w:after="40" w:line="320" w:lineRule="exact"/>
              <w:jc w:val="left"/>
              <w:rPr>
                <w:rFonts w:eastAsia="Times New Roman"/>
                <w:sz w:val="24"/>
                <w:szCs w:val="24"/>
                <w:lang w:val="en-US"/>
              </w:rPr>
            </w:pPr>
            <w:r>
              <w:rPr>
                <w:rFonts w:eastAsia="Times New Roman"/>
                <w:sz w:val="24"/>
                <w:szCs w:val="24"/>
                <w:lang w:val="en-US"/>
              </w:rPr>
              <w:t>Phòng Hiệu trưởng</w:t>
            </w:r>
          </w:p>
        </w:tc>
        <w:tc>
          <w:tcPr>
            <w:tcW w:w="881" w:type="dxa"/>
            <w:tcBorders>
              <w:top w:val="nil"/>
              <w:left w:val="nil"/>
              <w:bottom w:val="single" w:sz="4" w:space="0" w:color="000000"/>
              <w:right w:val="single" w:sz="4" w:space="0" w:color="000000"/>
            </w:tcBorders>
            <w:shd w:val="clear" w:color="auto" w:fill="auto"/>
            <w:noWrap/>
            <w:vAlign w:val="bottom"/>
          </w:tcPr>
          <w:p w:rsidR="00727AF2" w:rsidRPr="008379F8" w:rsidRDefault="00727AF2" w:rsidP="00C75A79">
            <w:pPr>
              <w:spacing w:before="40" w:after="40" w:line="320" w:lineRule="exact"/>
              <w:jc w:val="center"/>
              <w:rPr>
                <w:rFonts w:eastAsia="Times New Roman"/>
                <w:sz w:val="24"/>
                <w:szCs w:val="24"/>
                <w:lang w:val="en-US"/>
              </w:rPr>
            </w:pPr>
            <w:r w:rsidRPr="008379F8">
              <w:rPr>
                <w:rFonts w:eastAsia="Times New Roman"/>
                <w:sz w:val="24"/>
                <w:szCs w:val="24"/>
                <w:lang w:val="en-US"/>
              </w:rPr>
              <w:t>Phòng</w:t>
            </w:r>
          </w:p>
        </w:tc>
        <w:tc>
          <w:tcPr>
            <w:tcW w:w="964" w:type="dxa"/>
            <w:tcBorders>
              <w:top w:val="nil"/>
              <w:left w:val="nil"/>
              <w:bottom w:val="single" w:sz="4" w:space="0" w:color="000000"/>
              <w:right w:val="single" w:sz="4" w:space="0" w:color="000000"/>
            </w:tcBorders>
            <w:shd w:val="clear" w:color="auto" w:fill="auto"/>
            <w:vAlign w:val="center"/>
          </w:tcPr>
          <w:p w:rsidR="00727AF2" w:rsidRPr="008379F8" w:rsidRDefault="00727AF2"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847" w:type="dxa"/>
            <w:tcBorders>
              <w:top w:val="single" w:sz="4" w:space="0" w:color="000000"/>
              <w:left w:val="nil"/>
              <w:bottom w:val="single" w:sz="4" w:space="0" w:color="000000"/>
              <w:right w:val="single" w:sz="4" w:space="0" w:color="000000"/>
            </w:tcBorders>
          </w:tcPr>
          <w:p w:rsidR="00727AF2"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275" w:type="dxa"/>
            <w:tcBorders>
              <w:top w:val="single" w:sz="4" w:space="0" w:color="000000"/>
              <w:left w:val="single" w:sz="4" w:space="0" w:color="000000"/>
              <w:bottom w:val="single" w:sz="4" w:space="0" w:color="000000"/>
              <w:right w:val="single" w:sz="4" w:space="0" w:color="000000"/>
            </w:tcBorders>
          </w:tcPr>
          <w:p w:rsidR="00727AF2"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727AF2"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727AF2"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1000</w:t>
            </w:r>
          </w:p>
        </w:tc>
        <w:tc>
          <w:tcPr>
            <w:tcW w:w="850" w:type="dxa"/>
            <w:tcBorders>
              <w:top w:val="single" w:sz="4" w:space="0" w:color="000000"/>
              <w:left w:val="single" w:sz="4" w:space="0" w:color="000000"/>
              <w:bottom w:val="single" w:sz="4" w:space="0" w:color="000000"/>
              <w:right w:val="single" w:sz="4" w:space="0" w:color="000000"/>
            </w:tcBorders>
          </w:tcPr>
          <w:p w:rsidR="00727AF2"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135" w:type="dxa"/>
            <w:tcBorders>
              <w:top w:val="single" w:sz="4" w:space="0" w:color="000000"/>
              <w:left w:val="single" w:sz="4" w:space="0" w:color="000000"/>
              <w:bottom w:val="single" w:sz="4" w:space="0" w:color="000000"/>
              <w:right w:val="single" w:sz="4" w:space="0" w:color="000000"/>
            </w:tcBorders>
          </w:tcPr>
          <w:p w:rsidR="00727AF2"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1" w:type="dxa"/>
            <w:tcBorders>
              <w:top w:val="single" w:sz="4" w:space="0" w:color="000000"/>
              <w:left w:val="single" w:sz="4" w:space="0" w:color="000000"/>
              <w:bottom w:val="single" w:sz="4" w:space="0" w:color="000000"/>
              <w:right w:val="single" w:sz="4" w:space="0" w:color="000000"/>
            </w:tcBorders>
          </w:tcPr>
          <w:p w:rsidR="00727AF2"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136" w:type="dxa"/>
            <w:tcBorders>
              <w:top w:val="single" w:sz="4" w:space="0" w:color="000000"/>
              <w:left w:val="single" w:sz="4" w:space="0" w:color="000000"/>
              <w:bottom w:val="single" w:sz="4" w:space="0" w:color="000000"/>
              <w:right w:val="single" w:sz="4" w:space="0" w:color="000000"/>
            </w:tcBorders>
          </w:tcPr>
          <w:p w:rsidR="00727AF2"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727AF2"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134" w:type="dxa"/>
            <w:tcBorders>
              <w:top w:val="nil"/>
              <w:left w:val="nil"/>
              <w:bottom w:val="single" w:sz="4" w:space="0" w:color="000000"/>
              <w:right w:val="single" w:sz="4" w:space="0" w:color="000000"/>
            </w:tcBorders>
          </w:tcPr>
          <w:p w:rsidR="00727AF2"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0</w:t>
            </w:r>
          </w:p>
        </w:tc>
      </w:tr>
      <w:tr w:rsidR="008379F8" w:rsidRPr="00EF4AD9" w:rsidTr="00924522">
        <w:trPr>
          <w:trHeight w:val="300"/>
        </w:trPr>
        <w:tc>
          <w:tcPr>
            <w:tcW w:w="669" w:type="dxa"/>
            <w:tcBorders>
              <w:top w:val="nil"/>
              <w:left w:val="single" w:sz="4" w:space="0" w:color="000000"/>
              <w:bottom w:val="single" w:sz="4" w:space="0" w:color="000000"/>
              <w:right w:val="single" w:sz="4" w:space="0" w:color="000000"/>
            </w:tcBorders>
            <w:shd w:val="clear" w:color="auto" w:fill="auto"/>
            <w:vAlign w:val="center"/>
          </w:tcPr>
          <w:p w:rsidR="008379F8" w:rsidRPr="00EF4AD9" w:rsidRDefault="008379F8" w:rsidP="00C75A79">
            <w:pPr>
              <w:spacing w:before="40" w:after="40" w:line="320" w:lineRule="exact"/>
              <w:jc w:val="center"/>
              <w:rPr>
                <w:rFonts w:eastAsia="Times New Roman"/>
                <w:sz w:val="26"/>
                <w:szCs w:val="26"/>
                <w:lang w:val="en-US"/>
              </w:rPr>
            </w:pPr>
            <w:r w:rsidRPr="00EF4AD9">
              <w:rPr>
                <w:rFonts w:eastAsia="Times New Roman"/>
                <w:sz w:val="26"/>
                <w:szCs w:val="26"/>
                <w:lang w:val="en-US"/>
              </w:rPr>
              <w:t>7</w:t>
            </w:r>
          </w:p>
        </w:tc>
        <w:tc>
          <w:tcPr>
            <w:tcW w:w="3300" w:type="dxa"/>
            <w:tcBorders>
              <w:top w:val="nil"/>
              <w:left w:val="nil"/>
              <w:bottom w:val="single" w:sz="4" w:space="0" w:color="000000"/>
              <w:right w:val="single" w:sz="4" w:space="0" w:color="000000"/>
            </w:tcBorders>
            <w:shd w:val="clear" w:color="auto" w:fill="auto"/>
            <w:noWrap/>
            <w:vAlign w:val="bottom"/>
          </w:tcPr>
          <w:p w:rsidR="008379F8" w:rsidRDefault="008379F8" w:rsidP="00C75A79">
            <w:pPr>
              <w:spacing w:before="40" w:after="40" w:line="320" w:lineRule="exact"/>
              <w:jc w:val="left"/>
              <w:rPr>
                <w:rFonts w:eastAsia="Times New Roman"/>
                <w:sz w:val="24"/>
                <w:szCs w:val="24"/>
                <w:lang w:val="en-US"/>
              </w:rPr>
            </w:pPr>
            <w:r>
              <w:rPr>
                <w:rFonts w:eastAsia="Times New Roman"/>
                <w:sz w:val="24"/>
                <w:szCs w:val="24"/>
                <w:lang w:val="en-US"/>
              </w:rPr>
              <w:t>Phòng các PHT</w:t>
            </w:r>
          </w:p>
        </w:tc>
        <w:tc>
          <w:tcPr>
            <w:tcW w:w="881" w:type="dxa"/>
            <w:tcBorders>
              <w:top w:val="nil"/>
              <w:left w:val="nil"/>
              <w:bottom w:val="single" w:sz="4" w:space="0" w:color="000000"/>
              <w:right w:val="single" w:sz="4" w:space="0" w:color="000000"/>
            </w:tcBorders>
            <w:shd w:val="clear" w:color="auto" w:fill="auto"/>
            <w:noWrap/>
            <w:vAlign w:val="bottom"/>
          </w:tcPr>
          <w:p w:rsidR="008379F8" w:rsidRPr="008379F8" w:rsidRDefault="008379F8" w:rsidP="00C75A79">
            <w:pPr>
              <w:spacing w:before="40" w:after="40" w:line="320" w:lineRule="exact"/>
              <w:jc w:val="center"/>
              <w:rPr>
                <w:rFonts w:eastAsia="Times New Roman"/>
                <w:sz w:val="24"/>
                <w:szCs w:val="24"/>
                <w:lang w:val="en-US"/>
              </w:rPr>
            </w:pPr>
            <w:r w:rsidRPr="008379F8">
              <w:rPr>
                <w:rFonts w:eastAsia="Times New Roman"/>
                <w:sz w:val="24"/>
                <w:szCs w:val="24"/>
                <w:lang w:val="en-US"/>
              </w:rPr>
              <w:t>Phòng</w:t>
            </w:r>
          </w:p>
        </w:tc>
        <w:tc>
          <w:tcPr>
            <w:tcW w:w="964" w:type="dxa"/>
            <w:tcBorders>
              <w:top w:val="nil"/>
              <w:left w:val="nil"/>
              <w:bottom w:val="single" w:sz="4" w:space="0" w:color="000000"/>
              <w:right w:val="single" w:sz="4" w:space="0" w:color="000000"/>
            </w:tcBorders>
            <w:shd w:val="clear" w:color="auto" w:fill="auto"/>
            <w:vAlign w:val="center"/>
          </w:tcPr>
          <w:p w:rsidR="008379F8" w:rsidRPr="008379F8" w:rsidRDefault="008379F8"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47" w:type="dxa"/>
            <w:tcBorders>
              <w:top w:val="single" w:sz="4" w:space="0" w:color="000000"/>
              <w:left w:val="nil"/>
              <w:bottom w:val="single" w:sz="4" w:space="0" w:color="000000"/>
              <w:right w:val="single" w:sz="4" w:space="0" w:color="000000"/>
            </w:tcBorders>
          </w:tcPr>
          <w:p w:rsidR="008379F8"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275" w:type="dxa"/>
            <w:tcBorders>
              <w:top w:val="single" w:sz="4" w:space="0" w:color="000000"/>
              <w:left w:val="single" w:sz="4" w:space="0" w:color="000000"/>
              <w:bottom w:val="single" w:sz="4" w:space="0" w:color="000000"/>
              <w:right w:val="single" w:sz="4" w:space="0" w:color="000000"/>
            </w:tcBorders>
          </w:tcPr>
          <w:p w:rsidR="008379F8"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8379F8"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8379F8"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1000</w:t>
            </w:r>
          </w:p>
        </w:tc>
        <w:tc>
          <w:tcPr>
            <w:tcW w:w="850" w:type="dxa"/>
            <w:tcBorders>
              <w:top w:val="single" w:sz="4" w:space="0" w:color="000000"/>
              <w:left w:val="single" w:sz="4" w:space="0" w:color="000000"/>
              <w:bottom w:val="single" w:sz="4" w:space="0" w:color="000000"/>
              <w:right w:val="single" w:sz="4" w:space="0" w:color="000000"/>
            </w:tcBorders>
          </w:tcPr>
          <w:p w:rsidR="008379F8"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1</w:t>
            </w:r>
          </w:p>
        </w:tc>
        <w:tc>
          <w:tcPr>
            <w:tcW w:w="1135" w:type="dxa"/>
            <w:tcBorders>
              <w:top w:val="single" w:sz="4" w:space="0" w:color="000000"/>
              <w:left w:val="single" w:sz="4" w:space="0" w:color="000000"/>
              <w:bottom w:val="single" w:sz="4" w:space="0" w:color="000000"/>
              <w:right w:val="single" w:sz="4" w:space="0" w:color="000000"/>
            </w:tcBorders>
          </w:tcPr>
          <w:p w:rsidR="008379F8"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1000</w:t>
            </w:r>
          </w:p>
        </w:tc>
        <w:tc>
          <w:tcPr>
            <w:tcW w:w="851" w:type="dxa"/>
            <w:tcBorders>
              <w:top w:val="single" w:sz="4" w:space="0" w:color="000000"/>
              <w:left w:val="single" w:sz="4" w:space="0" w:color="000000"/>
              <w:bottom w:val="single" w:sz="4" w:space="0" w:color="000000"/>
              <w:right w:val="single" w:sz="4" w:space="0" w:color="000000"/>
            </w:tcBorders>
          </w:tcPr>
          <w:p w:rsidR="008379F8"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136" w:type="dxa"/>
            <w:tcBorders>
              <w:top w:val="single" w:sz="4" w:space="0" w:color="000000"/>
              <w:left w:val="single" w:sz="4" w:space="0" w:color="000000"/>
              <w:bottom w:val="single" w:sz="4" w:space="0" w:color="000000"/>
              <w:right w:val="single" w:sz="4" w:space="0" w:color="000000"/>
            </w:tcBorders>
          </w:tcPr>
          <w:p w:rsidR="008379F8"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8379F8"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134" w:type="dxa"/>
            <w:tcBorders>
              <w:top w:val="nil"/>
              <w:left w:val="nil"/>
              <w:bottom w:val="single" w:sz="4" w:space="0" w:color="000000"/>
              <w:right w:val="single" w:sz="4" w:space="0" w:color="000000"/>
            </w:tcBorders>
          </w:tcPr>
          <w:p w:rsidR="008379F8"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0</w:t>
            </w:r>
          </w:p>
        </w:tc>
      </w:tr>
      <w:tr w:rsidR="008379F8" w:rsidRPr="00EF4AD9" w:rsidTr="00924522">
        <w:trPr>
          <w:trHeight w:val="300"/>
        </w:trPr>
        <w:tc>
          <w:tcPr>
            <w:tcW w:w="669" w:type="dxa"/>
            <w:tcBorders>
              <w:top w:val="nil"/>
              <w:left w:val="single" w:sz="4" w:space="0" w:color="000000"/>
              <w:bottom w:val="single" w:sz="4" w:space="0" w:color="000000"/>
              <w:right w:val="single" w:sz="4" w:space="0" w:color="000000"/>
            </w:tcBorders>
            <w:shd w:val="clear" w:color="auto" w:fill="auto"/>
            <w:vAlign w:val="center"/>
          </w:tcPr>
          <w:p w:rsidR="008379F8" w:rsidRPr="00EF4AD9" w:rsidRDefault="008379F8" w:rsidP="00C75A79">
            <w:pPr>
              <w:spacing w:before="40" w:after="40" w:line="320" w:lineRule="exact"/>
              <w:jc w:val="center"/>
              <w:rPr>
                <w:rFonts w:eastAsia="Times New Roman"/>
                <w:sz w:val="26"/>
                <w:szCs w:val="26"/>
                <w:lang w:val="en-US"/>
              </w:rPr>
            </w:pPr>
            <w:r w:rsidRPr="00EF4AD9">
              <w:rPr>
                <w:rFonts w:eastAsia="Times New Roman"/>
                <w:sz w:val="26"/>
                <w:szCs w:val="26"/>
                <w:lang w:val="en-US"/>
              </w:rPr>
              <w:t>8</w:t>
            </w:r>
          </w:p>
        </w:tc>
        <w:tc>
          <w:tcPr>
            <w:tcW w:w="3300" w:type="dxa"/>
            <w:tcBorders>
              <w:top w:val="nil"/>
              <w:left w:val="nil"/>
              <w:bottom w:val="single" w:sz="4" w:space="0" w:color="000000"/>
              <w:right w:val="single" w:sz="4" w:space="0" w:color="000000"/>
            </w:tcBorders>
            <w:shd w:val="clear" w:color="auto" w:fill="auto"/>
            <w:noWrap/>
            <w:vAlign w:val="bottom"/>
          </w:tcPr>
          <w:p w:rsidR="008379F8" w:rsidRDefault="008379F8" w:rsidP="00C75A79">
            <w:pPr>
              <w:spacing w:before="40" w:after="40" w:line="320" w:lineRule="exact"/>
              <w:jc w:val="left"/>
              <w:rPr>
                <w:rFonts w:eastAsia="Times New Roman"/>
                <w:sz w:val="24"/>
                <w:szCs w:val="24"/>
                <w:lang w:val="en-US"/>
              </w:rPr>
            </w:pPr>
            <w:r>
              <w:rPr>
                <w:rFonts w:eastAsia="Times New Roman"/>
                <w:sz w:val="24"/>
                <w:szCs w:val="24"/>
                <w:lang w:val="en-US"/>
              </w:rPr>
              <w:t>Văn phòng</w:t>
            </w:r>
          </w:p>
        </w:tc>
        <w:tc>
          <w:tcPr>
            <w:tcW w:w="881" w:type="dxa"/>
            <w:tcBorders>
              <w:top w:val="nil"/>
              <w:left w:val="nil"/>
              <w:bottom w:val="single" w:sz="4" w:space="0" w:color="000000"/>
              <w:right w:val="single" w:sz="4" w:space="0" w:color="000000"/>
            </w:tcBorders>
            <w:shd w:val="clear" w:color="auto" w:fill="auto"/>
            <w:noWrap/>
            <w:vAlign w:val="bottom"/>
          </w:tcPr>
          <w:p w:rsidR="008379F8" w:rsidRPr="008379F8" w:rsidRDefault="008379F8" w:rsidP="00C75A79">
            <w:pPr>
              <w:spacing w:before="40" w:after="40" w:line="320" w:lineRule="exact"/>
              <w:jc w:val="center"/>
              <w:rPr>
                <w:rFonts w:eastAsia="Times New Roman"/>
                <w:sz w:val="24"/>
                <w:szCs w:val="24"/>
                <w:lang w:val="en-US"/>
              </w:rPr>
            </w:pPr>
            <w:r w:rsidRPr="008379F8">
              <w:rPr>
                <w:rFonts w:eastAsia="Times New Roman"/>
                <w:sz w:val="24"/>
                <w:szCs w:val="24"/>
                <w:lang w:val="en-US"/>
              </w:rPr>
              <w:t>Phòng</w:t>
            </w:r>
          </w:p>
        </w:tc>
        <w:tc>
          <w:tcPr>
            <w:tcW w:w="964" w:type="dxa"/>
            <w:tcBorders>
              <w:top w:val="nil"/>
              <w:left w:val="nil"/>
              <w:bottom w:val="single" w:sz="4" w:space="0" w:color="000000"/>
              <w:right w:val="single" w:sz="4" w:space="0" w:color="000000"/>
            </w:tcBorders>
            <w:shd w:val="clear" w:color="auto" w:fill="auto"/>
            <w:vAlign w:val="center"/>
          </w:tcPr>
          <w:p w:rsidR="008379F8" w:rsidRPr="008379F8" w:rsidRDefault="008379F8"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47" w:type="dxa"/>
            <w:tcBorders>
              <w:top w:val="single" w:sz="4" w:space="0" w:color="000000"/>
              <w:left w:val="nil"/>
              <w:bottom w:val="single" w:sz="4" w:space="0" w:color="000000"/>
              <w:right w:val="single" w:sz="4" w:space="0" w:color="000000"/>
            </w:tcBorders>
          </w:tcPr>
          <w:p w:rsidR="008379F8"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275" w:type="dxa"/>
            <w:tcBorders>
              <w:top w:val="single" w:sz="4" w:space="0" w:color="000000"/>
              <w:left w:val="single" w:sz="4" w:space="0" w:color="000000"/>
              <w:bottom w:val="single" w:sz="4" w:space="0" w:color="000000"/>
              <w:right w:val="single" w:sz="4" w:space="0" w:color="000000"/>
            </w:tcBorders>
          </w:tcPr>
          <w:p w:rsidR="008379F8"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8379F8"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8379F8"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1000</w:t>
            </w:r>
          </w:p>
        </w:tc>
        <w:tc>
          <w:tcPr>
            <w:tcW w:w="850" w:type="dxa"/>
            <w:tcBorders>
              <w:top w:val="single" w:sz="4" w:space="0" w:color="000000"/>
              <w:left w:val="single" w:sz="4" w:space="0" w:color="000000"/>
              <w:bottom w:val="single" w:sz="4" w:space="0" w:color="000000"/>
              <w:right w:val="single" w:sz="4" w:space="0" w:color="000000"/>
            </w:tcBorders>
          </w:tcPr>
          <w:p w:rsidR="008379F8"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135" w:type="dxa"/>
            <w:tcBorders>
              <w:top w:val="single" w:sz="4" w:space="0" w:color="000000"/>
              <w:left w:val="single" w:sz="4" w:space="0" w:color="000000"/>
              <w:bottom w:val="single" w:sz="4" w:space="0" w:color="000000"/>
              <w:right w:val="single" w:sz="4" w:space="0" w:color="000000"/>
            </w:tcBorders>
          </w:tcPr>
          <w:p w:rsidR="008379F8"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1" w:type="dxa"/>
            <w:tcBorders>
              <w:top w:val="single" w:sz="4" w:space="0" w:color="000000"/>
              <w:left w:val="single" w:sz="4" w:space="0" w:color="000000"/>
              <w:bottom w:val="single" w:sz="4" w:space="0" w:color="000000"/>
              <w:right w:val="single" w:sz="4" w:space="0" w:color="000000"/>
            </w:tcBorders>
          </w:tcPr>
          <w:p w:rsidR="008379F8"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136" w:type="dxa"/>
            <w:tcBorders>
              <w:top w:val="single" w:sz="4" w:space="0" w:color="000000"/>
              <w:left w:val="single" w:sz="4" w:space="0" w:color="000000"/>
              <w:bottom w:val="single" w:sz="4" w:space="0" w:color="000000"/>
              <w:right w:val="single" w:sz="4" w:space="0" w:color="000000"/>
            </w:tcBorders>
          </w:tcPr>
          <w:p w:rsidR="008379F8"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8379F8"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134" w:type="dxa"/>
            <w:tcBorders>
              <w:top w:val="nil"/>
              <w:left w:val="nil"/>
              <w:bottom w:val="single" w:sz="4" w:space="0" w:color="000000"/>
              <w:right w:val="single" w:sz="4" w:space="0" w:color="000000"/>
            </w:tcBorders>
          </w:tcPr>
          <w:p w:rsidR="008379F8"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0</w:t>
            </w:r>
          </w:p>
        </w:tc>
      </w:tr>
      <w:tr w:rsidR="008379F8" w:rsidRPr="00EF4AD9" w:rsidTr="00924522">
        <w:trPr>
          <w:trHeight w:val="300"/>
        </w:trPr>
        <w:tc>
          <w:tcPr>
            <w:tcW w:w="669" w:type="dxa"/>
            <w:tcBorders>
              <w:top w:val="nil"/>
              <w:left w:val="single" w:sz="4" w:space="0" w:color="000000"/>
              <w:bottom w:val="single" w:sz="4" w:space="0" w:color="000000"/>
              <w:right w:val="single" w:sz="4" w:space="0" w:color="000000"/>
            </w:tcBorders>
            <w:shd w:val="clear" w:color="auto" w:fill="auto"/>
            <w:vAlign w:val="center"/>
            <w:hideMark/>
          </w:tcPr>
          <w:p w:rsidR="008379F8" w:rsidRPr="00EF4AD9" w:rsidRDefault="008379F8" w:rsidP="00C75A79">
            <w:pPr>
              <w:spacing w:before="40" w:after="40" w:line="320" w:lineRule="exact"/>
              <w:jc w:val="center"/>
              <w:rPr>
                <w:rFonts w:eastAsia="Times New Roman"/>
                <w:sz w:val="26"/>
                <w:szCs w:val="26"/>
                <w:lang w:val="en-US"/>
              </w:rPr>
            </w:pPr>
            <w:r w:rsidRPr="00EF4AD9">
              <w:rPr>
                <w:rFonts w:eastAsia="Times New Roman"/>
                <w:sz w:val="26"/>
                <w:szCs w:val="26"/>
                <w:lang w:val="en-US"/>
              </w:rPr>
              <w:t>9</w:t>
            </w:r>
          </w:p>
        </w:tc>
        <w:tc>
          <w:tcPr>
            <w:tcW w:w="3300" w:type="dxa"/>
            <w:tcBorders>
              <w:top w:val="nil"/>
              <w:left w:val="nil"/>
              <w:bottom w:val="single" w:sz="4" w:space="0" w:color="000000"/>
              <w:right w:val="single" w:sz="4" w:space="0" w:color="000000"/>
            </w:tcBorders>
            <w:shd w:val="clear" w:color="auto" w:fill="auto"/>
            <w:noWrap/>
            <w:vAlign w:val="center"/>
            <w:hideMark/>
          </w:tcPr>
          <w:p w:rsidR="008379F8" w:rsidRPr="00727AF2" w:rsidRDefault="008379F8" w:rsidP="00C75A79">
            <w:pPr>
              <w:spacing w:before="40" w:after="40" w:line="320" w:lineRule="exact"/>
              <w:jc w:val="left"/>
              <w:rPr>
                <w:rFonts w:eastAsia="Times New Roman"/>
                <w:sz w:val="24"/>
                <w:szCs w:val="24"/>
                <w:lang w:val="en-US"/>
              </w:rPr>
            </w:pPr>
            <w:r w:rsidRPr="00727AF2">
              <w:rPr>
                <w:rFonts w:eastAsia="Times New Roman"/>
                <w:sz w:val="24"/>
                <w:szCs w:val="24"/>
                <w:lang w:val="en-US"/>
              </w:rPr>
              <w:t xml:space="preserve">Nhà bếp </w:t>
            </w:r>
          </w:p>
        </w:tc>
        <w:tc>
          <w:tcPr>
            <w:tcW w:w="881" w:type="dxa"/>
            <w:tcBorders>
              <w:top w:val="nil"/>
              <w:left w:val="nil"/>
              <w:bottom w:val="single" w:sz="4" w:space="0" w:color="000000"/>
              <w:right w:val="single" w:sz="4" w:space="0" w:color="000000"/>
            </w:tcBorders>
            <w:shd w:val="clear" w:color="auto" w:fill="auto"/>
            <w:noWrap/>
            <w:vAlign w:val="bottom"/>
            <w:hideMark/>
          </w:tcPr>
          <w:p w:rsidR="008379F8" w:rsidRPr="008379F8" w:rsidRDefault="008379F8" w:rsidP="00C75A79">
            <w:pPr>
              <w:spacing w:before="40" w:after="40" w:line="320" w:lineRule="exact"/>
              <w:jc w:val="center"/>
              <w:rPr>
                <w:rFonts w:eastAsia="Times New Roman"/>
                <w:sz w:val="24"/>
                <w:szCs w:val="24"/>
                <w:vertAlign w:val="superscript"/>
                <w:lang w:val="en-US"/>
              </w:rPr>
            </w:pPr>
            <w:r w:rsidRPr="008379F8">
              <w:rPr>
                <w:rFonts w:eastAsia="Times New Roman"/>
                <w:sz w:val="24"/>
                <w:szCs w:val="24"/>
                <w:lang w:val="en-US"/>
              </w:rPr>
              <w:t>m</w:t>
            </w:r>
            <w:r w:rsidRPr="008379F8">
              <w:rPr>
                <w:rFonts w:eastAsia="Times New Roman"/>
                <w:sz w:val="24"/>
                <w:szCs w:val="24"/>
                <w:vertAlign w:val="superscript"/>
                <w:lang w:val="en-US"/>
              </w:rPr>
              <w:t>2</w:t>
            </w:r>
          </w:p>
        </w:tc>
        <w:tc>
          <w:tcPr>
            <w:tcW w:w="964" w:type="dxa"/>
            <w:tcBorders>
              <w:top w:val="nil"/>
              <w:left w:val="nil"/>
              <w:bottom w:val="single" w:sz="4" w:space="0" w:color="000000"/>
              <w:right w:val="single" w:sz="4" w:space="0" w:color="000000"/>
            </w:tcBorders>
            <w:shd w:val="clear" w:color="auto" w:fill="auto"/>
            <w:vAlign w:val="bottom"/>
            <w:hideMark/>
          </w:tcPr>
          <w:p w:rsidR="008379F8" w:rsidRPr="008379F8" w:rsidRDefault="008379F8" w:rsidP="00C75A79">
            <w:pPr>
              <w:spacing w:before="40" w:after="40" w:line="320" w:lineRule="exact"/>
              <w:jc w:val="center"/>
              <w:rPr>
                <w:rFonts w:eastAsia="Times New Roman"/>
                <w:sz w:val="24"/>
                <w:szCs w:val="24"/>
                <w:lang w:val="en-US"/>
              </w:rPr>
            </w:pPr>
            <w:r w:rsidRPr="008379F8">
              <w:rPr>
                <w:rFonts w:eastAsia="Times New Roman"/>
                <w:sz w:val="24"/>
                <w:szCs w:val="24"/>
                <w:lang w:val="en-US"/>
              </w:rPr>
              <w:t>219</w:t>
            </w:r>
          </w:p>
        </w:tc>
        <w:tc>
          <w:tcPr>
            <w:tcW w:w="847" w:type="dxa"/>
            <w:tcBorders>
              <w:top w:val="single" w:sz="4" w:space="0" w:color="000000"/>
              <w:left w:val="nil"/>
              <w:bottom w:val="single" w:sz="4" w:space="0" w:color="000000"/>
              <w:right w:val="single" w:sz="4" w:space="0" w:color="000000"/>
            </w:tcBorders>
          </w:tcPr>
          <w:p w:rsidR="008379F8" w:rsidRPr="008379F8" w:rsidRDefault="008379F8"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275" w:type="dxa"/>
            <w:tcBorders>
              <w:top w:val="single" w:sz="4" w:space="0" w:color="000000"/>
              <w:left w:val="single" w:sz="4" w:space="0" w:color="000000"/>
              <w:bottom w:val="single" w:sz="4" w:space="0" w:color="000000"/>
              <w:right w:val="single" w:sz="4" w:space="0" w:color="000000"/>
            </w:tcBorders>
          </w:tcPr>
          <w:p w:rsidR="008379F8"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8379F8" w:rsidRPr="008379F8" w:rsidRDefault="008379F8"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134" w:type="dxa"/>
            <w:tcBorders>
              <w:top w:val="single" w:sz="4" w:space="0" w:color="000000"/>
              <w:left w:val="single" w:sz="4" w:space="0" w:color="000000"/>
              <w:bottom w:val="single" w:sz="4" w:space="0" w:color="000000"/>
              <w:right w:val="single" w:sz="4" w:space="0" w:color="000000"/>
            </w:tcBorders>
          </w:tcPr>
          <w:p w:rsidR="008379F8"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8379F8" w:rsidRPr="008379F8" w:rsidRDefault="008379F8"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135" w:type="dxa"/>
            <w:tcBorders>
              <w:top w:val="single" w:sz="4" w:space="0" w:color="000000"/>
              <w:left w:val="single" w:sz="4" w:space="0" w:color="000000"/>
              <w:bottom w:val="single" w:sz="4" w:space="0" w:color="000000"/>
              <w:right w:val="single" w:sz="4" w:space="0" w:color="000000"/>
            </w:tcBorders>
          </w:tcPr>
          <w:p w:rsidR="008379F8"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1" w:type="dxa"/>
            <w:tcBorders>
              <w:top w:val="single" w:sz="4" w:space="0" w:color="000000"/>
              <w:left w:val="single" w:sz="4" w:space="0" w:color="000000"/>
              <w:bottom w:val="single" w:sz="4" w:space="0" w:color="000000"/>
              <w:right w:val="single" w:sz="4" w:space="0" w:color="000000"/>
            </w:tcBorders>
          </w:tcPr>
          <w:p w:rsidR="008379F8" w:rsidRPr="008379F8" w:rsidRDefault="008379F8"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136" w:type="dxa"/>
            <w:tcBorders>
              <w:top w:val="single" w:sz="4" w:space="0" w:color="000000"/>
              <w:left w:val="single" w:sz="4" w:space="0" w:color="000000"/>
              <w:bottom w:val="single" w:sz="4" w:space="0" w:color="000000"/>
              <w:right w:val="single" w:sz="4" w:space="0" w:color="000000"/>
            </w:tcBorders>
          </w:tcPr>
          <w:p w:rsidR="008379F8"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8379F8" w:rsidRPr="008379F8" w:rsidRDefault="008379F8"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134" w:type="dxa"/>
            <w:tcBorders>
              <w:top w:val="nil"/>
              <w:left w:val="nil"/>
              <w:bottom w:val="single" w:sz="4" w:space="0" w:color="000000"/>
              <w:right w:val="single" w:sz="4" w:space="0" w:color="000000"/>
            </w:tcBorders>
          </w:tcPr>
          <w:p w:rsidR="008379F8"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0</w:t>
            </w:r>
          </w:p>
        </w:tc>
      </w:tr>
      <w:tr w:rsidR="008379F8" w:rsidRPr="00EF4AD9" w:rsidTr="00924522">
        <w:trPr>
          <w:trHeight w:val="300"/>
        </w:trPr>
        <w:tc>
          <w:tcPr>
            <w:tcW w:w="669" w:type="dxa"/>
            <w:tcBorders>
              <w:top w:val="nil"/>
              <w:left w:val="single" w:sz="4" w:space="0" w:color="000000"/>
              <w:bottom w:val="single" w:sz="4" w:space="0" w:color="000000"/>
              <w:right w:val="single" w:sz="4" w:space="0" w:color="000000"/>
            </w:tcBorders>
            <w:shd w:val="clear" w:color="auto" w:fill="auto"/>
            <w:vAlign w:val="center"/>
            <w:hideMark/>
          </w:tcPr>
          <w:p w:rsidR="008379F8" w:rsidRPr="00EF4AD9" w:rsidRDefault="008379F8" w:rsidP="00C75A79">
            <w:pPr>
              <w:spacing w:before="40" w:after="40" w:line="320" w:lineRule="exact"/>
              <w:jc w:val="center"/>
              <w:rPr>
                <w:rFonts w:eastAsia="Times New Roman"/>
                <w:sz w:val="26"/>
                <w:szCs w:val="26"/>
                <w:lang w:val="en-US"/>
              </w:rPr>
            </w:pPr>
            <w:r>
              <w:rPr>
                <w:rFonts w:eastAsia="Times New Roman"/>
                <w:sz w:val="26"/>
                <w:szCs w:val="26"/>
                <w:lang w:val="en-US"/>
              </w:rPr>
              <w:t>1</w:t>
            </w:r>
            <w:r w:rsidR="00EE7E69">
              <w:rPr>
                <w:rFonts w:eastAsia="Times New Roman"/>
                <w:sz w:val="26"/>
                <w:szCs w:val="26"/>
                <w:lang w:val="en-US"/>
              </w:rPr>
              <w:t>0</w:t>
            </w:r>
          </w:p>
        </w:tc>
        <w:tc>
          <w:tcPr>
            <w:tcW w:w="3300" w:type="dxa"/>
            <w:tcBorders>
              <w:top w:val="nil"/>
              <w:left w:val="nil"/>
              <w:bottom w:val="single" w:sz="4" w:space="0" w:color="000000"/>
              <w:right w:val="single" w:sz="4" w:space="0" w:color="000000"/>
            </w:tcBorders>
            <w:shd w:val="clear" w:color="auto" w:fill="auto"/>
            <w:vAlign w:val="center"/>
            <w:hideMark/>
          </w:tcPr>
          <w:p w:rsidR="008379F8" w:rsidRPr="00727AF2" w:rsidRDefault="008379F8" w:rsidP="00C75A79">
            <w:pPr>
              <w:spacing w:before="40" w:after="40" w:line="320" w:lineRule="exact"/>
              <w:jc w:val="left"/>
              <w:rPr>
                <w:rFonts w:eastAsia="Times New Roman"/>
                <w:sz w:val="24"/>
                <w:szCs w:val="24"/>
                <w:lang w:val="en-US"/>
              </w:rPr>
            </w:pPr>
            <w:r w:rsidRPr="00727AF2">
              <w:rPr>
                <w:rFonts w:eastAsia="Times New Roman"/>
                <w:sz w:val="24"/>
                <w:szCs w:val="24"/>
                <w:lang w:val="en-US"/>
              </w:rPr>
              <w:t>Nhà vệ sinh đảm bảo tiêu chuẩn</w:t>
            </w:r>
          </w:p>
        </w:tc>
        <w:tc>
          <w:tcPr>
            <w:tcW w:w="881" w:type="dxa"/>
            <w:tcBorders>
              <w:top w:val="nil"/>
              <w:left w:val="nil"/>
              <w:bottom w:val="single" w:sz="4" w:space="0" w:color="000000"/>
              <w:right w:val="single" w:sz="4" w:space="0" w:color="000000"/>
            </w:tcBorders>
            <w:shd w:val="clear" w:color="auto" w:fill="auto"/>
            <w:noWrap/>
            <w:vAlign w:val="bottom"/>
            <w:hideMark/>
          </w:tcPr>
          <w:p w:rsidR="008379F8" w:rsidRPr="008379F8" w:rsidRDefault="008379F8" w:rsidP="00C75A79">
            <w:pPr>
              <w:spacing w:before="40" w:after="40" w:line="320" w:lineRule="exact"/>
              <w:jc w:val="center"/>
              <w:rPr>
                <w:rFonts w:eastAsia="Times New Roman"/>
                <w:sz w:val="24"/>
                <w:szCs w:val="24"/>
                <w:lang w:val="en-US"/>
              </w:rPr>
            </w:pPr>
            <w:r w:rsidRPr="008379F8">
              <w:rPr>
                <w:rFonts w:eastAsia="Times New Roman"/>
                <w:sz w:val="24"/>
                <w:szCs w:val="24"/>
                <w:lang w:val="en-US"/>
              </w:rPr>
              <w:t>Nhà</w:t>
            </w:r>
          </w:p>
        </w:tc>
        <w:tc>
          <w:tcPr>
            <w:tcW w:w="964" w:type="dxa"/>
            <w:tcBorders>
              <w:top w:val="nil"/>
              <w:left w:val="nil"/>
              <w:bottom w:val="single" w:sz="4" w:space="0" w:color="000000"/>
              <w:right w:val="single" w:sz="4" w:space="0" w:color="000000"/>
            </w:tcBorders>
            <w:shd w:val="clear" w:color="auto" w:fill="auto"/>
            <w:noWrap/>
            <w:vAlign w:val="center"/>
            <w:hideMark/>
          </w:tcPr>
          <w:p w:rsidR="008379F8" w:rsidRPr="008379F8" w:rsidRDefault="008379F8" w:rsidP="00C75A79">
            <w:pPr>
              <w:spacing w:before="40" w:after="40" w:line="320" w:lineRule="exact"/>
              <w:jc w:val="center"/>
              <w:rPr>
                <w:rFonts w:eastAsia="Times New Roman"/>
                <w:sz w:val="24"/>
                <w:szCs w:val="24"/>
                <w:lang w:val="en-US"/>
              </w:rPr>
            </w:pPr>
            <w:r w:rsidRPr="008379F8">
              <w:rPr>
                <w:rFonts w:eastAsia="Times New Roman"/>
                <w:sz w:val="24"/>
                <w:szCs w:val="24"/>
                <w:lang w:val="en-US"/>
              </w:rPr>
              <w:t>7</w:t>
            </w:r>
          </w:p>
        </w:tc>
        <w:tc>
          <w:tcPr>
            <w:tcW w:w="847" w:type="dxa"/>
            <w:tcBorders>
              <w:top w:val="single" w:sz="4" w:space="0" w:color="000000"/>
              <w:left w:val="nil"/>
              <w:bottom w:val="single" w:sz="4" w:space="0" w:color="000000"/>
              <w:right w:val="single" w:sz="4" w:space="0" w:color="000000"/>
            </w:tcBorders>
            <w:vAlign w:val="center"/>
          </w:tcPr>
          <w:p w:rsidR="008379F8" w:rsidRPr="008379F8" w:rsidRDefault="008379F8" w:rsidP="00C75A79">
            <w:pPr>
              <w:spacing w:before="40" w:after="40" w:line="320" w:lineRule="exact"/>
              <w:jc w:val="center"/>
              <w:rPr>
                <w:rFonts w:eastAsia="Times New Roman"/>
                <w:sz w:val="24"/>
                <w:szCs w:val="24"/>
                <w:lang w:val="en-US"/>
              </w:rPr>
            </w:pPr>
            <w:r w:rsidRPr="008379F8">
              <w:rPr>
                <w:rFonts w:eastAsia="Times New Roman"/>
                <w:sz w:val="24"/>
                <w:szCs w:val="24"/>
                <w:lang w:val="en-US"/>
              </w:rPr>
              <w:t>6</w:t>
            </w:r>
          </w:p>
        </w:tc>
        <w:tc>
          <w:tcPr>
            <w:tcW w:w="1275" w:type="dxa"/>
            <w:tcBorders>
              <w:top w:val="single" w:sz="4" w:space="0" w:color="000000"/>
              <w:left w:val="single" w:sz="4" w:space="0" w:color="000000"/>
              <w:bottom w:val="single" w:sz="4" w:space="0" w:color="000000"/>
              <w:right w:val="single" w:sz="4" w:space="0" w:color="000000"/>
            </w:tcBorders>
          </w:tcPr>
          <w:p w:rsidR="008379F8"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1.200</w:t>
            </w:r>
          </w:p>
        </w:tc>
        <w:tc>
          <w:tcPr>
            <w:tcW w:w="850" w:type="dxa"/>
            <w:tcBorders>
              <w:top w:val="single" w:sz="4" w:space="0" w:color="000000"/>
              <w:left w:val="single" w:sz="4" w:space="0" w:color="000000"/>
              <w:bottom w:val="single" w:sz="4" w:space="0" w:color="000000"/>
              <w:right w:val="single" w:sz="4" w:space="0" w:color="000000"/>
            </w:tcBorders>
            <w:vAlign w:val="center"/>
          </w:tcPr>
          <w:p w:rsidR="008379F8" w:rsidRPr="008379F8" w:rsidRDefault="008379F8" w:rsidP="00C75A79">
            <w:pPr>
              <w:spacing w:before="40" w:after="40" w:line="320" w:lineRule="exact"/>
              <w:jc w:val="center"/>
              <w:rPr>
                <w:rFonts w:eastAsia="Times New Roman"/>
                <w:sz w:val="24"/>
                <w:szCs w:val="24"/>
                <w:lang w:val="en-US"/>
              </w:rPr>
            </w:pPr>
            <w:r w:rsidRPr="008379F8">
              <w:rPr>
                <w:rFonts w:eastAsia="Times New Roman"/>
                <w:sz w:val="24"/>
                <w:szCs w:val="24"/>
                <w:lang w:val="en-US"/>
              </w:rPr>
              <w:t>2</w:t>
            </w:r>
          </w:p>
        </w:tc>
        <w:tc>
          <w:tcPr>
            <w:tcW w:w="1134" w:type="dxa"/>
            <w:tcBorders>
              <w:top w:val="single" w:sz="4" w:space="0" w:color="000000"/>
              <w:left w:val="single" w:sz="4" w:space="0" w:color="000000"/>
              <w:bottom w:val="single" w:sz="4" w:space="0" w:color="000000"/>
              <w:right w:val="single" w:sz="4" w:space="0" w:color="000000"/>
            </w:tcBorders>
          </w:tcPr>
          <w:p w:rsidR="008379F8"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400</w:t>
            </w:r>
          </w:p>
        </w:tc>
        <w:tc>
          <w:tcPr>
            <w:tcW w:w="850" w:type="dxa"/>
            <w:tcBorders>
              <w:top w:val="single" w:sz="4" w:space="0" w:color="000000"/>
              <w:left w:val="single" w:sz="4" w:space="0" w:color="000000"/>
              <w:bottom w:val="single" w:sz="4" w:space="0" w:color="000000"/>
              <w:right w:val="single" w:sz="4" w:space="0" w:color="000000"/>
            </w:tcBorders>
            <w:vAlign w:val="center"/>
          </w:tcPr>
          <w:p w:rsidR="008379F8"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3</w:t>
            </w:r>
          </w:p>
        </w:tc>
        <w:tc>
          <w:tcPr>
            <w:tcW w:w="1135" w:type="dxa"/>
            <w:tcBorders>
              <w:top w:val="single" w:sz="4" w:space="0" w:color="000000"/>
              <w:left w:val="single" w:sz="4" w:space="0" w:color="000000"/>
              <w:bottom w:val="single" w:sz="4" w:space="0" w:color="000000"/>
              <w:right w:val="single" w:sz="4" w:space="0" w:color="000000"/>
            </w:tcBorders>
          </w:tcPr>
          <w:p w:rsidR="008379F8"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600</w:t>
            </w:r>
          </w:p>
        </w:tc>
        <w:tc>
          <w:tcPr>
            <w:tcW w:w="851" w:type="dxa"/>
            <w:tcBorders>
              <w:top w:val="single" w:sz="4" w:space="0" w:color="000000"/>
              <w:left w:val="single" w:sz="4" w:space="0" w:color="000000"/>
              <w:bottom w:val="single" w:sz="4" w:space="0" w:color="000000"/>
              <w:right w:val="single" w:sz="4" w:space="0" w:color="000000"/>
            </w:tcBorders>
            <w:vAlign w:val="center"/>
          </w:tcPr>
          <w:p w:rsidR="008379F8" w:rsidRPr="008379F8" w:rsidRDefault="008379F8"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136" w:type="dxa"/>
            <w:tcBorders>
              <w:top w:val="single" w:sz="4" w:space="0" w:color="000000"/>
              <w:left w:val="single" w:sz="4" w:space="0" w:color="000000"/>
              <w:bottom w:val="single" w:sz="4" w:space="0" w:color="000000"/>
              <w:right w:val="single" w:sz="4" w:space="0" w:color="000000"/>
            </w:tcBorders>
          </w:tcPr>
          <w:p w:rsidR="008379F8"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8379F8"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134" w:type="dxa"/>
            <w:tcBorders>
              <w:top w:val="nil"/>
              <w:left w:val="nil"/>
              <w:bottom w:val="single" w:sz="4" w:space="0" w:color="000000"/>
              <w:right w:val="single" w:sz="4" w:space="0" w:color="000000"/>
            </w:tcBorders>
          </w:tcPr>
          <w:p w:rsidR="008379F8"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0</w:t>
            </w:r>
          </w:p>
        </w:tc>
      </w:tr>
      <w:tr w:rsidR="00587039" w:rsidRPr="00EF4AD9" w:rsidTr="00924522">
        <w:trPr>
          <w:trHeight w:val="300"/>
        </w:trPr>
        <w:tc>
          <w:tcPr>
            <w:tcW w:w="3969" w:type="dxa"/>
            <w:gridSpan w:val="2"/>
            <w:tcBorders>
              <w:top w:val="nil"/>
              <w:left w:val="single" w:sz="4" w:space="0" w:color="000000"/>
              <w:bottom w:val="single" w:sz="4" w:space="0" w:color="000000"/>
              <w:right w:val="single" w:sz="4" w:space="0" w:color="000000"/>
            </w:tcBorders>
            <w:shd w:val="clear" w:color="auto" w:fill="auto"/>
            <w:vAlign w:val="center"/>
            <w:hideMark/>
          </w:tcPr>
          <w:p w:rsidR="00587039" w:rsidRPr="006D6D6B" w:rsidRDefault="00587039" w:rsidP="00C75A79">
            <w:pPr>
              <w:spacing w:before="40" w:after="40" w:line="320" w:lineRule="exact"/>
              <w:jc w:val="center"/>
              <w:rPr>
                <w:rFonts w:eastAsia="Times New Roman"/>
                <w:b/>
                <w:sz w:val="24"/>
                <w:szCs w:val="24"/>
                <w:lang w:val="en-US"/>
              </w:rPr>
            </w:pPr>
            <w:r w:rsidRPr="006D6D6B">
              <w:rPr>
                <w:rFonts w:eastAsia="Times New Roman"/>
                <w:b/>
                <w:sz w:val="24"/>
                <w:szCs w:val="24"/>
                <w:lang w:val="en-US"/>
              </w:rPr>
              <w:t xml:space="preserve">Tổng </w:t>
            </w:r>
          </w:p>
        </w:tc>
        <w:tc>
          <w:tcPr>
            <w:tcW w:w="881" w:type="dxa"/>
            <w:tcBorders>
              <w:top w:val="nil"/>
              <w:left w:val="nil"/>
              <w:bottom w:val="single" w:sz="4" w:space="0" w:color="000000"/>
              <w:right w:val="single" w:sz="4" w:space="0" w:color="000000"/>
            </w:tcBorders>
            <w:shd w:val="clear" w:color="auto" w:fill="auto"/>
            <w:noWrap/>
            <w:vAlign w:val="bottom"/>
            <w:hideMark/>
          </w:tcPr>
          <w:p w:rsidR="00587039" w:rsidRPr="008379F8" w:rsidRDefault="00587039" w:rsidP="00C75A79">
            <w:pPr>
              <w:spacing w:before="40" w:after="40" w:line="320" w:lineRule="exact"/>
              <w:jc w:val="center"/>
              <w:rPr>
                <w:rFonts w:eastAsia="Times New Roman"/>
                <w:sz w:val="24"/>
                <w:szCs w:val="24"/>
                <w:lang w:val="en-US"/>
              </w:rPr>
            </w:pPr>
          </w:p>
        </w:tc>
        <w:tc>
          <w:tcPr>
            <w:tcW w:w="964" w:type="dxa"/>
            <w:tcBorders>
              <w:top w:val="nil"/>
              <w:left w:val="nil"/>
              <w:bottom w:val="single" w:sz="4" w:space="0" w:color="000000"/>
              <w:right w:val="single" w:sz="4" w:space="0" w:color="000000"/>
            </w:tcBorders>
            <w:shd w:val="clear" w:color="auto" w:fill="auto"/>
            <w:noWrap/>
            <w:vAlign w:val="center"/>
            <w:hideMark/>
          </w:tcPr>
          <w:p w:rsidR="00587039" w:rsidRPr="008379F8" w:rsidRDefault="00587039" w:rsidP="00C75A79">
            <w:pPr>
              <w:spacing w:before="40" w:after="40" w:line="320" w:lineRule="exact"/>
              <w:jc w:val="center"/>
              <w:rPr>
                <w:rFonts w:eastAsia="Times New Roman"/>
                <w:sz w:val="24"/>
                <w:szCs w:val="24"/>
                <w:lang w:val="en-US"/>
              </w:rPr>
            </w:pPr>
          </w:p>
        </w:tc>
        <w:tc>
          <w:tcPr>
            <w:tcW w:w="847" w:type="dxa"/>
            <w:tcBorders>
              <w:top w:val="single" w:sz="4" w:space="0" w:color="000000"/>
              <w:left w:val="nil"/>
              <w:bottom w:val="single" w:sz="4" w:space="0" w:color="000000"/>
              <w:right w:val="single" w:sz="4" w:space="0" w:color="000000"/>
            </w:tcBorders>
            <w:vAlign w:val="center"/>
          </w:tcPr>
          <w:p w:rsidR="00587039" w:rsidRPr="008379F8" w:rsidRDefault="00587039" w:rsidP="00C75A79">
            <w:pPr>
              <w:spacing w:before="40" w:after="40" w:line="320" w:lineRule="exact"/>
              <w:jc w:val="center"/>
              <w:rPr>
                <w:rFonts w:eastAsia="Times New Roman"/>
                <w:sz w:val="24"/>
                <w:szCs w:val="24"/>
                <w:lang w:val="en-US"/>
              </w:rPr>
            </w:pPr>
          </w:p>
        </w:tc>
        <w:tc>
          <w:tcPr>
            <w:tcW w:w="1275" w:type="dxa"/>
            <w:tcBorders>
              <w:top w:val="single" w:sz="4" w:space="0" w:color="000000"/>
              <w:left w:val="single" w:sz="4" w:space="0" w:color="000000"/>
              <w:bottom w:val="single" w:sz="4" w:space="0" w:color="000000"/>
              <w:right w:val="single" w:sz="4" w:space="0" w:color="000000"/>
            </w:tcBorders>
          </w:tcPr>
          <w:p w:rsidR="00587039" w:rsidRPr="00587039" w:rsidRDefault="00587039" w:rsidP="00C75A79">
            <w:pPr>
              <w:spacing w:before="40" w:after="40" w:line="320" w:lineRule="exact"/>
              <w:jc w:val="center"/>
              <w:rPr>
                <w:rFonts w:eastAsia="Times New Roman"/>
                <w:b/>
                <w:sz w:val="24"/>
                <w:szCs w:val="24"/>
                <w:lang w:val="en-US"/>
              </w:rPr>
            </w:pPr>
            <w:r w:rsidRPr="00587039">
              <w:rPr>
                <w:rFonts w:eastAsia="Times New Roman"/>
                <w:b/>
                <w:sz w:val="24"/>
                <w:szCs w:val="24"/>
                <w:lang w:val="en-US"/>
              </w:rPr>
              <w:t>7,200</w:t>
            </w:r>
          </w:p>
        </w:tc>
        <w:tc>
          <w:tcPr>
            <w:tcW w:w="850" w:type="dxa"/>
            <w:tcBorders>
              <w:top w:val="single" w:sz="4" w:space="0" w:color="000000"/>
              <w:left w:val="single" w:sz="4" w:space="0" w:color="000000"/>
              <w:bottom w:val="single" w:sz="4" w:space="0" w:color="000000"/>
              <w:right w:val="single" w:sz="4" w:space="0" w:color="000000"/>
            </w:tcBorders>
            <w:vAlign w:val="center"/>
          </w:tcPr>
          <w:p w:rsidR="00587039" w:rsidRPr="00587039" w:rsidRDefault="00587039" w:rsidP="00C75A79">
            <w:pPr>
              <w:spacing w:before="40" w:after="40" w:line="320" w:lineRule="exact"/>
              <w:jc w:val="center"/>
              <w:rPr>
                <w:rFonts w:eastAsia="Times New Roman"/>
                <w:b/>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tcPr>
          <w:p w:rsidR="00587039" w:rsidRPr="00587039" w:rsidRDefault="00587039" w:rsidP="00C75A79">
            <w:pPr>
              <w:spacing w:before="40" w:after="40" w:line="320" w:lineRule="exact"/>
              <w:jc w:val="center"/>
              <w:rPr>
                <w:rFonts w:eastAsia="Times New Roman"/>
                <w:b/>
                <w:sz w:val="24"/>
                <w:szCs w:val="24"/>
                <w:lang w:val="en-US"/>
              </w:rPr>
            </w:pPr>
            <w:r w:rsidRPr="00587039">
              <w:rPr>
                <w:rFonts w:eastAsia="Times New Roman"/>
                <w:b/>
                <w:sz w:val="24"/>
                <w:szCs w:val="24"/>
                <w:lang w:val="en-US"/>
              </w:rPr>
              <w:t>5,400</w:t>
            </w:r>
          </w:p>
        </w:tc>
        <w:tc>
          <w:tcPr>
            <w:tcW w:w="850" w:type="dxa"/>
            <w:tcBorders>
              <w:top w:val="single" w:sz="4" w:space="0" w:color="000000"/>
              <w:left w:val="single" w:sz="4" w:space="0" w:color="000000"/>
              <w:bottom w:val="single" w:sz="4" w:space="0" w:color="000000"/>
              <w:right w:val="single" w:sz="4" w:space="0" w:color="000000"/>
            </w:tcBorders>
            <w:vAlign w:val="center"/>
          </w:tcPr>
          <w:p w:rsidR="00587039" w:rsidRPr="00587039" w:rsidRDefault="00587039" w:rsidP="00C75A79">
            <w:pPr>
              <w:spacing w:before="40" w:after="40" w:line="320" w:lineRule="exact"/>
              <w:jc w:val="center"/>
              <w:rPr>
                <w:rFonts w:eastAsia="Times New Roman"/>
                <w:b/>
                <w:sz w:val="24"/>
                <w:szCs w:val="24"/>
                <w:lang w:val="en-US"/>
              </w:rPr>
            </w:pPr>
            <w:r w:rsidRPr="00587039">
              <w:rPr>
                <w:rFonts w:eastAsia="Times New Roman"/>
                <w:b/>
                <w:sz w:val="24"/>
                <w:szCs w:val="24"/>
                <w:lang w:val="en-US"/>
              </w:rPr>
              <w:t>0</w:t>
            </w:r>
          </w:p>
        </w:tc>
        <w:tc>
          <w:tcPr>
            <w:tcW w:w="1135" w:type="dxa"/>
            <w:tcBorders>
              <w:top w:val="single" w:sz="4" w:space="0" w:color="000000"/>
              <w:left w:val="single" w:sz="4" w:space="0" w:color="000000"/>
              <w:bottom w:val="single" w:sz="4" w:space="0" w:color="000000"/>
              <w:right w:val="single" w:sz="4" w:space="0" w:color="000000"/>
            </w:tcBorders>
          </w:tcPr>
          <w:p w:rsidR="00587039" w:rsidRPr="00587039" w:rsidRDefault="00587039" w:rsidP="00C75A79">
            <w:pPr>
              <w:spacing w:before="40" w:after="40" w:line="320" w:lineRule="exact"/>
              <w:jc w:val="center"/>
              <w:rPr>
                <w:rFonts w:eastAsia="Times New Roman"/>
                <w:b/>
                <w:sz w:val="24"/>
                <w:szCs w:val="24"/>
                <w:lang w:val="en-US"/>
              </w:rPr>
            </w:pPr>
            <w:r w:rsidRPr="00587039">
              <w:rPr>
                <w:rFonts w:eastAsia="Times New Roman"/>
                <w:b/>
                <w:sz w:val="24"/>
                <w:szCs w:val="24"/>
                <w:lang w:val="en-US"/>
              </w:rPr>
              <w:t>4,600</w:t>
            </w:r>
          </w:p>
        </w:tc>
        <w:tc>
          <w:tcPr>
            <w:tcW w:w="851" w:type="dxa"/>
            <w:tcBorders>
              <w:top w:val="single" w:sz="4" w:space="0" w:color="000000"/>
              <w:left w:val="single" w:sz="4" w:space="0" w:color="000000"/>
              <w:bottom w:val="single" w:sz="4" w:space="0" w:color="000000"/>
              <w:right w:val="single" w:sz="4" w:space="0" w:color="000000"/>
            </w:tcBorders>
            <w:vAlign w:val="center"/>
          </w:tcPr>
          <w:p w:rsidR="00587039" w:rsidRPr="00587039" w:rsidRDefault="00587039" w:rsidP="00C75A79">
            <w:pPr>
              <w:spacing w:before="40" w:after="40" w:line="320" w:lineRule="exact"/>
              <w:jc w:val="center"/>
              <w:rPr>
                <w:rFonts w:eastAsia="Times New Roman"/>
                <w:b/>
                <w:sz w:val="24"/>
                <w:szCs w:val="24"/>
                <w:lang w:val="en-US"/>
              </w:rPr>
            </w:pPr>
          </w:p>
        </w:tc>
        <w:tc>
          <w:tcPr>
            <w:tcW w:w="1136" w:type="dxa"/>
            <w:tcBorders>
              <w:top w:val="single" w:sz="4" w:space="0" w:color="000000"/>
              <w:left w:val="single" w:sz="4" w:space="0" w:color="000000"/>
              <w:bottom w:val="single" w:sz="4" w:space="0" w:color="000000"/>
              <w:right w:val="single" w:sz="4" w:space="0" w:color="000000"/>
            </w:tcBorders>
          </w:tcPr>
          <w:p w:rsidR="00587039" w:rsidRPr="00587039" w:rsidRDefault="00587039" w:rsidP="00C75A79">
            <w:pPr>
              <w:spacing w:before="40" w:after="40" w:line="320" w:lineRule="exact"/>
              <w:jc w:val="center"/>
              <w:rPr>
                <w:rFonts w:eastAsia="Times New Roman"/>
                <w:b/>
                <w:sz w:val="24"/>
                <w:szCs w:val="24"/>
                <w:lang w:val="en-US"/>
              </w:rPr>
            </w:pPr>
            <w:r w:rsidRPr="00587039">
              <w:rPr>
                <w:rFonts w:eastAsia="Times New Roman"/>
                <w:b/>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587039" w:rsidRPr="00587039" w:rsidRDefault="00587039" w:rsidP="00C75A79">
            <w:pPr>
              <w:spacing w:before="40" w:after="40" w:line="320" w:lineRule="exact"/>
              <w:jc w:val="center"/>
              <w:rPr>
                <w:rFonts w:eastAsia="Times New Roman"/>
                <w:b/>
                <w:sz w:val="24"/>
                <w:szCs w:val="24"/>
                <w:lang w:val="en-US"/>
              </w:rPr>
            </w:pPr>
          </w:p>
        </w:tc>
        <w:tc>
          <w:tcPr>
            <w:tcW w:w="1134" w:type="dxa"/>
            <w:tcBorders>
              <w:top w:val="nil"/>
              <w:left w:val="nil"/>
              <w:bottom w:val="single" w:sz="4" w:space="0" w:color="000000"/>
              <w:right w:val="single" w:sz="4" w:space="0" w:color="000000"/>
            </w:tcBorders>
          </w:tcPr>
          <w:p w:rsidR="00587039" w:rsidRPr="00587039" w:rsidRDefault="00587039" w:rsidP="00C75A79">
            <w:pPr>
              <w:spacing w:before="40" w:after="40" w:line="320" w:lineRule="exact"/>
              <w:jc w:val="center"/>
              <w:rPr>
                <w:rFonts w:eastAsia="Times New Roman"/>
                <w:b/>
                <w:sz w:val="24"/>
                <w:szCs w:val="24"/>
                <w:lang w:val="en-US"/>
              </w:rPr>
            </w:pPr>
            <w:r w:rsidRPr="00587039">
              <w:rPr>
                <w:rFonts w:eastAsia="Times New Roman"/>
                <w:b/>
                <w:sz w:val="24"/>
                <w:szCs w:val="24"/>
                <w:lang w:val="en-US"/>
              </w:rPr>
              <w:t>0</w:t>
            </w:r>
          </w:p>
        </w:tc>
      </w:tr>
      <w:tr w:rsidR="00587039" w:rsidRPr="00EF4AD9" w:rsidTr="00924522">
        <w:trPr>
          <w:trHeight w:val="300"/>
        </w:trPr>
        <w:tc>
          <w:tcPr>
            <w:tcW w:w="15876" w:type="dxa"/>
            <w:gridSpan w:val="14"/>
            <w:tcBorders>
              <w:top w:val="nil"/>
              <w:left w:val="single" w:sz="4" w:space="0" w:color="000000"/>
              <w:bottom w:val="single" w:sz="4" w:space="0" w:color="000000"/>
              <w:right w:val="single" w:sz="4" w:space="0" w:color="000000"/>
            </w:tcBorders>
            <w:shd w:val="clear" w:color="auto" w:fill="auto"/>
            <w:vAlign w:val="center"/>
            <w:hideMark/>
          </w:tcPr>
          <w:p w:rsidR="00587039" w:rsidRPr="008379F8" w:rsidRDefault="00587039" w:rsidP="00C75A79">
            <w:pPr>
              <w:spacing w:before="40" w:after="40" w:line="320" w:lineRule="exact"/>
              <w:jc w:val="center"/>
              <w:rPr>
                <w:rFonts w:eastAsia="Times New Roman"/>
                <w:sz w:val="24"/>
                <w:szCs w:val="24"/>
                <w:lang w:val="en-US"/>
              </w:rPr>
            </w:pPr>
            <w:r w:rsidRPr="00727AF2">
              <w:rPr>
                <w:rFonts w:eastAsia="Times New Roman"/>
                <w:b/>
                <w:bCs/>
                <w:sz w:val="24"/>
                <w:szCs w:val="24"/>
                <w:lang w:val="en-US"/>
              </w:rPr>
              <w:t>II. Thiết bị dạy học tối thiểu</w:t>
            </w:r>
          </w:p>
        </w:tc>
      </w:tr>
      <w:tr w:rsidR="00EE7E69" w:rsidRPr="00EF4AD9" w:rsidTr="00924522">
        <w:trPr>
          <w:trHeight w:val="300"/>
        </w:trPr>
        <w:tc>
          <w:tcPr>
            <w:tcW w:w="669" w:type="dxa"/>
            <w:tcBorders>
              <w:top w:val="nil"/>
              <w:left w:val="single" w:sz="4" w:space="0" w:color="000000"/>
              <w:bottom w:val="single" w:sz="4" w:space="0" w:color="000000"/>
              <w:right w:val="single" w:sz="4" w:space="0" w:color="000000"/>
            </w:tcBorders>
            <w:shd w:val="clear" w:color="auto" w:fill="auto"/>
            <w:vAlign w:val="center"/>
            <w:hideMark/>
          </w:tcPr>
          <w:p w:rsidR="00EE7E69" w:rsidRPr="00EF4AD9" w:rsidRDefault="00EE7E69" w:rsidP="00C75A79">
            <w:pPr>
              <w:spacing w:before="40" w:after="40" w:line="320" w:lineRule="exact"/>
              <w:jc w:val="center"/>
              <w:rPr>
                <w:rFonts w:eastAsia="Times New Roman"/>
                <w:sz w:val="26"/>
                <w:szCs w:val="26"/>
                <w:lang w:val="en-US"/>
              </w:rPr>
            </w:pPr>
            <w:r w:rsidRPr="00EF4AD9">
              <w:rPr>
                <w:rFonts w:eastAsia="Times New Roman"/>
                <w:sz w:val="26"/>
                <w:szCs w:val="26"/>
                <w:lang w:val="en-US"/>
              </w:rPr>
              <w:t>1</w:t>
            </w:r>
          </w:p>
        </w:tc>
        <w:tc>
          <w:tcPr>
            <w:tcW w:w="3300" w:type="dxa"/>
            <w:tcBorders>
              <w:top w:val="nil"/>
              <w:left w:val="nil"/>
              <w:bottom w:val="single" w:sz="4" w:space="0" w:color="000000"/>
              <w:right w:val="single" w:sz="4" w:space="0" w:color="000000"/>
            </w:tcBorders>
            <w:shd w:val="clear" w:color="auto" w:fill="auto"/>
            <w:noWrap/>
            <w:vAlign w:val="bottom"/>
            <w:hideMark/>
          </w:tcPr>
          <w:p w:rsidR="00EE7E69" w:rsidRPr="00727AF2" w:rsidRDefault="00EE7E69" w:rsidP="00C75A79">
            <w:pPr>
              <w:spacing w:before="40" w:after="40" w:line="320" w:lineRule="exact"/>
              <w:jc w:val="left"/>
              <w:rPr>
                <w:color w:val="000000"/>
                <w:sz w:val="24"/>
                <w:szCs w:val="24"/>
                <w:lang w:val="en-US"/>
              </w:rPr>
            </w:pPr>
            <w:r w:rsidRPr="00727AF2">
              <w:rPr>
                <w:color w:val="000000"/>
                <w:sz w:val="24"/>
                <w:szCs w:val="24"/>
              </w:rPr>
              <w:t>Lớp mẫu giáo 3 - 4 tuổi</w:t>
            </w:r>
          </w:p>
        </w:tc>
        <w:tc>
          <w:tcPr>
            <w:tcW w:w="881" w:type="dxa"/>
            <w:tcBorders>
              <w:top w:val="nil"/>
              <w:left w:val="nil"/>
              <w:bottom w:val="single" w:sz="4" w:space="0" w:color="000000"/>
              <w:right w:val="single" w:sz="4" w:space="0" w:color="000000"/>
            </w:tcBorders>
            <w:shd w:val="clear" w:color="auto" w:fill="auto"/>
            <w:noWrap/>
            <w:vAlign w:val="bottom"/>
            <w:hideMark/>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Bộ</w:t>
            </w:r>
          </w:p>
        </w:tc>
        <w:tc>
          <w:tcPr>
            <w:tcW w:w="964" w:type="dxa"/>
            <w:tcBorders>
              <w:top w:val="nil"/>
              <w:left w:val="nil"/>
              <w:bottom w:val="single" w:sz="4" w:space="0" w:color="000000"/>
              <w:right w:val="single" w:sz="4" w:space="0" w:color="000000"/>
            </w:tcBorders>
            <w:shd w:val="clear" w:color="auto" w:fill="auto"/>
            <w:noWrap/>
            <w:vAlign w:val="bottom"/>
            <w:hideMark/>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1</w:t>
            </w:r>
          </w:p>
        </w:tc>
        <w:tc>
          <w:tcPr>
            <w:tcW w:w="847" w:type="dxa"/>
            <w:tcBorders>
              <w:top w:val="single" w:sz="4" w:space="0" w:color="000000"/>
              <w:left w:val="nil"/>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3</w:t>
            </w:r>
          </w:p>
        </w:tc>
        <w:tc>
          <w:tcPr>
            <w:tcW w:w="1275"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334,062</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134"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1</w:t>
            </w:r>
          </w:p>
        </w:tc>
        <w:tc>
          <w:tcPr>
            <w:tcW w:w="1135"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111,354</w:t>
            </w:r>
          </w:p>
        </w:tc>
        <w:tc>
          <w:tcPr>
            <w:tcW w:w="851"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136"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1</w:t>
            </w:r>
          </w:p>
        </w:tc>
        <w:tc>
          <w:tcPr>
            <w:tcW w:w="1134" w:type="dxa"/>
            <w:tcBorders>
              <w:top w:val="nil"/>
              <w:left w:val="nil"/>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111,35</w:t>
            </w:r>
          </w:p>
        </w:tc>
      </w:tr>
      <w:tr w:rsidR="00EE7E69" w:rsidRPr="00EF4AD9" w:rsidTr="00924522">
        <w:trPr>
          <w:trHeight w:val="300"/>
        </w:trPr>
        <w:tc>
          <w:tcPr>
            <w:tcW w:w="669" w:type="dxa"/>
            <w:tcBorders>
              <w:top w:val="nil"/>
              <w:left w:val="single" w:sz="4" w:space="0" w:color="000000"/>
              <w:bottom w:val="single" w:sz="4" w:space="0" w:color="000000"/>
              <w:right w:val="single" w:sz="4" w:space="0" w:color="000000"/>
            </w:tcBorders>
            <w:shd w:val="clear" w:color="auto" w:fill="auto"/>
            <w:vAlign w:val="center"/>
            <w:hideMark/>
          </w:tcPr>
          <w:p w:rsidR="00EE7E69" w:rsidRPr="00EF4AD9" w:rsidRDefault="00EE7E69" w:rsidP="00C75A79">
            <w:pPr>
              <w:spacing w:before="40" w:after="40" w:line="320" w:lineRule="exact"/>
              <w:jc w:val="center"/>
              <w:rPr>
                <w:rFonts w:eastAsia="Times New Roman"/>
                <w:sz w:val="26"/>
                <w:szCs w:val="26"/>
                <w:lang w:val="en-US"/>
              </w:rPr>
            </w:pPr>
            <w:r w:rsidRPr="00EF4AD9">
              <w:rPr>
                <w:rFonts w:eastAsia="Times New Roman"/>
                <w:sz w:val="26"/>
                <w:szCs w:val="26"/>
                <w:lang w:val="en-US"/>
              </w:rPr>
              <w:t>2</w:t>
            </w:r>
          </w:p>
        </w:tc>
        <w:tc>
          <w:tcPr>
            <w:tcW w:w="3300" w:type="dxa"/>
            <w:tcBorders>
              <w:top w:val="nil"/>
              <w:left w:val="nil"/>
              <w:bottom w:val="single" w:sz="4" w:space="0" w:color="000000"/>
              <w:right w:val="single" w:sz="4" w:space="0" w:color="000000"/>
            </w:tcBorders>
            <w:shd w:val="clear" w:color="auto" w:fill="auto"/>
            <w:noWrap/>
            <w:vAlign w:val="bottom"/>
            <w:hideMark/>
          </w:tcPr>
          <w:p w:rsidR="00EE7E69" w:rsidRPr="00727AF2" w:rsidRDefault="00EE7E69" w:rsidP="00C75A79">
            <w:pPr>
              <w:spacing w:before="40" w:after="40" w:line="320" w:lineRule="exact"/>
              <w:jc w:val="left"/>
              <w:rPr>
                <w:color w:val="000000"/>
                <w:sz w:val="24"/>
                <w:szCs w:val="24"/>
                <w:lang w:val="en-US"/>
              </w:rPr>
            </w:pPr>
            <w:r w:rsidRPr="00727AF2">
              <w:rPr>
                <w:color w:val="000000"/>
                <w:sz w:val="24"/>
                <w:szCs w:val="24"/>
              </w:rPr>
              <w:t>Lớp mẫu giáo 4-5 tuổi</w:t>
            </w:r>
          </w:p>
        </w:tc>
        <w:tc>
          <w:tcPr>
            <w:tcW w:w="881" w:type="dxa"/>
            <w:tcBorders>
              <w:top w:val="nil"/>
              <w:left w:val="nil"/>
              <w:bottom w:val="single" w:sz="4" w:space="0" w:color="000000"/>
              <w:right w:val="single" w:sz="4" w:space="0" w:color="000000"/>
            </w:tcBorders>
            <w:shd w:val="clear" w:color="auto" w:fill="auto"/>
            <w:noWrap/>
            <w:vAlign w:val="bottom"/>
            <w:hideMark/>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Bộ</w:t>
            </w:r>
          </w:p>
        </w:tc>
        <w:tc>
          <w:tcPr>
            <w:tcW w:w="964" w:type="dxa"/>
            <w:tcBorders>
              <w:top w:val="nil"/>
              <w:left w:val="nil"/>
              <w:bottom w:val="single" w:sz="4" w:space="0" w:color="000000"/>
              <w:right w:val="single" w:sz="4" w:space="0" w:color="000000"/>
            </w:tcBorders>
            <w:shd w:val="clear" w:color="auto" w:fill="auto"/>
            <w:noWrap/>
            <w:vAlign w:val="bottom"/>
            <w:hideMark/>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1</w:t>
            </w:r>
          </w:p>
        </w:tc>
        <w:tc>
          <w:tcPr>
            <w:tcW w:w="847" w:type="dxa"/>
            <w:tcBorders>
              <w:top w:val="single" w:sz="4" w:space="0" w:color="000000"/>
              <w:left w:val="nil"/>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2</w:t>
            </w:r>
          </w:p>
        </w:tc>
        <w:tc>
          <w:tcPr>
            <w:tcW w:w="1275"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253,67</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2</w:t>
            </w:r>
          </w:p>
        </w:tc>
        <w:tc>
          <w:tcPr>
            <w:tcW w:w="1134"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253.67</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135"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1"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136"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1</w:t>
            </w:r>
          </w:p>
        </w:tc>
        <w:tc>
          <w:tcPr>
            <w:tcW w:w="1134" w:type="dxa"/>
            <w:tcBorders>
              <w:top w:val="nil"/>
              <w:left w:val="nil"/>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126,83</w:t>
            </w:r>
          </w:p>
        </w:tc>
      </w:tr>
      <w:tr w:rsidR="00EE7E69" w:rsidRPr="00EF4AD9" w:rsidTr="00C75A79">
        <w:trPr>
          <w:trHeight w:val="300"/>
        </w:trPr>
        <w:tc>
          <w:tcPr>
            <w:tcW w:w="669" w:type="dxa"/>
            <w:tcBorders>
              <w:top w:val="nil"/>
              <w:left w:val="single" w:sz="4" w:space="0" w:color="000000"/>
              <w:bottom w:val="single" w:sz="4" w:space="0" w:color="000000"/>
              <w:right w:val="single" w:sz="4" w:space="0" w:color="000000"/>
            </w:tcBorders>
            <w:shd w:val="clear" w:color="auto" w:fill="auto"/>
            <w:vAlign w:val="center"/>
            <w:hideMark/>
          </w:tcPr>
          <w:p w:rsidR="00EE7E69" w:rsidRPr="00EF4AD9" w:rsidRDefault="00EE7E69" w:rsidP="00C75A79">
            <w:pPr>
              <w:spacing w:before="40" w:after="40" w:line="320" w:lineRule="exact"/>
              <w:jc w:val="center"/>
              <w:rPr>
                <w:rFonts w:eastAsia="Times New Roman"/>
                <w:sz w:val="26"/>
                <w:szCs w:val="26"/>
                <w:lang w:val="en-US"/>
              </w:rPr>
            </w:pPr>
            <w:r w:rsidRPr="00EF4AD9">
              <w:rPr>
                <w:rFonts w:eastAsia="Times New Roman"/>
                <w:sz w:val="26"/>
                <w:szCs w:val="26"/>
                <w:lang w:val="en-US"/>
              </w:rPr>
              <w:t>3</w:t>
            </w:r>
          </w:p>
        </w:tc>
        <w:tc>
          <w:tcPr>
            <w:tcW w:w="3300" w:type="dxa"/>
            <w:tcBorders>
              <w:top w:val="nil"/>
              <w:left w:val="nil"/>
              <w:bottom w:val="single" w:sz="4" w:space="0" w:color="000000"/>
              <w:right w:val="single" w:sz="4" w:space="0" w:color="000000"/>
            </w:tcBorders>
            <w:shd w:val="clear" w:color="auto" w:fill="auto"/>
            <w:noWrap/>
            <w:vAlign w:val="bottom"/>
            <w:hideMark/>
          </w:tcPr>
          <w:p w:rsidR="00EE7E69" w:rsidRPr="00727AF2" w:rsidRDefault="00EE7E69" w:rsidP="00C75A79">
            <w:pPr>
              <w:spacing w:before="40" w:after="40" w:line="320" w:lineRule="exact"/>
              <w:jc w:val="left"/>
              <w:rPr>
                <w:color w:val="000000"/>
                <w:sz w:val="24"/>
                <w:szCs w:val="24"/>
                <w:lang w:val="en-US"/>
              </w:rPr>
            </w:pPr>
            <w:r w:rsidRPr="00727AF2">
              <w:rPr>
                <w:color w:val="000000"/>
                <w:sz w:val="24"/>
                <w:szCs w:val="24"/>
              </w:rPr>
              <w:t>Lớp mẫu giáo 5</w:t>
            </w:r>
            <w:r w:rsidRPr="00727AF2">
              <w:rPr>
                <w:color w:val="000000"/>
                <w:sz w:val="24"/>
                <w:szCs w:val="24"/>
                <w:lang w:val="en-US"/>
              </w:rPr>
              <w:t>-6</w:t>
            </w:r>
            <w:r w:rsidRPr="00727AF2">
              <w:rPr>
                <w:color w:val="000000"/>
                <w:sz w:val="24"/>
                <w:szCs w:val="24"/>
              </w:rPr>
              <w:t xml:space="preserve"> tuổi</w:t>
            </w:r>
          </w:p>
        </w:tc>
        <w:tc>
          <w:tcPr>
            <w:tcW w:w="881" w:type="dxa"/>
            <w:tcBorders>
              <w:top w:val="nil"/>
              <w:left w:val="nil"/>
              <w:bottom w:val="single" w:sz="4" w:space="0" w:color="000000"/>
              <w:right w:val="single" w:sz="4" w:space="0" w:color="000000"/>
            </w:tcBorders>
            <w:shd w:val="clear" w:color="auto" w:fill="auto"/>
            <w:noWrap/>
            <w:vAlign w:val="bottom"/>
            <w:hideMark/>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Bộ</w:t>
            </w:r>
          </w:p>
        </w:tc>
        <w:tc>
          <w:tcPr>
            <w:tcW w:w="964" w:type="dxa"/>
            <w:tcBorders>
              <w:top w:val="nil"/>
              <w:left w:val="nil"/>
              <w:bottom w:val="single" w:sz="4" w:space="0" w:color="000000"/>
              <w:right w:val="single" w:sz="4" w:space="0" w:color="000000"/>
            </w:tcBorders>
            <w:shd w:val="clear" w:color="auto" w:fill="auto"/>
            <w:noWrap/>
            <w:vAlign w:val="bottom"/>
            <w:hideMark/>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1</w:t>
            </w:r>
          </w:p>
        </w:tc>
        <w:tc>
          <w:tcPr>
            <w:tcW w:w="847" w:type="dxa"/>
            <w:tcBorders>
              <w:top w:val="single" w:sz="4" w:space="0" w:color="000000"/>
              <w:left w:val="nil"/>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2</w:t>
            </w:r>
          </w:p>
        </w:tc>
        <w:tc>
          <w:tcPr>
            <w:tcW w:w="1275" w:type="dxa"/>
            <w:tcBorders>
              <w:top w:val="single" w:sz="4" w:space="0" w:color="000000"/>
              <w:left w:val="single" w:sz="4" w:space="0" w:color="000000"/>
              <w:bottom w:val="single" w:sz="4" w:space="0" w:color="000000"/>
              <w:right w:val="single" w:sz="4" w:space="0" w:color="000000"/>
            </w:tcBorders>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253,67</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380,505</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135" w:type="dxa"/>
            <w:tcBorders>
              <w:top w:val="single" w:sz="4" w:space="0" w:color="000000"/>
              <w:left w:val="single" w:sz="4" w:space="0" w:color="000000"/>
              <w:bottom w:val="single" w:sz="4" w:space="0" w:color="000000"/>
              <w:right w:val="single" w:sz="4" w:space="0" w:color="000000"/>
            </w:tcBorders>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1"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136" w:type="dxa"/>
            <w:tcBorders>
              <w:top w:val="single" w:sz="4" w:space="0" w:color="000000"/>
              <w:left w:val="single" w:sz="4" w:space="0" w:color="000000"/>
              <w:bottom w:val="single" w:sz="4" w:space="0" w:color="000000"/>
              <w:right w:val="single" w:sz="4" w:space="0" w:color="000000"/>
            </w:tcBorders>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1</w:t>
            </w:r>
          </w:p>
        </w:tc>
        <w:tc>
          <w:tcPr>
            <w:tcW w:w="1134" w:type="dxa"/>
            <w:tcBorders>
              <w:top w:val="nil"/>
              <w:left w:val="nil"/>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Pr>
                <w:rFonts w:eastAsia="Times New Roman"/>
                <w:sz w:val="24"/>
                <w:szCs w:val="24"/>
                <w:lang w:val="en-US"/>
              </w:rPr>
              <w:t>126,83</w:t>
            </w:r>
          </w:p>
        </w:tc>
      </w:tr>
      <w:tr w:rsidR="002C1199" w:rsidRPr="00EF4AD9" w:rsidTr="002C1199">
        <w:trPr>
          <w:trHeight w:val="300"/>
        </w:trPr>
        <w:tc>
          <w:tcPr>
            <w:tcW w:w="669" w:type="dxa"/>
            <w:tcBorders>
              <w:top w:val="nil"/>
              <w:bottom w:val="single" w:sz="4" w:space="0" w:color="000000"/>
            </w:tcBorders>
            <w:shd w:val="clear" w:color="auto" w:fill="auto"/>
            <w:vAlign w:val="center"/>
            <w:hideMark/>
          </w:tcPr>
          <w:p w:rsidR="002C1199" w:rsidRPr="00EF4AD9" w:rsidRDefault="002C1199" w:rsidP="00C75A79">
            <w:pPr>
              <w:spacing w:before="40" w:after="40" w:line="320" w:lineRule="exact"/>
              <w:jc w:val="center"/>
              <w:rPr>
                <w:rFonts w:eastAsia="Times New Roman"/>
                <w:sz w:val="26"/>
                <w:szCs w:val="26"/>
                <w:lang w:val="en-US"/>
              </w:rPr>
            </w:pPr>
          </w:p>
        </w:tc>
        <w:tc>
          <w:tcPr>
            <w:tcW w:w="3300" w:type="dxa"/>
            <w:tcBorders>
              <w:top w:val="nil"/>
              <w:bottom w:val="single" w:sz="4" w:space="0" w:color="000000"/>
            </w:tcBorders>
            <w:shd w:val="clear" w:color="auto" w:fill="auto"/>
            <w:noWrap/>
            <w:vAlign w:val="bottom"/>
            <w:hideMark/>
          </w:tcPr>
          <w:p w:rsidR="002C1199" w:rsidRPr="00727AF2" w:rsidRDefault="002C1199" w:rsidP="00C75A79">
            <w:pPr>
              <w:spacing w:before="40" w:after="40" w:line="320" w:lineRule="exact"/>
              <w:jc w:val="left"/>
              <w:rPr>
                <w:color w:val="000000"/>
                <w:sz w:val="24"/>
                <w:szCs w:val="24"/>
              </w:rPr>
            </w:pPr>
          </w:p>
        </w:tc>
        <w:tc>
          <w:tcPr>
            <w:tcW w:w="881" w:type="dxa"/>
            <w:tcBorders>
              <w:top w:val="nil"/>
              <w:bottom w:val="single" w:sz="4" w:space="0" w:color="000000"/>
            </w:tcBorders>
            <w:shd w:val="clear" w:color="auto" w:fill="auto"/>
            <w:noWrap/>
            <w:vAlign w:val="bottom"/>
            <w:hideMark/>
          </w:tcPr>
          <w:p w:rsidR="002C1199" w:rsidRPr="008379F8" w:rsidRDefault="002C1199" w:rsidP="00C75A79">
            <w:pPr>
              <w:spacing w:before="40" w:after="40" w:line="320" w:lineRule="exact"/>
              <w:jc w:val="center"/>
              <w:rPr>
                <w:rFonts w:eastAsia="Times New Roman"/>
                <w:sz w:val="24"/>
                <w:szCs w:val="24"/>
                <w:lang w:val="en-US"/>
              </w:rPr>
            </w:pPr>
          </w:p>
        </w:tc>
        <w:tc>
          <w:tcPr>
            <w:tcW w:w="964" w:type="dxa"/>
            <w:tcBorders>
              <w:top w:val="nil"/>
              <w:bottom w:val="single" w:sz="4" w:space="0" w:color="000000"/>
            </w:tcBorders>
            <w:shd w:val="clear" w:color="auto" w:fill="auto"/>
            <w:noWrap/>
            <w:vAlign w:val="bottom"/>
            <w:hideMark/>
          </w:tcPr>
          <w:p w:rsidR="002C1199" w:rsidRPr="008379F8" w:rsidRDefault="002C1199" w:rsidP="00C75A79">
            <w:pPr>
              <w:spacing w:before="40" w:after="40" w:line="320" w:lineRule="exact"/>
              <w:jc w:val="center"/>
              <w:rPr>
                <w:rFonts w:eastAsia="Times New Roman"/>
                <w:sz w:val="24"/>
                <w:szCs w:val="24"/>
                <w:lang w:val="en-US"/>
              </w:rPr>
            </w:pPr>
          </w:p>
        </w:tc>
        <w:tc>
          <w:tcPr>
            <w:tcW w:w="847" w:type="dxa"/>
            <w:tcBorders>
              <w:top w:val="single" w:sz="4" w:space="0" w:color="000000"/>
              <w:bottom w:val="single" w:sz="4" w:space="0" w:color="000000"/>
            </w:tcBorders>
          </w:tcPr>
          <w:p w:rsidR="002C1199" w:rsidRPr="008379F8" w:rsidRDefault="002C1199" w:rsidP="00C75A79">
            <w:pPr>
              <w:spacing w:before="40" w:after="40" w:line="320" w:lineRule="exact"/>
              <w:jc w:val="center"/>
              <w:rPr>
                <w:rFonts w:eastAsia="Times New Roman"/>
                <w:sz w:val="24"/>
                <w:szCs w:val="24"/>
                <w:lang w:val="en-US"/>
              </w:rPr>
            </w:pPr>
          </w:p>
        </w:tc>
        <w:tc>
          <w:tcPr>
            <w:tcW w:w="1275" w:type="dxa"/>
            <w:tcBorders>
              <w:top w:val="single" w:sz="4" w:space="0" w:color="000000"/>
              <w:bottom w:val="single" w:sz="4" w:space="0" w:color="000000"/>
            </w:tcBorders>
          </w:tcPr>
          <w:p w:rsidR="002C1199" w:rsidRDefault="002C1199" w:rsidP="00C75A79">
            <w:pPr>
              <w:spacing w:before="40" w:after="40" w:line="320" w:lineRule="exact"/>
              <w:jc w:val="center"/>
              <w:rPr>
                <w:rFonts w:eastAsia="Times New Roman"/>
                <w:sz w:val="24"/>
                <w:szCs w:val="24"/>
                <w:lang w:val="en-US"/>
              </w:rPr>
            </w:pPr>
          </w:p>
        </w:tc>
        <w:tc>
          <w:tcPr>
            <w:tcW w:w="850" w:type="dxa"/>
            <w:tcBorders>
              <w:top w:val="single" w:sz="4" w:space="0" w:color="000000"/>
              <w:bottom w:val="single" w:sz="4" w:space="0" w:color="000000"/>
            </w:tcBorders>
          </w:tcPr>
          <w:p w:rsidR="002C1199" w:rsidRPr="008379F8" w:rsidRDefault="002C1199" w:rsidP="00C75A79">
            <w:pPr>
              <w:spacing w:before="40" w:after="40" w:line="320" w:lineRule="exact"/>
              <w:jc w:val="center"/>
              <w:rPr>
                <w:rFonts w:eastAsia="Times New Roman"/>
                <w:sz w:val="24"/>
                <w:szCs w:val="24"/>
                <w:lang w:val="en-US"/>
              </w:rPr>
            </w:pPr>
          </w:p>
        </w:tc>
        <w:tc>
          <w:tcPr>
            <w:tcW w:w="1134" w:type="dxa"/>
            <w:tcBorders>
              <w:top w:val="single" w:sz="4" w:space="0" w:color="000000"/>
              <w:bottom w:val="single" w:sz="4" w:space="0" w:color="000000"/>
            </w:tcBorders>
          </w:tcPr>
          <w:p w:rsidR="002C1199" w:rsidRDefault="002C1199" w:rsidP="00C75A79">
            <w:pPr>
              <w:spacing w:before="40" w:after="40" w:line="320" w:lineRule="exact"/>
              <w:jc w:val="center"/>
              <w:rPr>
                <w:rFonts w:eastAsia="Times New Roman"/>
                <w:sz w:val="24"/>
                <w:szCs w:val="24"/>
                <w:lang w:val="en-US"/>
              </w:rPr>
            </w:pPr>
          </w:p>
        </w:tc>
        <w:tc>
          <w:tcPr>
            <w:tcW w:w="850" w:type="dxa"/>
            <w:tcBorders>
              <w:top w:val="single" w:sz="4" w:space="0" w:color="000000"/>
              <w:bottom w:val="single" w:sz="4" w:space="0" w:color="000000"/>
            </w:tcBorders>
          </w:tcPr>
          <w:p w:rsidR="002C1199" w:rsidRPr="008379F8" w:rsidRDefault="002C1199" w:rsidP="00C75A79">
            <w:pPr>
              <w:spacing w:before="40" w:after="40" w:line="320" w:lineRule="exact"/>
              <w:jc w:val="center"/>
              <w:rPr>
                <w:rFonts w:eastAsia="Times New Roman"/>
                <w:sz w:val="24"/>
                <w:szCs w:val="24"/>
                <w:lang w:val="en-US"/>
              </w:rPr>
            </w:pPr>
          </w:p>
        </w:tc>
        <w:tc>
          <w:tcPr>
            <w:tcW w:w="1135" w:type="dxa"/>
            <w:tcBorders>
              <w:top w:val="single" w:sz="4" w:space="0" w:color="000000"/>
              <w:bottom w:val="single" w:sz="4" w:space="0" w:color="000000"/>
            </w:tcBorders>
          </w:tcPr>
          <w:p w:rsidR="002C1199" w:rsidRDefault="002C1199" w:rsidP="00C75A79">
            <w:pPr>
              <w:spacing w:before="40" w:after="40" w:line="320" w:lineRule="exact"/>
              <w:jc w:val="center"/>
              <w:rPr>
                <w:rFonts w:eastAsia="Times New Roman"/>
                <w:sz w:val="24"/>
                <w:szCs w:val="24"/>
                <w:lang w:val="en-US"/>
              </w:rPr>
            </w:pPr>
          </w:p>
        </w:tc>
        <w:tc>
          <w:tcPr>
            <w:tcW w:w="851" w:type="dxa"/>
            <w:tcBorders>
              <w:top w:val="single" w:sz="4" w:space="0" w:color="000000"/>
              <w:bottom w:val="single" w:sz="4" w:space="0" w:color="000000"/>
            </w:tcBorders>
          </w:tcPr>
          <w:p w:rsidR="002C1199" w:rsidRPr="008379F8" w:rsidRDefault="002C1199" w:rsidP="00C75A79">
            <w:pPr>
              <w:spacing w:before="40" w:after="40" w:line="320" w:lineRule="exact"/>
              <w:jc w:val="center"/>
              <w:rPr>
                <w:rFonts w:eastAsia="Times New Roman"/>
                <w:sz w:val="24"/>
                <w:szCs w:val="24"/>
                <w:lang w:val="en-US"/>
              </w:rPr>
            </w:pPr>
          </w:p>
        </w:tc>
        <w:tc>
          <w:tcPr>
            <w:tcW w:w="1136" w:type="dxa"/>
            <w:tcBorders>
              <w:top w:val="single" w:sz="4" w:space="0" w:color="000000"/>
              <w:bottom w:val="single" w:sz="4" w:space="0" w:color="000000"/>
            </w:tcBorders>
          </w:tcPr>
          <w:p w:rsidR="002C1199" w:rsidRDefault="002C1199" w:rsidP="00C75A79">
            <w:pPr>
              <w:spacing w:before="40" w:after="40" w:line="320" w:lineRule="exact"/>
              <w:jc w:val="center"/>
              <w:rPr>
                <w:rFonts w:eastAsia="Times New Roman"/>
                <w:sz w:val="24"/>
                <w:szCs w:val="24"/>
                <w:lang w:val="en-US"/>
              </w:rPr>
            </w:pPr>
          </w:p>
        </w:tc>
        <w:tc>
          <w:tcPr>
            <w:tcW w:w="850" w:type="dxa"/>
            <w:tcBorders>
              <w:top w:val="single" w:sz="4" w:space="0" w:color="000000"/>
              <w:bottom w:val="single" w:sz="4" w:space="0" w:color="000000"/>
            </w:tcBorders>
          </w:tcPr>
          <w:p w:rsidR="002C1199" w:rsidRPr="008379F8" w:rsidRDefault="002C1199" w:rsidP="00C75A79">
            <w:pPr>
              <w:spacing w:before="40" w:after="40" w:line="320" w:lineRule="exact"/>
              <w:jc w:val="center"/>
              <w:rPr>
                <w:rFonts w:eastAsia="Times New Roman"/>
                <w:sz w:val="24"/>
                <w:szCs w:val="24"/>
                <w:lang w:val="en-US"/>
              </w:rPr>
            </w:pPr>
          </w:p>
        </w:tc>
        <w:tc>
          <w:tcPr>
            <w:tcW w:w="1134" w:type="dxa"/>
            <w:tcBorders>
              <w:top w:val="nil"/>
              <w:bottom w:val="single" w:sz="4" w:space="0" w:color="000000"/>
            </w:tcBorders>
          </w:tcPr>
          <w:p w:rsidR="002C1199" w:rsidRDefault="002C1199" w:rsidP="00C75A79">
            <w:pPr>
              <w:spacing w:before="40" w:after="40" w:line="320" w:lineRule="exact"/>
              <w:jc w:val="center"/>
              <w:rPr>
                <w:rFonts w:eastAsia="Times New Roman"/>
                <w:sz w:val="24"/>
                <w:szCs w:val="24"/>
                <w:lang w:val="en-US"/>
              </w:rPr>
            </w:pPr>
          </w:p>
        </w:tc>
      </w:tr>
      <w:tr w:rsidR="00EE7E69" w:rsidRPr="00EF4AD9" w:rsidTr="00C75A79">
        <w:trPr>
          <w:trHeight w:val="300"/>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7E69" w:rsidRPr="00EF4AD9" w:rsidRDefault="00EE7E69" w:rsidP="00C75A79">
            <w:pPr>
              <w:spacing w:before="40" w:after="40" w:line="320" w:lineRule="exact"/>
              <w:jc w:val="center"/>
              <w:rPr>
                <w:rFonts w:eastAsia="Times New Roman"/>
                <w:sz w:val="26"/>
                <w:szCs w:val="26"/>
                <w:lang w:val="en-US"/>
              </w:rPr>
            </w:pPr>
            <w:r w:rsidRPr="00EF4AD9">
              <w:rPr>
                <w:rFonts w:eastAsia="Times New Roman"/>
                <w:sz w:val="26"/>
                <w:szCs w:val="26"/>
                <w:lang w:val="en-US"/>
              </w:rPr>
              <w:t>4</w:t>
            </w:r>
          </w:p>
        </w:tc>
        <w:tc>
          <w:tcPr>
            <w:tcW w:w="3300" w:type="dxa"/>
            <w:tcBorders>
              <w:top w:val="single" w:sz="4" w:space="0" w:color="000000"/>
              <w:left w:val="nil"/>
              <w:bottom w:val="single" w:sz="4" w:space="0" w:color="000000"/>
              <w:right w:val="single" w:sz="4" w:space="0" w:color="000000"/>
            </w:tcBorders>
            <w:shd w:val="clear" w:color="auto" w:fill="auto"/>
            <w:noWrap/>
            <w:vAlign w:val="bottom"/>
            <w:hideMark/>
          </w:tcPr>
          <w:p w:rsidR="00EE7E69" w:rsidRPr="00727AF2" w:rsidRDefault="00EE7E69" w:rsidP="00C75A79">
            <w:pPr>
              <w:spacing w:before="40" w:after="40" w:line="320" w:lineRule="exact"/>
              <w:jc w:val="left"/>
              <w:rPr>
                <w:color w:val="000000"/>
                <w:sz w:val="24"/>
                <w:szCs w:val="24"/>
                <w:lang w:val="en-US"/>
              </w:rPr>
            </w:pPr>
            <w:r w:rsidRPr="00727AF2">
              <w:rPr>
                <w:color w:val="000000"/>
                <w:sz w:val="24"/>
                <w:szCs w:val="24"/>
              </w:rPr>
              <w:t>Số lượng đồ chơi ngoài trời</w:t>
            </w:r>
          </w:p>
        </w:tc>
        <w:tc>
          <w:tcPr>
            <w:tcW w:w="881" w:type="dxa"/>
            <w:tcBorders>
              <w:top w:val="single" w:sz="4" w:space="0" w:color="000000"/>
              <w:left w:val="nil"/>
              <w:bottom w:val="single" w:sz="4" w:space="0" w:color="000000"/>
              <w:right w:val="single" w:sz="4" w:space="0" w:color="000000"/>
            </w:tcBorders>
            <w:shd w:val="clear" w:color="auto" w:fill="auto"/>
            <w:noWrap/>
            <w:vAlign w:val="bottom"/>
            <w:hideMark/>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Chiếc</w:t>
            </w:r>
          </w:p>
        </w:tc>
        <w:tc>
          <w:tcPr>
            <w:tcW w:w="964" w:type="dxa"/>
            <w:tcBorders>
              <w:top w:val="single" w:sz="4" w:space="0" w:color="000000"/>
              <w:left w:val="nil"/>
              <w:bottom w:val="single" w:sz="4" w:space="0" w:color="000000"/>
              <w:right w:val="single" w:sz="4" w:space="0" w:color="000000"/>
            </w:tcBorders>
            <w:shd w:val="clear" w:color="auto" w:fill="auto"/>
            <w:noWrap/>
            <w:vAlign w:val="bottom"/>
            <w:hideMark/>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2</w:t>
            </w:r>
          </w:p>
        </w:tc>
        <w:tc>
          <w:tcPr>
            <w:tcW w:w="847" w:type="dxa"/>
            <w:tcBorders>
              <w:top w:val="single" w:sz="4" w:space="0" w:color="000000"/>
              <w:left w:val="nil"/>
              <w:bottom w:val="single" w:sz="4" w:space="0" w:color="000000"/>
              <w:right w:val="single" w:sz="4" w:space="0" w:color="000000"/>
            </w:tcBorders>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11</w:t>
            </w:r>
          </w:p>
        </w:tc>
        <w:tc>
          <w:tcPr>
            <w:tcW w:w="1275" w:type="dxa"/>
            <w:tcBorders>
              <w:top w:val="single" w:sz="4" w:space="0" w:color="000000"/>
              <w:left w:val="single" w:sz="4" w:space="0" w:color="000000"/>
              <w:bottom w:val="single" w:sz="4" w:space="0" w:color="000000"/>
              <w:right w:val="single" w:sz="4" w:space="0" w:color="000000"/>
            </w:tcBorders>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183</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134" w:type="dxa"/>
            <w:tcBorders>
              <w:top w:val="single" w:sz="4" w:space="0" w:color="000000"/>
              <w:left w:val="single" w:sz="4" w:space="0" w:color="000000"/>
              <w:bottom w:val="single" w:sz="4" w:space="0" w:color="000000"/>
              <w:right w:val="single" w:sz="4" w:space="0" w:color="000000"/>
            </w:tcBorders>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135" w:type="dxa"/>
            <w:tcBorders>
              <w:top w:val="single" w:sz="4" w:space="0" w:color="000000"/>
              <w:left w:val="single" w:sz="4" w:space="0" w:color="000000"/>
              <w:bottom w:val="single" w:sz="4" w:space="0" w:color="000000"/>
              <w:right w:val="single" w:sz="4" w:space="0" w:color="000000"/>
            </w:tcBorders>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1" w:type="dxa"/>
            <w:tcBorders>
              <w:top w:val="single" w:sz="4" w:space="0" w:color="000000"/>
              <w:left w:val="single" w:sz="4" w:space="0" w:color="000000"/>
              <w:bottom w:val="single" w:sz="4" w:space="0" w:color="000000"/>
              <w:right w:val="single" w:sz="4" w:space="0" w:color="000000"/>
            </w:tcBorders>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136" w:type="dxa"/>
            <w:tcBorders>
              <w:top w:val="single" w:sz="4" w:space="0" w:color="000000"/>
              <w:left w:val="single" w:sz="4" w:space="0" w:color="000000"/>
              <w:bottom w:val="single" w:sz="4" w:space="0" w:color="000000"/>
              <w:right w:val="single" w:sz="4" w:space="0" w:color="000000"/>
            </w:tcBorders>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4</w:t>
            </w:r>
          </w:p>
        </w:tc>
        <w:tc>
          <w:tcPr>
            <w:tcW w:w="1134" w:type="dxa"/>
            <w:tcBorders>
              <w:top w:val="single" w:sz="4" w:space="0" w:color="000000"/>
              <w:left w:val="nil"/>
              <w:bottom w:val="single" w:sz="4" w:space="0" w:color="000000"/>
              <w:right w:val="single" w:sz="4" w:space="0" w:color="000000"/>
            </w:tcBorders>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75</w:t>
            </w:r>
          </w:p>
        </w:tc>
      </w:tr>
      <w:tr w:rsidR="00EE7E69" w:rsidRPr="00EF4AD9" w:rsidTr="00924522">
        <w:trPr>
          <w:trHeight w:val="300"/>
        </w:trPr>
        <w:tc>
          <w:tcPr>
            <w:tcW w:w="669" w:type="dxa"/>
            <w:tcBorders>
              <w:top w:val="nil"/>
              <w:left w:val="single" w:sz="4" w:space="0" w:color="000000"/>
              <w:bottom w:val="single" w:sz="4" w:space="0" w:color="000000"/>
              <w:right w:val="single" w:sz="4" w:space="0" w:color="000000"/>
            </w:tcBorders>
            <w:shd w:val="clear" w:color="auto" w:fill="auto"/>
            <w:vAlign w:val="center"/>
            <w:hideMark/>
          </w:tcPr>
          <w:p w:rsidR="00EE7E69" w:rsidRPr="00EF4AD9" w:rsidRDefault="00EE7E69" w:rsidP="00C75A79">
            <w:pPr>
              <w:spacing w:before="40" w:after="40" w:line="320" w:lineRule="exact"/>
              <w:jc w:val="center"/>
              <w:rPr>
                <w:rFonts w:eastAsia="Times New Roman"/>
                <w:sz w:val="26"/>
                <w:szCs w:val="26"/>
                <w:lang w:val="en-US"/>
              </w:rPr>
            </w:pPr>
            <w:r w:rsidRPr="00EF4AD9">
              <w:rPr>
                <w:rFonts w:eastAsia="Times New Roman"/>
                <w:sz w:val="26"/>
                <w:szCs w:val="26"/>
                <w:lang w:val="en-US"/>
              </w:rPr>
              <w:t>5</w:t>
            </w:r>
          </w:p>
        </w:tc>
        <w:tc>
          <w:tcPr>
            <w:tcW w:w="3300" w:type="dxa"/>
            <w:tcBorders>
              <w:top w:val="nil"/>
              <w:left w:val="nil"/>
              <w:bottom w:val="single" w:sz="4" w:space="0" w:color="000000"/>
              <w:right w:val="single" w:sz="4" w:space="0" w:color="000000"/>
            </w:tcBorders>
            <w:shd w:val="clear" w:color="auto" w:fill="auto"/>
            <w:noWrap/>
            <w:vAlign w:val="bottom"/>
            <w:hideMark/>
          </w:tcPr>
          <w:p w:rsidR="00EE7E69" w:rsidRPr="00727AF2" w:rsidRDefault="00EE7E69" w:rsidP="00C75A79">
            <w:pPr>
              <w:spacing w:before="40" w:after="40" w:line="320" w:lineRule="exact"/>
              <w:jc w:val="left"/>
              <w:rPr>
                <w:color w:val="000000"/>
                <w:sz w:val="24"/>
                <w:szCs w:val="24"/>
                <w:lang w:val="en-US"/>
              </w:rPr>
            </w:pPr>
            <w:r w:rsidRPr="00727AF2">
              <w:rPr>
                <w:color w:val="000000"/>
                <w:sz w:val="24"/>
                <w:szCs w:val="24"/>
              </w:rPr>
              <w:t xml:space="preserve">Số </w:t>
            </w:r>
            <w:r w:rsidRPr="00727AF2">
              <w:rPr>
                <w:color w:val="000000"/>
                <w:sz w:val="24"/>
                <w:szCs w:val="24"/>
                <w:lang w:val="en-US"/>
              </w:rPr>
              <w:t>bộ</w:t>
            </w:r>
            <w:r w:rsidRPr="00727AF2">
              <w:rPr>
                <w:color w:val="000000"/>
                <w:sz w:val="24"/>
                <w:szCs w:val="24"/>
              </w:rPr>
              <w:t xml:space="preserve"> đồ chơi ngoài trời</w:t>
            </w:r>
          </w:p>
        </w:tc>
        <w:tc>
          <w:tcPr>
            <w:tcW w:w="881" w:type="dxa"/>
            <w:tcBorders>
              <w:top w:val="nil"/>
              <w:left w:val="nil"/>
              <w:bottom w:val="single" w:sz="4" w:space="0" w:color="000000"/>
              <w:right w:val="single" w:sz="4" w:space="0" w:color="000000"/>
            </w:tcBorders>
            <w:shd w:val="clear" w:color="auto" w:fill="auto"/>
            <w:noWrap/>
            <w:vAlign w:val="bottom"/>
            <w:hideMark/>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Bộ</w:t>
            </w:r>
          </w:p>
        </w:tc>
        <w:tc>
          <w:tcPr>
            <w:tcW w:w="964" w:type="dxa"/>
            <w:tcBorders>
              <w:top w:val="nil"/>
              <w:left w:val="nil"/>
              <w:bottom w:val="single" w:sz="4" w:space="0" w:color="000000"/>
              <w:right w:val="single" w:sz="4" w:space="0" w:color="000000"/>
            </w:tcBorders>
            <w:shd w:val="clear" w:color="auto" w:fill="auto"/>
            <w:noWrap/>
            <w:vAlign w:val="bottom"/>
            <w:hideMark/>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47" w:type="dxa"/>
            <w:tcBorders>
              <w:top w:val="single" w:sz="4" w:space="0" w:color="000000"/>
              <w:left w:val="nil"/>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275" w:type="dxa"/>
            <w:tcBorders>
              <w:top w:val="single" w:sz="4" w:space="0" w:color="000000"/>
              <w:left w:val="single" w:sz="4" w:space="0" w:color="000000"/>
              <w:bottom w:val="single" w:sz="4" w:space="0" w:color="000000"/>
              <w:right w:val="single" w:sz="4" w:space="0" w:color="000000"/>
            </w:tcBorders>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45</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1</w:t>
            </w:r>
          </w:p>
        </w:tc>
        <w:tc>
          <w:tcPr>
            <w:tcW w:w="1135" w:type="dxa"/>
            <w:tcBorders>
              <w:top w:val="single" w:sz="4" w:space="0" w:color="000000"/>
              <w:left w:val="single" w:sz="4" w:space="0" w:color="000000"/>
              <w:bottom w:val="single" w:sz="4" w:space="0" w:color="000000"/>
              <w:right w:val="single" w:sz="4" w:space="0" w:color="000000"/>
            </w:tcBorders>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60</w:t>
            </w:r>
          </w:p>
        </w:tc>
        <w:tc>
          <w:tcPr>
            <w:tcW w:w="851" w:type="dxa"/>
            <w:tcBorders>
              <w:top w:val="single" w:sz="4" w:space="0" w:color="000000"/>
              <w:left w:val="single" w:sz="4" w:space="0" w:color="000000"/>
              <w:bottom w:val="single" w:sz="4" w:space="0" w:color="000000"/>
              <w:right w:val="single" w:sz="4" w:space="0" w:color="000000"/>
            </w:tcBorders>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2</w:t>
            </w:r>
          </w:p>
        </w:tc>
        <w:tc>
          <w:tcPr>
            <w:tcW w:w="1136" w:type="dxa"/>
            <w:tcBorders>
              <w:top w:val="single" w:sz="4" w:space="0" w:color="000000"/>
              <w:left w:val="single" w:sz="4" w:space="0" w:color="000000"/>
              <w:bottom w:val="single" w:sz="4" w:space="0" w:color="000000"/>
              <w:right w:val="single" w:sz="4" w:space="0" w:color="000000"/>
            </w:tcBorders>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90</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1</w:t>
            </w:r>
          </w:p>
        </w:tc>
        <w:tc>
          <w:tcPr>
            <w:tcW w:w="1134" w:type="dxa"/>
            <w:tcBorders>
              <w:top w:val="nil"/>
              <w:left w:val="nil"/>
              <w:bottom w:val="single" w:sz="4" w:space="0" w:color="000000"/>
              <w:right w:val="single" w:sz="4" w:space="0" w:color="000000"/>
            </w:tcBorders>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78</w:t>
            </w:r>
          </w:p>
        </w:tc>
      </w:tr>
      <w:tr w:rsidR="00EE7E69" w:rsidRPr="00EF4AD9" w:rsidTr="00924522">
        <w:trPr>
          <w:trHeight w:val="300"/>
        </w:trPr>
        <w:tc>
          <w:tcPr>
            <w:tcW w:w="669" w:type="dxa"/>
            <w:tcBorders>
              <w:top w:val="nil"/>
              <w:left w:val="single" w:sz="4" w:space="0" w:color="000000"/>
              <w:bottom w:val="single" w:sz="4" w:space="0" w:color="000000"/>
              <w:right w:val="single" w:sz="4" w:space="0" w:color="000000"/>
            </w:tcBorders>
            <w:shd w:val="clear" w:color="auto" w:fill="auto"/>
            <w:vAlign w:val="center"/>
            <w:hideMark/>
          </w:tcPr>
          <w:p w:rsidR="00EE7E69" w:rsidRPr="00EF4AD9" w:rsidRDefault="00EE7E69" w:rsidP="00C75A79">
            <w:pPr>
              <w:spacing w:before="40" w:after="40" w:line="320" w:lineRule="exact"/>
              <w:jc w:val="center"/>
              <w:rPr>
                <w:rFonts w:eastAsia="Times New Roman"/>
                <w:sz w:val="26"/>
                <w:szCs w:val="26"/>
                <w:lang w:val="en-US"/>
              </w:rPr>
            </w:pPr>
            <w:r>
              <w:rPr>
                <w:rFonts w:eastAsia="Times New Roman"/>
                <w:sz w:val="26"/>
                <w:szCs w:val="26"/>
                <w:lang w:val="en-US"/>
              </w:rPr>
              <w:t>6</w:t>
            </w:r>
          </w:p>
        </w:tc>
        <w:tc>
          <w:tcPr>
            <w:tcW w:w="3300" w:type="dxa"/>
            <w:tcBorders>
              <w:top w:val="nil"/>
              <w:left w:val="nil"/>
              <w:bottom w:val="single" w:sz="4" w:space="0" w:color="000000"/>
              <w:right w:val="single" w:sz="4" w:space="0" w:color="000000"/>
            </w:tcBorders>
            <w:shd w:val="clear" w:color="auto" w:fill="auto"/>
            <w:noWrap/>
            <w:vAlign w:val="bottom"/>
            <w:hideMark/>
          </w:tcPr>
          <w:p w:rsidR="00EE7E69" w:rsidRPr="00727AF2" w:rsidRDefault="00EE7E69" w:rsidP="00C75A79">
            <w:pPr>
              <w:spacing w:before="40" w:after="40" w:line="320" w:lineRule="exact"/>
              <w:jc w:val="left"/>
              <w:rPr>
                <w:color w:val="000000"/>
                <w:sz w:val="24"/>
                <w:szCs w:val="24"/>
                <w:lang w:val="en-US"/>
              </w:rPr>
            </w:pPr>
            <w:r w:rsidRPr="00727AF2">
              <w:rPr>
                <w:color w:val="000000"/>
                <w:sz w:val="24"/>
                <w:szCs w:val="24"/>
              </w:rPr>
              <w:t>Bộ liên hoàn lâu đài cầu trượt 2 xích đu</w:t>
            </w:r>
          </w:p>
        </w:tc>
        <w:tc>
          <w:tcPr>
            <w:tcW w:w="881" w:type="dxa"/>
            <w:tcBorders>
              <w:top w:val="nil"/>
              <w:left w:val="nil"/>
              <w:bottom w:val="single" w:sz="4" w:space="0" w:color="000000"/>
              <w:right w:val="single" w:sz="4" w:space="0" w:color="000000"/>
            </w:tcBorders>
            <w:shd w:val="clear" w:color="auto" w:fill="auto"/>
            <w:noWrap/>
            <w:vAlign w:val="center"/>
            <w:hideMark/>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Bộ</w:t>
            </w:r>
          </w:p>
        </w:tc>
        <w:tc>
          <w:tcPr>
            <w:tcW w:w="964" w:type="dxa"/>
            <w:tcBorders>
              <w:top w:val="nil"/>
              <w:left w:val="nil"/>
              <w:bottom w:val="single" w:sz="4" w:space="0" w:color="000000"/>
              <w:right w:val="single" w:sz="4" w:space="0" w:color="000000"/>
            </w:tcBorders>
            <w:shd w:val="clear" w:color="auto" w:fill="auto"/>
            <w:noWrap/>
            <w:vAlign w:val="center"/>
            <w:hideMark/>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847" w:type="dxa"/>
            <w:tcBorders>
              <w:top w:val="single" w:sz="4" w:space="0" w:color="000000"/>
              <w:left w:val="nil"/>
              <w:bottom w:val="single" w:sz="4" w:space="0" w:color="000000"/>
              <w:right w:val="single" w:sz="4" w:space="0" w:color="000000"/>
            </w:tcBorders>
            <w:vAlign w:val="center"/>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35</w:t>
            </w:r>
          </w:p>
        </w:tc>
        <w:tc>
          <w:tcPr>
            <w:tcW w:w="850" w:type="dxa"/>
            <w:tcBorders>
              <w:top w:val="single" w:sz="4" w:space="0" w:color="000000"/>
              <w:left w:val="single" w:sz="4" w:space="0" w:color="000000"/>
              <w:bottom w:val="single" w:sz="4" w:space="0" w:color="000000"/>
              <w:right w:val="single" w:sz="4" w:space="0" w:color="000000"/>
            </w:tcBorders>
            <w:vAlign w:val="center"/>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135" w:type="dxa"/>
            <w:tcBorders>
              <w:top w:val="single" w:sz="4" w:space="0" w:color="000000"/>
              <w:left w:val="single" w:sz="4" w:space="0" w:color="000000"/>
              <w:bottom w:val="single" w:sz="4" w:space="0" w:color="000000"/>
              <w:right w:val="single" w:sz="4" w:space="0" w:color="000000"/>
            </w:tcBorders>
            <w:vAlign w:val="center"/>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136" w:type="dxa"/>
            <w:tcBorders>
              <w:top w:val="single" w:sz="4" w:space="0" w:color="000000"/>
              <w:left w:val="single" w:sz="4" w:space="0" w:color="000000"/>
              <w:bottom w:val="single" w:sz="4" w:space="0" w:color="000000"/>
              <w:right w:val="single" w:sz="4" w:space="0" w:color="000000"/>
            </w:tcBorders>
            <w:vAlign w:val="center"/>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134" w:type="dxa"/>
            <w:tcBorders>
              <w:top w:val="nil"/>
              <w:left w:val="nil"/>
              <w:bottom w:val="single" w:sz="4" w:space="0" w:color="000000"/>
              <w:right w:val="single" w:sz="4" w:space="0" w:color="000000"/>
            </w:tcBorders>
            <w:vAlign w:val="center"/>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0</w:t>
            </w:r>
          </w:p>
        </w:tc>
      </w:tr>
      <w:tr w:rsidR="00EE7E69" w:rsidRPr="00EF4AD9" w:rsidTr="00924522">
        <w:trPr>
          <w:trHeight w:val="300"/>
        </w:trPr>
        <w:tc>
          <w:tcPr>
            <w:tcW w:w="669" w:type="dxa"/>
            <w:tcBorders>
              <w:top w:val="nil"/>
              <w:left w:val="single" w:sz="4" w:space="0" w:color="000000"/>
              <w:bottom w:val="single" w:sz="4" w:space="0" w:color="000000"/>
              <w:right w:val="single" w:sz="4" w:space="0" w:color="000000"/>
            </w:tcBorders>
            <w:shd w:val="clear" w:color="auto" w:fill="auto"/>
            <w:vAlign w:val="center"/>
            <w:hideMark/>
          </w:tcPr>
          <w:p w:rsidR="00EE7E69" w:rsidRPr="00EF4AD9" w:rsidRDefault="00EE7E69" w:rsidP="00C75A79">
            <w:pPr>
              <w:spacing w:before="40" w:after="40" w:line="320" w:lineRule="exact"/>
              <w:jc w:val="center"/>
              <w:rPr>
                <w:rFonts w:eastAsia="Times New Roman"/>
                <w:sz w:val="26"/>
                <w:szCs w:val="26"/>
                <w:lang w:val="en-US"/>
              </w:rPr>
            </w:pPr>
            <w:r>
              <w:rPr>
                <w:rFonts w:eastAsia="Times New Roman"/>
                <w:sz w:val="26"/>
                <w:szCs w:val="26"/>
                <w:lang w:val="en-US"/>
              </w:rPr>
              <w:t>7</w:t>
            </w:r>
          </w:p>
        </w:tc>
        <w:tc>
          <w:tcPr>
            <w:tcW w:w="3300" w:type="dxa"/>
            <w:tcBorders>
              <w:top w:val="nil"/>
              <w:left w:val="nil"/>
              <w:bottom w:val="single" w:sz="4" w:space="0" w:color="000000"/>
              <w:right w:val="single" w:sz="4" w:space="0" w:color="000000"/>
            </w:tcBorders>
            <w:shd w:val="clear" w:color="auto" w:fill="auto"/>
            <w:noWrap/>
            <w:vAlign w:val="bottom"/>
            <w:hideMark/>
          </w:tcPr>
          <w:p w:rsidR="00EE7E69" w:rsidRPr="00727AF2" w:rsidRDefault="00EE7E69" w:rsidP="00C75A79">
            <w:pPr>
              <w:spacing w:before="40" w:after="40" w:line="320" w:lineRule="exact"/>
              <w:jc w:val="left"/>
              <w:rPr>
                <w:color w:val="000000"/>
                <w:sz w:val="24"/>
                <w:szCs w:val="24"/>
                <w:lang w:val="en-US"/>
              </w:rPr>
            </w:pPr>
            <w:r w:rsidRPr="00727AF2">
              <w:rPr>
                <w:color w:val="000000"/>
                <w:sz w:val="24"/>
                <w:szCs w:val="24"/>
              </w:rPr>
              <w:t>Khu vui chơi liên hoàn 2 khối hình lâu đài</w:t>
            </w:r>
          </w:p>
        </w:tc>
        <w:tc>
          <w:tcPr>
            <w:tcW w:w="881" w:type="dxa"/>
            <w:tcBorders>
              <w:top w:val="nil"/>
              <w:left w:val="nil"/>
              <w:bottom w:val="single" w:sz="4" w:space="0" w:color="000000"/>
              <w:right w:val="single" w:sz="4" w:space="0" w:color="000000"/>
            </w:tcBorders>
            <w:shd w:val="clear" w:color="auto" w:fill="auto"/>
            <w:noWrap/>
            <w:vAlign w:val="bottom"/>
            <w:hideMark/>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Khu</w:t>
            </w:r>
          </w:p>
        </w:tc>
        <w:tc>
          <w:tcPr>
            <w:tcW w:w="964" w:type="dxa"/>
            <w:tcBorders>
              <w:top w:val="nil"/>
              <w:left w:val="nil"/>
              <w:bottom w:val="single" w:sz="4" w:space="0" w:color="000000"/>
              <w:right w:val="single" w:sz="4" w:space="0" w:color="000000"/>
            </w:tcBorders>
            <w:shd w:val="clear" w:color="auto" w:fill="auto"/>
            <w:noWrap/>
            <w:vAlign w:val="center"/>
            <w:hideMark/>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847" w:type="dxa"/>
            <w:tcBorders>
              <w:top w:val="single" w:sz="4" w:space="0" w:color="000000"/>
              <w:left w:val="nil"/>
              <w:bottom w:val="single" w:sz="4" w:space="0" w:color="000000"/>
              <w:right w:val="single" w:sz="4" w:space="0" w:color="000000"/>
            </w:tcBorders>
            <w:vAlign w:val="center"/>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35</w:t>
            </w:r>
          </w:p>
        </w:tc>
        <w:tc>
          <w:tcPr>
            <w:tcW w:w="850" w:type="dxa"/>
            <w:tcBorders>
              <w:top w:val="single" w:sz="4" w:space="0" w:color="000000"/>
              <w:left w:val="single" w:sz="4" w:space="0" w:color="000000"/>
              <w:bottom w:val="single" w:sz="4" w:space="0" w:color="000000"/>
              <w:right w:val="single" w:sz="4" w:space="0" w:color="000000"/>
            </w:tcBorders>
            <w:vAlign w:val="center"/>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35</w:t>
            </w:r>
          </w:p>
        </w:tc>
        <w:tc>
          <w:tcPr>
            <w:tcW w:w="850" w:type="dxa"/>
            <w:tcBorders>
              <w:top w:val="single" w:sz="4" w:space="0" w:color="000000"/>
              <w:left w:val="single" w:sz="4" w:space="0" w:color="000000"/>
              <w:bottom w:val="single" w:sz="4" w:space="0" w:color="000000"/>
              <w:right w:val="single" w:sz="4" w:space="0" w:color="000000"/>
            </w:tcBorders>
            <w:vAlign w:val="center"/>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135" w:type="dxa"/>
            <w:tcBorders>
              <w:top w:val="single" w:sz="4" w:space="0" w:color="000000"/>
              <w:left w:val="single" w:sz="4" w:space="0" w:color="000000"/>
              <w:bottom w:val="single" w:sz="4" w:space="0" w:color="000000"/>
              <w:right w:val="single" w:sz="4" w:space="0" w:color="000000"/>
            </w:tcBorders>
            <w:vAlign w:val="center"/>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136" w:type="dxa"/>
            <w:tcBorders>
              <w:top w:val="single" w:sz="4" w:space="0" w:color="000000"/>
              <w:left w:val="single" w:sz="4" w:space="0" w:color="000000"/>
              <w:bottom w:val="single" w:sz="4" w:space="0" w:color="000000"/>
              <w:right w:val="single" w:sz="4" w:space="0" w:color="000000"/>
            </w:tcBorders>
            <w:vAlign w:val="center"/>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1</w:t>
            </w:r>
          </w:p>
        </w:tc>
        <w:tc>
          <w:tcPr>
            <w:tcW w:w="1134" w:type="dxa"/>
            <w:tcBorders>
              <w:top w:val="nil"/>
              <w:left w:val="nil"/>
              <w:bottom w:val="single" w:sz="4" w:space="0" w:color="000000"/>
              <w:right w:val="single" w:sz="4" w:space="0" w:color="000000"/>
            </w:tcBorders>
            <w:vAlign w:val="center"/>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35</w:t>
            </w:r>
          </w:p>
        </w:tc>
      </w:tr>
      <w:tr w:rsidR="00EE7E69" w:rsidRPr="00EF4AD9" w:rsidTr="00924522">
        <w:trPr>
          <w:trHeight w:val="300"/>
        </w:trPr>
        <w:tc>
          <w:tcPr>
            <w:tcW w:w="669" w:type="dxa"/>
            <w:tcBorders>
              <w:top w:val="nil"/>
              <w:left w:val="single" w:sz="4" w:space="0" w:color="000000"/>
              <w:bottom w:val="single" w:sz="4" w:space="0" w:color="000000"/>
              <w:right w:val="single" w:sz="4" w:space="0" w:color="000000"/>
            </w:tcBorders>
            <w:shd w:val="clear" w:color="auto" w:fill="auto"/>
            <w:vAlign w:val="center"/>
            <w:hideMark/>
          </w:tcPr>
          <w:p w:rsidR="00EE7E69" w:rsidRPr="00EF4AD9" w:rsidRDefault="00EE7E69" w:rsidP="00C75A79">
            <w:pPr>
              <w:spacing w:before="40" w:after="40" w:line="320" w:lineRule="exact"/>
              <w:jc w:val="center"/>
              <w:rPr>
                <w:rFonts w:eastAsia="Times New Roman"/>
                <w:sz w:val="26"/>
                <w:szCs w:val="26"/>
                <w:lang w:val="en-US"/>
              </w:rPr>
            </w:pPr>
            <w:r>
              <w:rPr>
                <w:rFonts w:eastAsia="Times New Roman"/>
                <w:sz w:val="26"/>
                <w:szCs w:val="26"/>
                <w:lang w:val="en-US"/>
              </w:rPr>
              <w:t>8</w:t>
            </w:r>
          </w:p>
        </w:tc>
        <w:tc>
          <w:tcPr>
            <w:tcW w:w="3300" w:type="dxa"/>
            <w:tcBorders>
              <w:top w:val="nil"/>
              <w:left w:val="nil"/>
              <w:bottom w:val="single" w:sz="4" w:space="0" w:color="000000"/>
              <w:right w:val="single" w:sz="4" w:space="0" w:color="000000"/>
            </w:tcBorders>
            <w:shd w:val="clear" w:color="auto" w:fill="auto"/>
            <w:noWrap/>
            <w:vAlign w:val="bottom"/>
            <w:hideMark/>
          </w:tcPr>
          <w:p w:rsidR="00EE7E69" w:rsidRPr="00727AF2" w:rsidRDefault="00EE7E69" w:rsidP="00C75A79">
            <w:pPr>
              <w:spacing w:before="40" w:after="40" w:line="320" w:lineRule="exact"/>
              <w:jc w:val="left"/>
              <w:rPr>
                <w:color w:val="000000"/>
                <w:sz w:val="24"/>
                <w:szCs w:val="24"/>
                <w:lang w:val="en-US"/>
              </w:rPr>
            </w:pPr>
            <w:r w:rsidRPr="00727AF2">
              <w:rPr>
                <w:color w:val="000000"/>
                <w:sz w:val="24"/>
                <w:szCs w:val="24"/>
              </w:rPr>
              <w:t>Khu vui chơi liên hoàn 3 khối đa năng</w:t>
            </w:r>
          </w:p>
        </w:tc>
        <w:tc>
          <w:tcPr>
            <w:tcW w:w="881" w:type="dxa"/>
            <w:tcBorders>
              <w:top w:val="nil"/>
              <w:left w:val="nil"/>
              <w:bottom w:val="single" w:sz="4" w:space="0" w:color="000000"/>
              <w:right w:val="single" w:sz="4" w:space="0" w:color="000000"/>
            </w:tcBorders>
            <w:shd w:val="clear" w:color="auto" w:fill="auto"/>
            <w:noWrap/>
            <w:vAlign w:val="center"/>
            <w:hideMark/>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Khu</w:t>
            </w:r>
          </w:p>
        </w:tc>
        <w:tc>
          <w:tcPr>
            <w:tcW w:w="964" w:type="dxa"/>
            <w:tcBorders>
              <w:top w:val="nil"/>
              <w:left w:val="nil"/>
              <w:bottom w:val="single" w:sz="4" w:space="0" w:color="000000"/>
              <w:right w:val="single" w:sz="4" w:space="0" w:color="000000"/>
            </w:tcBorders>
            <w:shd w:val="clear" w:color="auto" w:fill="auto"/>
            <w:noWrap/>
            <w:vAlign w:val="center"/>
            <w:hideMark/>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847" w:type="dxa"/>
            <w:tcBorders>
              <w:top w:val="single" w:sz="4" w:space="0" w:color="000000"/>
              <w:left w:val="nil"/>
              <w:bottom w:val="single" w:sz="4" w:space="0" w:color="000000"/>
              <w:right w:val="single" w:sz="4" w:space="0" w:color="000000"/>
            </w:tcBorders>
            <w:vAlign w:val="center"/>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275" w:type="dxa"/>
            <w:tcBorders>
              <w:top w:val="single" w:sz="4" w:space="0" w:color="000000"/>
              <w:left w:val="single" w:sz="4" w:space="0" w:color="000000"/>
              <w:bottom w:val="single" w:sz="4" w:space="0" w:color="000000"/>
              <w:right w:val="single" w:sz="4" w:space="0" w:color="000000"/>
            </w:tcBorders>
            <w:vAlign w:val="center"/>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60</w:t>
            </w:r>
          </w:p>
        </w:tc>
        <w:tc>
          <w:tcPr>
            <w:tcW w:w="850" w:type="dxa"/>
            <w:tcBorders>
              <w:top w:val="single" w:sz="4" w:space="0" w:color="000000"/>
              <w:left w:val="single" w:sz="4" w:space="0" w:color="000000"/>
              <w:bottom w:val="single" w:sz="4" w:space="0" w:color="000000"/>
              <w:right w:val="single" w:sz="4" w:space="0" w:color="000000"/>
            </w:tcBorders>
            <w:vAlign w:val="center"/>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135" w:type="dxa"/>
            <w:tcBorders>
              <w:top w:val="single" w:sz="4" w:space="0" w:color="000000"/>
              <w:left w:val="single" w:sz="4" w:space="0" w:color="000000"/>
              <w:bottom w:val="single" w:sz="4" w:space="0" w:color="000000"/>
              <w:right w:val="single" w:sz="4" w:space="0" w:color="000000"/>
            </w:tcBorders>
            <w:vAlign w:val="center"/>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136" w:type="dxa"/>
            <w:tcBorders>
              <w:top w:val="single" w:sz="4" w:space="0" w:color="000000"/>
              <w:left w:val="single" w:sz="4" w:space="0" w:color="000000"/>
              <w:bottom w:val="single" w:sz="4" w:space="0" w:color="000000"/>
              <w:right w:val="single" w:sz="4" w:space="0" w:color="000000"/>
            </w:tcBorders>
            <w:vAlign w:val="center"/>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134" w:type="dxa"/>
            <w:tcBorders>
              <w:top w:val="nil"/>
              <w:left w:val="nil"/>
              <w:bottom w:val="single" w:sz="4" w:space="0" w:color="000000"/>
              <w:right w:val="single" w:sz="4" w:space="0" w:color="000000"/>
            </w:tcBorders>
            <w:vAlign w:val="center"/>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0</w:t>
            </w:r>
          </w:p>
        </w:tc>
      </w:tr>
      <w:tr w:rsidR="0057636D" w:rsidRPr="00EF4AD9" w:rsidTr="00924522">
        <w:trPr>
          <w:trHeight w:val="300"/>
        </w:trPr>
        <w:tc>
          <w:tcPr>
            <w:tcW w:w="669" w:type="dxa"/>
            <w:tcBorders>
              <w:top w:val="nil"/>
              <w:left w:val="single" w:sz="4" w:space="0" w:color="000000"/>
              <w:bottom w:val="single" w:sz="4" w:space="0" w:color="000000"/>
              <w:right w:val="single" w:sz="4" w:space="0" w:color="000000"/>
            </w:tcBorders>
            <w:shd w:val="clear" w:color="auto" w:fill="auto"/>
            <w:vAlign w:val="center"/>
            <w:hideMark/>
          </w:tcPr>
          <w:p w:rsidR="0057636D" w:rsidRPr="00EF4AD9" w:rsidRDefault="0057636D" w:rsidP="00C75A79">
            <w:pPr>
              <w:spacing w:before="40" w:after="40" w:line="320" w:lineRule="exact"/>
              <w:jc w:val="center"/>
              <w:rPr>
                <w:rFonts w:eastAsia="Times New Roman"/>
                <w:sz w:val="26"/>
                <w:szCs w:val="26"/>
                <w:lang w:val="en-US"/>
              </w:rPr>
            </w:pPr>
            <w:r>
              <w:rPr>
                <w:rFonts w:eastAsia="Times New Roman"/>
                <w:sz w:val="26"/>
                <w:szCs w:val="26"/>
                <w:lang w:val="en-US"/>
              </w:rPr>
              <w:t>9</w:t>
            </w:r>
          </w:p>
        </w:tc>
        <w:tc>
          <w:tcPr>
            <w:tcW w:w="3300" w:type="dxa"/>
            <w:tcBorders>
              <w:top w:val="nil"/>
              <w:left w:val="nil"/>
              <w:bottom w:val="single" w:sz="4" w:space="0" w:color="000000"/>
              <w:right w:val="single" w:sz="4" w:space="0" w:color="000000"/>
            </w:tcBorders>
            <w:shd w:val="clear" w:color="auto" w:fill="auto"/>
            <w:noWrap/>
            <w:vAlign w:val="bottom"/>
            <w:hideMark/>
          </w:tcPr>
          <w:p w:rsidR="0057636D" w:rsidRPr="00727AF2" w:rsidRDefault="0057636D" w:rsidP="00C75A79">
            <w:pPr>
              <w:spacing w:before="40" w:after="40" w:line="320" w:lineRule="exact"/>
              <w:jc w:val="left"/>
              <w:rPr>
                <w:color w:val="000000"/>
                <w:sz w:val="24"/>
                <w:szCs w:val="24"/>
                <w:lang w:val="en-US"/>
              </w:rPr>
            </w:pPr>
            <w:r w:rsidRPr="00727AF2">
              <w:rPr>
                <w:color w:val="000000"/>
                <w:sz w:val="24"/>
                <w:szCs w:val="24"/>
              </w:rPr>
              <w:t>Bộ cầu trượt đa năng 1 khối</w:t>
            </w:r>
          </w:p>
        </w:tc>
        <w:tc>
          <w:tcPr>
            <w:tcW w:w="881" w:type="dxa"/>
            <w:tcBorders>
              <w:top w:val="nil"/>
              <w:left w:val="nil"/>
              <w:bottom w:val="single" w:sz="4" w:space="0" w:color="000000"/>
              <w:right w:val="single" w:sz="4" w:space="0" w:color="000000"/>
            </w:tcBorders>
            <w:shd w:val="clear" w:color="auto" w:fill="auto"/>
            <w:noWrap/>
            <w:vAlign w:val="bottom"/>
            <w:hideMark/>
          </w:tcPr>
          <w:p w:rsidR="0057636D" w:rsidRPr="008379F8" w:rsidRDefault="0057636D" w:rsidP="00C75A79">
            <w:pPr>
              <w:spacing w:before="40" w:after="40" w:line="320" w:lineRule="exact"/>
              <w:jc w:val="center"/>
              <w:rPr>
                <w:rFonts w:eastAsia="Times New Roman"/>
                <w:sz w:val="24"/>
                <w:szCs w:val="24"/>
                <w:lang w:val="en-US"/>
              </w:rPr>
            </w:pPr>
            <w:r w:rsidRPr="008379F8">
              <w:rPr>
                <w:rFonts w:eastAsia="Times New Roman"/>
                <w:sz w:val="24"/>
                <w:szCs w:val="24"/>
                <w:lang w:val="en-US"/>
              </w:rPr>
              <w:t>Bộ</w:t>
            </w:r>
          </w:p>
        </w:tc>
        <w:tc>
          <w:tcPr>
            <w:tcW w:w="964" w:type="dxa"/>
            <w:tcBorders>
              <w:top w:val="nil"/>
              <w:left w:val="nil"/>
              <w:bottom w:val="single" w:sz="4" w:space="0" w:color="000000"/>
              <w:right w:val="single" w:sz="4" w:space="0" w:color="000000"/>
            </w:tcBorders>
            <w:shd w:val="clear" w:color="auto" w:fill="auto"/>
            <w:noWrap/>
            <w:vAlign w:val="bottom"/>
            <w:hideMark/>
          </w:tcPr>
          <w:p w:rsidR="0057636D" w:rsidRPr="008379F8" w:rsidRDefault="0057636D" w:rsidP="00C75A79">
            <w:pPr>
              <w:spacing w:before="40" w:after="40" w:line="320" w:lineRule="exact"/>
              <w:jc w:val="center"/>
              <w:rPr>
                <w:rFonts w:eastAsia="Times New Roman"/>
                <w:sz w:val="24"/>
                <w:szCs w:val="24"/>
                <w:lang w:val="en-US"/>
              </w:rPr>
            </w:pPr>
            <w:r w:rsidRPr="008379F8">
              <w:rPr>
                <w:rFonts w:eastAsia="Times New Roman"/>
                <w:sz w:val="24"/>
                <w:szCs w:val="24"/>
                <w:lang w:val="en-US"/>
              </w:rPr>
              <w:t>1</w:t>
            </w:r>
          </w:p>
        </w:tc>
        <w:tc>
          <w:tcPr>
            <w:tcW w:w="847" w:type="dxa"/>
            <w:tcBorders>
              <w:top w:val="single" w:sz="4" w:space="0" w:color="000000"/>
              <w:left w:val="nil"/>
              <w:bottom w:val="single" w:sz="4" w:space="0" w:color="000000"/>
              <w:right w:val="single" w:sz="4" w:space="0" w:color="000000"/>
            </w:tcBorders>
          </w:tcPr>
          <w:p w:rsidR="0057636D" w:rsidRPr="008379F8" w:rsidRDefault="0057636D"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275" w:type="dxa"/>
            <w:tcBorders>
              <w:top w:val="single" w:sz="4" w:space="0" w:color="000000"/>
              <w:left w:val="single" w:sz="4" w:space="0" w:color="000000"/>
              <w:bottom w:val="single" w:sz="4" w:space="0" w:color="000000"/>
              <w:right w:val="single" w:sz="4" w:space="0" w:color="000000"/>
            </w:tcBorders>
          </w:tcPr>
          <w:p w:rsidR="0057636D"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57636D"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134" w:type="dxa"/>
            <w:tcBorders>
              <w:top w:val="single" w:sz="4" w:space="0" w:color="000000"/>
              <w:left w:val="single" w:sz="4" w:space="0" w:color="000000"/>
              <w:bottom w:val="single" w:sz="4" w:space="0" w:color="000000"/>
              <w:right w:val="single" w:sz="4" w:space="0" w:color="000000"/>
            </w:tcBorders>
          </w:tcPr>
          <w:p w:rsidR="0057636D"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57636D" w:rsidRPr="008379F8" w:rsidRDefault="0057636D"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135" w:type="dxa"/>
            <w:tcBorders>
              <w:top w:val="single" w:sz="4" w:space="0" w:color="000000"/>
              <w:left w:val="single" w:sz="4" w:space="0" w:color="000000"/>
              <w:bottom w:val="single" w:sz="4" w:space="0" w:color="000000"/>
              <w:right w:val="single" w:sz="4" w:space="0" w:color="000000"/>
            </w:tcBorders>
          </w:tcPr>
          <w:p w:rsidR="0057636D"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1" w:type="dxa"/>
            <w:tcBorders>
              <w:top w:val="single" w:sz="4" w:space="0" w:color="000000"/>
              <w:left w:val="single" w:sz="4" w:space="0" w:color="000000"/>
              <w:bottom w:val="single" w:sz="4" w:space="0" w:color="000000"/>
              <w:right w:val="single" w:sz="4" w:space="0" w:color="000000"/>
            </w:tcBorders>
          </w:tcPr>
          <w:p w:rsidR="0057636D" w:rsidRPr="008379F8" w:rsidRDefault="0057636D" w:rsidP="00C75A79">
            <w:pPr>
              <w:spacing w:before="40" w:after="40" w:line="320" w:lineRule="exact"/>
              <w:jc w:val="center"/>
              <w:rPr>
                <w:rFonts w:eastAsia="Times New Roman"/>
                <w:sz w:val="24"/>
                <w:szCs w:val="24"/>
                <w:lang w:val="en-US"/>
              </w:rPr>
            </w:pPr>
            <w:r w:rsidRPr="008379F8">
              <w:rPr>
                <w:rFonts w:eastAsia="Times New Roman"/>
                <w:sz w:val="24"/>
                <w:szCs w:val="24"/>
                <w:lang w:val="en-US"/>
              </w:rPr>
              <w:t>1</w:t>
            </w:r>
          </w:p>
        </w:tc>
        <w:tc>
          <w:tcPr>
            <w:tcW w:w="1136" w:type="dxa"/>
            <w:tcBorders>
              <w:top w:val="single" w:sz="4" w:space="0" w:color="000000"/>
              <w:left w:val="single" w:sz="4" w:space="0" w:color="000000"/>
              <w:bottom w:val="single" w:sz="4" w:space="0" w:color="000000"/>
              <w:right w:val="single" w:sz="4" w:space="0" w:color="000000"/>
            </w:tcBorders>
          </w:tcPr>
          <w:p w:rsidR="0057636D"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60</w:t>
            </w:r>
          </w:p>
        </w:tc>
        <w:tc>
          <w:tcPr>
            <w:tcW w:w="850" w:type="dxa"/>
            <w:tcBorders>
              <w:top w:val="single" w:sz="4" w:space="0" w:color="000000"/>
              <w:left w:val="single" w:sz="4" w:space="0" w:color="000000"/>
              <w:bottom w:val="single" w:sz="4" w:space="0" w:color="000000"/>
              <w:right w:val="single" w:sz="4" w:space="0" w:color="000000"/>
            </w:tcBorders>
          </w:tcPr>
          <w:p w:rsidR="0057636D" w:rsidRPr="008379F8" w:rsidRDefault="0057636D"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134" w:type="dxa"/>
            <w:tcBorders>
              <w:top w:val="nil"/>
              <w:left w:val="nil"/>
              <w:bottom w:val="single" w:sz="4" w:space="0" w:color="000000"/>
              <w:right w:val="single" w:sz="4" w:space="0" w:color="000000"/>
            </w:tcBorders>
          </w:tcPr>
          <w:p w:rsidR="0057636D" w:rsidRPr="008379F8" w:rsidRDefault="0057636D" w:rsidP="00C75A79">
            <w:pPr>
              <w:spacing w:before="40" w:after="40" w:line="320" w:lineRule="exact"/>
              <w:jc w:val="center"/>
              <w:rPr>
                <w:rFonts w:eastAsia="Times New Roman"/>
                <w:sz w:val="24"/>
                <w:szCs w:val="24"/>
                <w:lang w:val="en-US"/>
              </w:rPr>
            </w:pPr>
          </w:p>
        </w:tc>
      </w:tr>
      <w:tr w:rsidR="00EE7E69" w:rsidRPr="00EF4AD9" w:rsidTr="00924522">
        <w:trPr>
          <w:trHeight w:val="300"/>
        </w:trPr>
        <w:tc>
          <w:tcPr>
            <w:tcW w:w="669" w:type="dxa"/>
            <w:tcBorders>
              <w:top w:val="nil"/>
              <w:left w:val="single" w:sz="4" w:space="0" w:color="000000"/>
              <w:bottom w:val="single" w:sz="4" w:space="0" w:color="000000"/>
              <w:right w:val="single" w:sz="4" w:space="0" w:color="000000"/>
            </w:tcBorders>
            <w:shd w:val="clear" w:color="auto" w:fill="auto"/>
            <w:vAlign w:val="center"/>
            <w:hideMark/>
          </w:tcPr>
          <w:p w:rsidR="00EE7E69" w:rsidRPr="00EF4AD9" w:rsidRDefault="00EE7E69" w:rsidP="00C75A79">
            <w:pPr>
              <w:spacing w:before="40" w:after="40" w:line="320" w:lineRule="exact"/>
              <w:jc w:val="center"/>
              <w:rPr>
                <w:rFonts w:eastAsia="Times New Roman"/>
                <w:sz w:val="26"/>
                <w:szCs w:val="26"/>
                <w:lang w:val="en-US"/>
              </w:rPr>
            </w:pPr>
            <w:r>
              <w:rPr>
                <w:rFonts w:eastAsia="Times New Roman"/>
                <w:sz w:val="26"/>
                <w:szCs w:val="26"/>
                <w:lang w:val="en-US"/>
              </w:rPr>
              <w:t>10</w:t>
            </w:r>
          </w:p>
        </w:tc>
        <w:tc>
          <w:tcPr>
            <w:tcW w:w="3300" w:type="dxa"/>
            <w:tcBorders>
              <w:top w:val="nil"/>
              <w:left w:val="nil"/>
              <w:bottom w:val="single" w:sz="4" w:space="0" w:color="000000"/>
              <w:right w:val="single" w:sz="4" w:space="0" w:color="000000"/>
            </w:tcBorders>
            <w:shd w:val="clear" w:color="auto" w:fill="auto"/>
            <w:noWrap/>
            <w:vAlign w:val="bottom"/>
            <w:hideMark/>
          </w:tcPr>
          <w:p w:rsidR="00EE7E69" w:rsidRPr="00727AF2" w:rsidRDefault="00EE7E69" w:rsidP="00C75A79">
            <w:pPr>
              <w:spacing w:before="40" w:after="40" w:line="320" w:lineRule="exact"/>
              <w:jc w:val="left"/>
              <w:rPr>
                <w:color w:val="000000"/>
                <w:sz w:val="24"/>
                <w:szCs w:val="24"/>
                <w:lang w:val="en-US"/>
              </w:rPr>
            </w:pPr>
            <w:r w:rsidRPr="00727AF2">
              <w:rPr>
                <w:color w:val="000000"/>
                <w:sz w:val="24"/>
                <w:szCs w:val="24"/>
              </w:rPr>
              <w:t>Khu vui chơi liên hoàn 4 khối</w:t>
            </w:r>
          </w:p>
        </w:tc>
        <w:tc>
          <w:tcPr>
            <w:tcW w:w="881" w:type="dxa"/>
            <w:tcBorders>
              <w:top w:val="nil"/>
              <w:left w:val="nil"/>
              <w:bottom w:val="single" w:sz="4" w:space="0" w:color="000000"/>
              <w:right w:val="single" w:sz="4" w:space="0" w:color="000000"/>
            </w:tcBorders>
            <w:shd w:val="clear" w:color="auto" w:fill="auto"/>
            <w:noWrap/>
            <w:vAlign w:val="bottom"/>
            <w:hideMark/>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Khu</w:t>
            </w:r>
          </w:p>
        </w:tc>
        <w:tc>
          <w:tcPr>
            <w:tcW w:w="964" w:type="dxa"/>
            <w:tcBorders>
              <w:top w:val="nil"/>
              <w:left w:val="nil"/>
              <w:bottom w:val="single" w:sz="4" w:space="0" w:color="000000"/>
              <w:right w:val="single" w:sz="4" w:space="0" w:color="000000"/>
            </w:tcBorders>
            <w:shd w:val="clear" w:color="auto" w:fill="auto"/>
            <w:noWrap/>
            <w:vAlign w:val="bottom"/>
            <w:hideMark/>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847" w:type="dxa"/>
            <w:tcBorders>
              <w:top w:val="single" w:sz="4" w:space="0" w:color="000000"/>
              <w:left w:val="nil"/>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275" w:type="dxa"/>
            <w:tcBorders>
              <w:top w:val="single" w:sz="4" w:space="0" w:color="000000"/>
              <w:left w:val="single" w:sz="4" w:space="0" w:color="000000"/>
              <w:bottom w:val="single" w:sz="4" w:space="0" w:color="000000"/>
              <w:right w:val="single" w:sz="4" w:space="0" w:color="000000"/>
            </w:tcBorders>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134" w:type="dxa"/>
            <w:tcBorders>
              <w:top w:val="single" w:sz="4" w:space="0" w:color="000000"/>
              <w:left w:val="single" w:sz="4" w:space="0" w:color="000000"/>
              <w:bottom w:val="single" w:sz="4" w:space="0" w:color="000000"/>
              <w:right w:val="single" w:sz="4" w:space="0" w:color="000000"/>
            </w:tcBorders>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135" w:type="dxa"/>
            <w:tcBorders>
              <w:top w:val="single" w:sz="4" w:space="0" w:color="000000"/>
              <w:left w:val="single" w:sz="4" w:space="0" w:color="000000"/>
              <w:bottom w:val="single" w:sz="4" w:space="0" w:color="000000"/>
              <w:right w:val="single" w:sz="4" w:space="0" w:color="000000"/>
            </w:tcBorders>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1" w:type="dxa"/>
            <w:tcBorders>
              <w:top w:val="single" w:sz="4" w:space="0" w:color="000000"/>
              <w:left w:val="single" w:sz="4" w:space="0" w:color="000000"/>
              <w:bottom w:val="single" w:sz="4" w:space="0" w:color="000000"/>
              <w:right w:val="single" w:sz="4" w:space="0" w:color="000000"/>
            </w:tcBorders>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136" w:type="dxa"/>
            <w:tcBorders>
              <w:top w:val="single" w:sz="4" w:space="0" w:color="000000"/>
              <w:left w:val="single" w:sz="4" w:space="0" w:color="000000"/>
              <w:bottom w:val="single" w:sz="4" w:space="0" w:color="000000"/>
              <w:right w:val="single" w:sz="4" w:space="0" w:color="000000"/>
            </w:tcBorders>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1</w:t>
            </w:r>
          </w:p>
        </w:tc>
        <w:tc>
          <w:tcPr>
            <w:tcW w:w="1134" w:type="dxa"/>
            <w:tcBorders>
              <w:top w:val="nil"/>
              <w:left w:val="nil"/>
              <w:bottom w:val="single" w:sz="4" w:space="0" w:color="000000"/>
              <w:right w:val="single" w:sz="4" w:space="0" w:color="000000"/>
            </w:tcBorders>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78</w:t>
            </w:r>
          </w:p>
        </w:tc>
      </w:tr>
      <w:tr w:rsidR="00EE7E69" w:rsidRPr="00EF4AD9" w:rsidTr="00924522">
        <w:trPr>
          <w:trHeight w:val="300"/>
        </w:trPr>
        <w:tc>
          <w:tcPr>
            <w:tcW w:w="669" w:type="dxa"/>
            <w:tcBorders>
              <w:top w:val="nil"/>
              <w:left w:val="single" w:sz="4" w:space="0" w:color="000000"/>
              <w:bottom w:val="single" w:sz="4" w:space="0" w:color="000000"/>
              <w:right w:val="single" w:sz="4" w:space="0" w:color="000000"/>
            </w:tcBorders>
            <w:shd w:val="clear" w:color="auto" w:fill="auto"/>
            <w:vAlign w:val="center"/>
            <w:hideMark/>
          </w:tcPr>
          <w:p w:rsidR="00EE7E69" w:rsidRPr="00EF4AD9" w:rsidRDefault="00EE7E69" w:rsidP="00C75A79">
            <w:pPr>
              <w:spacing w:before="40" w:after="40" w:line="320" w:lineRule="exact"/>
              <w:jc w:val="center"/>
              <w:rPr>
                <w:rFonts w:eastAsia="Times New Roman"/>
                <w:sz w:val="26"/>
                <w:szCs w:val="26"/>
                <w:lang w:val="en-US"/>
              </w:rPr>
            </w:pPr>
            <w:r>
              <w:rPr>
                <w:rFonts w:eastAsia="Times New Roman"/>
                <w:sz w:val="26"/>
                <w:szCs w:val="26"/>
                <w:lang w:val="en-US"/>
              </w:rPr>
              <w:t>11</w:t>
            </w:r>
          </w:p>
        </w:tc>
        <w:tc>
          <w:tcPr>
            <w:tcW w:w="3300" w:type="dxa"/>
            <w:tcBorders>
              <w:top w:val="nil"/>
              <w:left w:val="nil"/>
              <w:bottom w:val="single" w:sz="4" w:space="0" w:color="000000"/>
              <w:right w:val="single" w:sz="4" w:space="0" w:color="000000"/>
            </w:tcBorders>
            <w:shd w:val="clear" w:color="auto" w:fill="auto"/>
            <w:noWrap/>
            <w:vAlign w:val="bottom"/>
            <w:hideMark/>
          </w:tcPr>
          <w:p w:rsidR="00EE7E69" w:rsidRPr="00727AF2" w:rsidRDefault="00EE7E69" w:rsidP="00C75A79">
            <w:pPr>
              <w:spacing w:before="40" w:after="40" w:line="320" w:lineRule="exact"/>
              <w:jc w:val="left"/>
              <w:rPr>
                <w:color w:val="000000"/>
                <w:sz w:val="24"/>
                <w:szCs w:val="24"/>
                <w:lang w:val="en-US"/>
              </w:rPr>
            </w:pPr>
            <w:r w:rsidRPr="00727AF2">
              <w:rPr>
                <w:color w:val="000000"/>
                <w:sz w:val="24"/>
                <w:szCs w:val="24"/>
              </w:rPr>
              <w:t>Vườn cổ tích</w:t>
            </w:r>
          </w:p>
        </w:tc>
        <w:tc>
          <w:tcPr>
            <w:tcW w:w="881" w:type="dxa"/>
            <w:tcBorders>
              <w:top w:val="nil"/>
              <w:left w:val="nil"/>
              <w:bottom w:val="single" w:sz="4" w:space="0" w:color="000000"/>
              <w:right w:val="single" w:sz="4" w:space="0" w:color="000000"/>
            </w:tcBorders>
            <w:shd w:val="clear" w:color="auto" w:fill="auto"/>
            <w:noWrap/>
            <w:vAlign w:val="bottom"/>
            <w:hideMark/>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Bộ</w:t>
            </w:r>
          </w:p>
        </w:tc>
        <w:tc>
          <w:tcPr>
            <w:tcW w:w="964" w:type="dxa"/>
            <w:tcBorders>
              <w:top w:val="nil"/>
              <w:left w:val="nil"/>
              <w:bottom w:val="single" w:sz="4" w:space="0" w:color="000000"/>
              <w:right w:val="single" w:sz="4" w:space="0" w:color="000000"/>
            </w:tcBorders>
            <w:shd w:val="clear" w:color="auto" w:fill="auto"/>
            <w:noWrap/>
            <w:vAlign w:val="bottom"/>
            <w:hideMark/>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847" w:type="dxa"/>
            <w:tcBorders>
              <w:top w:val="single" w:sz="4" w:space="0" w:color="000000"/>
              <w:left w:val="nil"/>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275" w:type="dxa"/>
            <w:tcBorders>
              <w:top w:val="single" w:sz="4" w:space="0" w:color="000000"/>
              <w:left w:val="single" w:sz="4" w:space="0" w:color="000000"/>
              <w:bottom w:val="single" w:sz="4" w:space="0" w:color="000000"/>
              <w:right w:val="single" w:sz="4" w:space="0" w:color="000000"/>
            </w:tcBorders>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100</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135" w:type="dxa"/>
            <w:tcBorders>
              <w:top w:val="single" w:sz="4" w:space="0" w:color="000000"/>
              <w:left w:val="single" w:sz="4" w:space="0" w:color="000000"/>
              <w:bottom w:val="single" w:sz="4" w:space="0" w:color="000000"/>
              <w:right w:val="single" w:sz="4" w:space="0" w:color="000000"/>
            </w:tcBorders>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1" w:type="dxa"/>
            <w:tcBorders>
              <w:top w:val="single" w:sz="4" w:space="0" w:color="000000"/>
              <w:left w:val="single" w:sz="4" w:space="0" w:color="000000"/>
              <w:bottom w:val="single" w:sz="4" w:space="0" w:color="000000"/>
              <w:right w:val="single" w:sz="4" w:space="0" w:color="000000"/>
            </w:tcBorders>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136" w:type="dxa"/>
            <w:tcBorders>
              <w:top w:val="single" w:sz="4" w:space="0" w:color="000000"/>
              <w:left w:val="single" w:sz="4" w:space="0" w:color="000000"/>
              <w:bottom w:val="single" w:sz="4" w:space="0" w:color="000000"/>
              <w:right w:val="single" w:sz="4" w:space="0" w:color="000000"/>
            </w:tcBorders>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134" w:type="dxa"/>
            <w:tcBorders>
              <w:top w:val="nil"/>
              <w:left w:val="nil"/>
              <w:bottom w:val="single" w:sz="4" w:space="0" w:color="000000"/>
              <w:right w:val="single" w:sz="4" w:space="0" w:color="000000"/>
            </w:tcBorders>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0</w:t>
            </w:r>
          </w:p>
        </w:tc>
      </w:tr>
      <w:tr w:rsidR="00EE7E69" w:rsidRPr="00EF4AD9" w:rsidTr="00924522">
        <w:trPr>
          <w:trHeight w:val="300"/>
        </w:trPr>
        <w:tc>
          <w:tcPr>
            <w:tcW w:w="669" w:type="dxa"/>
            <w:tcBorders>
              <w:top w:val="nil"/>
              <w:left w:val="single" w:sz="4" w:space="0" w:color="000000"/>
              <w:bottom w:val="single" w:sz="4" w:space="0" w:color="000000"/>
              <w:right w:val="single" w:sz="4" w:space="0" w:color="000000"/>
            </w:tcBorders>
            <w:shd w:val="clear" w:color="auto" w:fill="auto"/>
            <w:vAlign w:val="center"/>
            <w:hideMark/>
          </w:tcPr>
          <w:p w:rsidR="00EE7E69" w:rsidRPr="00EF4AD9" w:rsidRDefault="00EE7E69" w:rsidP="00C75A79">
            <w:pPr>
              <w:spacing w:before="40" w:after="40" w:line="320" w:lineRule="exact"/>
              <w:jc w:val="center"/>
              <w:rPr>
                <w:rFonts w:eastAsia="Times New Roman"/>
                <w:sz w:val="26"/>
                <w:szCs w:val="26"/>
                <w:lang w:val="en-US"/>
              </w:rPr>
            </w:pPr>
            <w:r>
              <w:rPr>
                <w:rFonts w:eastAsia="Times New Roman"/>
                <w:sz w:val="26"/>
                <w:szCs w:val="26"/>
                <w:lang w:val="en-US"/>
              </w:rPr>
              <w:t>12</w:t>
            </w:r>
          </w:p>
        </w:tc>
        <w:tc>
          <w:tcPr>
            <w:tcW w:w="3300" w:type="dxa"/>
            <w:tcBorders>
              <w:top w:val="nil"/>
              <w:left w:val="nil"/>
              <w:bottom w:val="single" w:sz="4" w:space="0" w:color="000000"/>
              <w:right w:val="single" w:sz="4" w:space="0" w:color="000000"/>
            </w:tcBorders>
            <w:shd w:val="clear" w:color="auto" w:fill="auto"/>
            <w:noWrap/>
            <w:vAlign w:val="bottom"/>
            <w:hideMark/>
          </w:tcPr>
          <w:p w:rsidR="00EE7E69" w:rsidRPr="00727AF2" w:rsidRDefault="00EE7E69" w:rsidP="00C75A79">
            <w:pPr>
              <w:spacing w:before="40" w:after="40" w:line="320" w:lineRule="exact"/>
              <w:jc w:val="left"/>
              <w:rPr>
                <w:color w:val="000000"/>
                <w:sz w:val="24"/>
                <w:szCs w:val="24"/>
                <w:lang w:val="en-US"/>
              </w:rPr>
            </w:pPr>
            <w:r w:rsidRPr="00727AF2">
              <w:rPr>
                <w:color w:val="000000"/>
                <w:sz w:val="24"/>
                <w:szCs w:val="24"/>
              </w:rPr>
              <w:t>Bộ đồ chơi phát triển vận động</w:t>
            </w:r>
          </w:p>
        </w:tc>
        <w:tc>
          <w:tcPr>
            <w:tcW w:w="881" w:type="dxa"/>
            <w:tcBorders>
              <w:top w:val="nil"/>
              <w:left w:val="nil"/>
              <w:bottom w:val="single" w:sz="4" w:space="0" w:color="000000"/>
              <w:right w:val="single" w:sz="4" w:space="0" w:color="000000"/>
            </w:tcBorders>
            <w:shd w:val="clear" w:color="auto" w:fill="auto"/>
            <w:noWrap/>
            <w:vAlign w:val="bottom"/>
            <w:hideMark/>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Bộ</w:t>
            </w:r>
          </w:p>
        </w:tc>
        <w:tc>
          <w:tcPr>
            <w:tcW w:w="964" w:type="dxa"/>
            <w:tcBorders>
              <w:top w:val="nil"/>
              <w:left w:val="nil"/>
              <w:bottom w:val="single" w:sz="4" w:space="0" w:color="000000"/>
              <w:right w:val="single" w:sz="4" w:space="0" w:color="000000"/>
            </w:tcBorders>
            <w:shd w:val="clear" w:color="auto" w:fill="auto"/>
            <w:noWrap/>
            <w:vAlign w:val="bottom"/>
            <w:hideMark/>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847" w:type="dxa"/>
            <w:tcBorders>
              <w:top w:val="single" w:sz="4" w:space="0" w:color="000000"/>
              <w:left w:val="nil"/>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275" w:type="dxa"/>
            <w:tcBorders>
              <w:top w:val="single" w:sz="4" w:space="0" w:color="000000"/>
              <w:left w:val="single" w:sz="4" w:space="0" w:color="000000"/>
              <w:bottom w:val="single" w:sz="4" w:space="0" w:color="000000"/>
              <w:right w:val="single" w:sz="4" w:space="0" w:color="000000"/>
            </w:tcBorders>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38,984</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135" w:type="dxa"/>
            <w:tcBorders>
              <w:top w:val="single" w:sz="4" w:space="0" w:color="000000"/>
              <w:left w:val="single" w:sz="4" w:space="0" w:color="000000"/>
              <w:bottom w:val="single" w:sz="4" w:space="0" w:color="000000"/>
              <w:right w:val="single" w:sz="4" w:space="0" w:color="000000"/>
            </w:tcBorders>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1"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136" w:type="dxa"/>
            <w:tcBorders>
              <w:top w:val="single" w:sz="4" w:space="0" w:color="000000"/>
              <w:left w:val="single" w:sz="4" w:space="0" w:color="000000"/>
              <w:bottom w:val="single" w:sz="4" w:space="0" w:color="000000"/>
              <w:right w:val="single" w:sz="4" w:space="0" w:color="000000"/>
            </w:tcBorders>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1</w:t>
            </w:r>
          </w:p>
        </w:tc>
        <w:tc>
          <w:tcPr>
            <w:tcW w:w="1134" w:type="dxa"/>
            <w:tcBorders>
              <w:top w:val="nil"/>
              <w:left w:val="nil"/>
              <w:bottom w:val="single" w:sz="4" w:space="0" w:color="000000"/>
              <w:right w:val="single" w:sz="4" w:space="0" w:color="000000"/>
            </w:tcBorders>
          </w:tcPr>
          <w:p w:rsidR="00EE7E69" w:rsidRPr="008379F8" w:rsidRDefault="0057636D" w:rsidP="00C75A79">
            <w:pPr>
              <w:spacing w:before="40" w:after="40" w:line="320" w:lineRule="exact"/>
              <w:jc w:val="center"/>
              <w:rPr>
                <w:rFonts w:eastAsia="Times New Roman"/>
                <w:sz w:val="24"/>
                <w:szCs w:val="24"/>
                <w:lang w:val="en-US"/>
              </w:rPr>
            </w:pPr>
            <w:r>
              <w:rPr>
                <w:rFonts w:eastAsia="Times New Roman"/>
                <w:sz w:val="24"/>
                <w:szCs w:val="24"/>
                <w:lang w:val="en-US"/>
              </w:rPr>
              <w:t>38,984</w:t>
            </w:r>
          </w:p>
        </w:tc>
      </w:tr>
      <w:tr w:rsidR="00587039" w:rsidRPr="00EF4AD9" w:rsidTr="00924522">
        <w:trPr>
          <w:trHeight w:val="300"/>
        </w:trPr>
        <w:tc>
          <w:tcPr>
            <w:tcW w:w="3969" w:type="dxa"/>
            <w:gridSpan w:val="2"/>
            <w:tcBorders>
              <w:top w:val="nil"/>
              <w:left w:val="single" w:sz="4" w:space="0" w:color="000000"/>
              <w:bottom w:val="single" w:sz="4" w:space="0" w:color="000000"/>
              <w:right w:val="single" w:sz="4" w:space="0" w:color="000000"/>
            </w:tcBorders>
            <w:shd w:val="clear" w:color="auto" w:fill="auto"/>
            <w:vAlign w:val="center"/>
            <w:hideMark/>
          </w:tcPr>
          <w:p w:rsidR="00587039" w:rsidRPr="00587039" w:rsidRDefault="00587039" w:rsidP="00C75A79">
            <w:pPr>
              <w:spacing w:before="40" w:after="40" w:line="320" w:lineRule="exact"/>
              <w:jc w:val="center"/>
              <w:rPr>
                <w:b/>
                <w:color w:val="000000"/>
                <w:sz w:val="24"/>
                <w:szCs w:val="24"/>
                <w:lang w:val="en-US"/>
              </w:rPr>
            </w:pPr>
            <w:r w:rsidRPr="00587039">
              <w:rPr>
                <w:b/>
                <w:color w:val="000000"/>
                <w:sz w:val="24"/>
                <w:szCs w:val="24"/>
                <w:lang w:val="en-US"/>
              </w:rPr>
              <w:t>Tổng</w:t>
            </w:r>
          </w:p>
        </w:tc>
        <w:tc>
          <w:tcPr>
            <w:tcW w:w="881" w:type="dxa"/>
            <w:tcBorders>
              <w:top w:val="nil"/>
              <w:left w:val="nil"/>
              <w:bottom w:val="single" w:sz="4" w:space="0" w:color="000000"/>
              <w:right w:val="single" w:sz="4" w:space="0" w:color="000000"/>
            </w:tcBorders>
            <w:shd w:val="clear" w:color="auto" w:fill="auto"/>
            <w:noWrap/>
            <w:vAlign w:val="bottom"/>
            <w:hideMark/>
          </w:tcPr>
          <w:p w:rsidR="00587039" w:rsidRPr="008379F8" w:rsidRDefault="00587039" w:rsidP="00C75A79">
            <w:pPr>
              <w:spacing w:before="40" w:after="40" w:line="320" w:lineRule="exact"/>
              <w:jc w:val="center"/>
              <w:rPr>
                <w:rFonts w:eastAsia="Times New Roman"/>
                <w:sz w:val="24"/>
                <w:szCs w:val="24"/>
                <w:lang w:val="en-US"/>
              </w:rPr>
            </w:pPr>
          </w:p>
        </w:tc>
        <w:tc>
          <w:tcPr>
            <w:tcW w:w="964" w:type="dxa"/>
            <w:tcBorders>
              <w:top w:val="nil"/>
              <w:left w:val="nil"/>
              <w:bottom w:val="single" w:sz="4" w:space="0" w:color="000000"/>
              <w:right w:val="single" w:sz="4" w:space="0" w:color="000000"/>
            </w:tcBorders>
            <w:shd w:val="clear" w:color="auto" w:fill="auto"/>
            <w:noWrap/>
            <w:vAlign w:val="bottom"/>
            <w:hideMark/>
          </w:tcPr>
          <w:p w:rsidR="00587039" w:rsidRPr="008379F8" w:rsidRDefault="00587039" w:rsidP="00C75A79">
            <w:pPr>
              <w:spacing w:before="40" w:after="40" w:line="320" w:lineRule="exact"/>
              <w:jc w:val="center"/>
              <w:rPr>
                <w:rFonts w:eastAsia="Times New Roman"/>
                <w:sz w:val="24"/>
                <w:szCs w:val="24"/>
                <w:lang w:val="en-US"/>
              </w:rPr>
            </w:pPr>
          </w:p>
        </w:tc>
        <w:tc>
          <w:tcPr>
            <w:tcW w:w="847" w:type="dxa"/>
            <w:tcBorders>
              <w:top w:val="single" w:sz="4" w:space="0" w:color="000000"/>
              <w:left w:val="nil"/>
              <w:bottom w:val="single" w:sz="4" w:space="0" w:color="000000"/>
              <w:right w:val="single" w:sz="4" w:space="0" w:color="000000"/>
            </w:tcBorders>
          </w:tcPr>
          <w:p w:rsidR="00587039" w:rsidRPr="008379F8" w:rsidRDefault="00587039" w:rsidP="00C75A79">
            <w:pPr>
              <w:spacing w:before="40" w:after="40" w:line="320" w:lineRule="exact"/>
              <w:jc w:val="center"/>
              <w:rPr>
                <w:rFonts w:eastAsia="Times New Roman"/>
                <w:sz w:val="24"/>
                <w:szCs w:val="24"/>
                <w:lang w:val="en-US"/>
              </w:rPr>
            </w:pPr>
          </w:p>
        </w:tc>
        <w:tc>
          <w:tcPr>
            <w:tcW w:w="1275" w:type="dxa"/>
            <w:tcBorders>
              <w:top w:val="single" w:sz="4" w:space="0" w:color="000000"/>
              <w:left w:val="single" w:sz="4" w:space="0" w:color="000000"/>
              <w:bottom w:val="single" w:sz="4" w:space="0" w:color="000000"/>
              <w:right w:val="single" w:sz="4" w:space="0" w:color="000000"/>
            </w:tcBorders>
          </w:tcPr>
          <w:p w:rsidR="00587039" w:rsidRPr="00587039" w:rsidRDefault="00587039" w:rsidP="00C75A79">
            <w:pPr>
              <w:spacing w:before="40" w:after="40" w:line="320" w:lineRule="exact"/>
              <w:jc w:val="center"/>
              <w:rPr>
                <w:rFonts w:eastAsia="Times New Roman"/>
                <w:b/>
                <w:sz w:val="24"/>
                <w:szCs w:val="24"/>
                <w:lang w:val="en-US"/>
              </w:rPr>
            </w:pPr>
            <w:r w:rsidRPr="00587039">
              <w:rPr>
                <w:rFonts w:eastAsia="Times New Roman"/>
                <w:b/>
                <w:sz w:val="24"/>
                <w:szCs w:val="24"/>
                <w:lang w:val="en-US"/>
              </w:rPr>
              <w:t>1.094,402</w:t>
            </w:r>
          </w:p>
        </w:tc>
        <w:tc>
          <w:tcPr>
            <w:tcW w:w="850" w:type="dxa"/>
            <w:tcBorders>
              <w:top w:val="single" w:sz="4" w:space="0" w:color="000000"/>
              <w:left w:val="single" w:sz="4" w:space="0" w:color="000000"/>
              <w:bottom w:val="single" w:sz="4" w:space="0" w:color="000000"/>
              <w:right w:val="single" w:sz="4" w:space="0" w:color="000000"/>
            </w:tcBorders>
          </w:tcPr>
          <w:p w:rsidR="00587039" w:rsidRPr="00587039" w:rsidRDefault="00587039" w:rsidP="00C75A79">
            <w:pPr>
              <w:spacing w:before="40" w:after="40" w:line="320" w:lineRule="exact"/>
              <w:jc w:val="center"/>
              <w:rPr>
                <w:rFonts w:eastAsia="Times New Roman"/>
                <w:b/>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tcPr>
          <w:p w:rsidR="00587039" w:rsidRPr="00587039" w:rsidRDefault="00587039" w:rsidP="00C75A79">
            <w:pPr>
              <w:spacing w:before="40" w:after="40" w:line="320" w:lineRule="exact"/>
              <w:jc w:val="center"/>
              <w:rPr>
                <w:rFonts w:eastAsia="Times New Roman"/>
                <w:b/>
                <w:sz w:val="24"/>
                <w:szCs w:val="24"/>
                <w:lang w:val="en-US"/>
              </w:rPr>
            </w:pPr>
            <w:r w:rsidRPr="00587039">
              <w:rPr>
                <w:rFonts w:eastAsia="Times New Roman"/>
                <w:b/>
                <w:sz w:val="24"/>
                <w:szCs w:val="24"/>
                <w:lang w:val="en-US"/>
              </w:rPr>
              <w:t>913,159</w:t>
            </w:r>
          </w:p>
        </w:tc>
        <w:tc>
          <w:tcPr>
            <w:tcW w:w="850" w:type="dxa"/>
            <w:tcBorders>
              <w:top w:val="single" w:sz="4" w:space="0" w:color="000000"/>
              <w:left w:val="single" w:sz="4" w:space="0" w:color="000000"/>
              <w:bottom w:val="single" w:sz="4" w:space="0" w:color="000000"/>
              <w:right w:val="single" w:sz="4" w:space="0" w:color="000000"/>
            </w:tcBorders>
          </w:tcPr>
          <w:p w:rsidR="00587039" w:rsidRPr="00587039" w:rsidRDefault="00587039" w:rsidP="00C75A79">
            <w:pPr>
              <w:spacing w:before="40" w:after="40" w:line="320" w:lineRule="exact"/>
              <w:jc w:val="center"/>
              <w:rPr>
                <w:rFonts w:eastAsia="Times New Roman"/>
                <w:b/>
                <w:sz w:val="24"/>
                <w:szCs w:val="24"/>
                <w:lang w:val="en-US"/>
              </w:rPr>
            </w:pPr>
          </w:p>
        </w:tc>
        <w:tc>
          <w:tcPr>
            <w:tcW w:w="1135" w:type="dxa"/>
            <w:tcBorders>
              <w:top w:val="single" w:sz="4" w:space="0" w:color="000000"/>
              <w:left w:val="single" w:sz="4" w:space="0" w:color="000000"/>
              <w:bottom w:val="single" w:sz="4" w:space="0" w:color="000000"/>
              <w:right w:val="single" w:sz="4" w:space="0" w:color="000000"/>
            </w:tcBorders>
          </w:tcPr>
          <w:p w:rsidR="00587039" w:rsidRPr="00587039" w:rsidRDefault="00587039" w:rsidP="00C75A79">
            <w:pPr>
              <w:spacing w:before="40" w:after="40" w:line="320" w:lineRule="exact"/>
              <w:jc w:val="center"/>
              <w:rPr>
                <w:rFonts w:eastAsia="Times New Roman"/>
                <w:b/>
                <w:sz w:val="24"/>
                <w:szCs w:val="24"/>
                <w:lang w:val="en-US"/>
              </w:rPr>
            </w:pPr>
            <w:r w:rsidRPr="00587039">
              <w:rPr>
                <w:rFonts w:eastAsia="Times New Roman"/>
                <w:b/>
                <w:sz w:val="24"/>
                <w:szCs w:val="24"/>
                <w:lang w:val="en-US"/>
              </w:rPr>
              <w:t>171,354</w:t>
            </w:r>
          </w:p>
        </w:tc>
        <w:tc>
          <w:tcPr>
            <w:tcW w:w="851" w:type="dxa"/>
            <w:tcBorders>
              <w:top w:val="single" w:sz="4" w:space="0" w:color="000000"/>
              <w:left w:val="single" w:sz="4" w:space="0" w:color="000000"/>
              <w:bottom w:val="single" w:sz="4" w:space="0" w:color="000000"/>
              <w:right w:val="single" w:sz="4" w:space="0" w:color="000000"/>
            </w:tcBorders>
          </w:tcPr>
          <w:p w:rsidR="00587039" w:rsidRPr="00587039" w:rsidRDefault="00587039" w:rsidP="00C75A79">
            <w:pPr>
              <w:spacing w:before="40" w:after="40" w:line="320" w:lineRule="exact"/>
              <w:jc w:val="center"/>
              <w:rPr>
                <w:rFonts w:eastAsia="Times New Roman"/>
                <w:b/>
                <w:sz w:val="24"/>
                <w:szCs w:val="24"/>
                <w:lang w:val="en-US"/>
              </w:rPr>
            </w:pPr>
          </w:p>
        </w:tc>
        <w:tc>
          <w:tcPr>
            <w:tcW w:w="1136" w:type="dxa"/>
            <w:tcBorders>
              <w:top w:val="single" w:sz="4" w:space="0" w:color="000000"/>
              <w:left w:val="single" w:sz="4" w:space="0" w:color="000000"/>
              <w:bottom w:val="single" w:sz="4" w:space="0" w:color="000000"/>
              <w:right w:val="single" w:sz="4" w:space="0" w:color="000000"/>
            </w:tcBorders>
          </w:tcPr>
          <w:p w:rsidR="00587039" w:rsidRPr="00587039" w:rsidRDefault="00587039" w:rsidP="00C75A79">
            <w:pPr>
              <w:spacing w:before="40" w:after="40" w:line="320" w:lineRule="exact"/>
              <w:jc w:val="center"/>
              <w:rPr>
                <w:rFonts w:eastAsia="Times New Roman"/>
                <w:b/>
                <w:sz w:val="24"/>
                <w:szCs w:val="24"/>
                <w:lang w:val="en-US"/>
              </w:rPr>
            </w:pPr>
            <w:r w:rsidRPr="00587039">
              <w:rPr>
                <w:rFonts w:eastAsia="Times New Roman"/>
                <w:b/>
                <w:sz w:val="24"/>
                <w:szCs w:val="24"/>
                <w:lang w:val="en-US"/>
              </w:rPr>
              <w:t>150</w:t>
            </w:r>
          </w:p>
        </w:tc>
        <w:tc>
          <w:tcPr>
            <w:tcW w:w="850" w:type="dxa"/>
            <w:tcBorders>
              <w:top w:val="single" w:sz="4" w:space="0" w:color="000000"/>
              <w:left w:val="single" w:sz="4" w:space="0" w:color="000000"/>
              <w:bottom w:val="single" w:sz="4" w:space="0" w:color="000000"/>
              <w:right w:val="single" w:sz="4" w:space="0" w:color="000000"/>
            </w:tcBorders>
          </w:tcPr>
          <w:p w:rsidR="00587039" w:rsidRPr="00587039" w:rsidRDefault="00587039" w:rsidP="00C75A79">
            <w:pPr>
              <w:spacing w:before="40" w:after="40" w:line="320" w:lineRule="exact"/>
              <w:jc w:val="center"/>
              <w:rPr>
                <w:rFonts w:eastAsia="Times New Roman"/>
                <w:b/>
                <w:sz w:val="24"/>
                <w:szCs w:val="24"/>
                <w:lang w:val="en-US"/>
              </w:rPr>
            </w:pPr>
          </w:p>
        </w:tc>
        <w:tc>
          <w:tcPr>
            <w:tcW w:w="1134" w:type="dxa"/>
            <w:tcBorders>
              <w:top w:val="nil"/>
              <w:left w:val="nil"/>
              <w:bottom w:val="single" w:sz="4" w:space="0" w:color="000000"/>
              <w:right w:val="single" w:sz="4" w:space="0" w:color="000000"/>
            </w:tcBorders>
          </w:tcPr>
          <w:p w:rsidR="00587039" w:rsidRPr="00587039" w:rsidRDefault="00587039" w:rsidP="00C75A79">
            <w:pPr>
              <w:spacing w:before="40" w:after="40" w:line="320" w:lineRule="exact"/>
              <w:jc w:val="center"/>
              <w:rPr>
                <w:rFonts w:eastAsia="Times New Roman"/>
                <w:b/>
                <w:sz w:val="24"/>
                <w:szCs w:val="24"/>
                <w:lang w:val="en-US"/>
              </w:rPr>
            </w:pPr>
            <w:r w:rsidRPr="00587039">
              <w:rPr>
                <w:rFonts w:eastAsia="Times New Roman"/>
                <w:b/>
                <w:sz w:val="24"/>
                <w:szCs w:val="24"/>
                <w:lang w:val="en-US"/>
              </w:rPr>
              <w:t>669,91</w:t>
            </w:r>
          </w:p>
        </w:tc>
      </w:tr>
      <w:tr w:rsidR="00587039" w:rsidRPr="00EF4AD9" w:rsidTr="00924522">
        <w:trPr>
          <w:trHeight w:val="300"/>
        </w:trPr>
        <w:tc>
          <w:tcPr>
            <w:tcW w:w="15876" w:type="dxa"/>
            <w:gridSpan w:val="14"/>
            <w:tcBorders>
              <w:top w:val="nil"/>
              <w:left w:val="single" w:sz="4" w:space="0" w:color="000000"/>
              <w:bottom w:val="single" w:sz="4" w:space="0" w:color="000000"/>
              <w:right w:val="single" w:sz="4" w:space="0" w:color="000000"/>
            </w:tcBorders>
            <w:shd w:val="clear" w:color="auto" w:fill="auto"/>
            <w:vAlign w:val="center"/>
            <w:hideMark/>
          </w:tcPr>
          <w:p w:rsidR="00587039" w:rsidRDefault="00587039" w:rsidP="00C75A79">
            <w:pPr>
              <w:spacing w:before="40" w:after="40" w:line="320" w:lineRule="exact"/>
              <w:jc w:val="center"/>
              <w:rPr>
                <w:rFonts w:eastAsia="Times New Roman"/>
                <w:sz w:val="24"/>
                <w:szCs w:val="24"/>
                <w:lang w:val="en-US"/>
              </w:rPr>
            </w:pPr>
            <w:r>
              <w:rPr>
                <w:b/>
                <w:color w:val="000000"/>
                <w:sz w:val="24"/>
                <w:szCs w:val="24"/>
                <w:lang w:val="en-US"/>
              </w:rPr>
              <w:t xml:space="preserve">III. </w:t>
            </w:r>
            <w:r w:rsidRPr="006062F6">
              <w:rPr>
                <w:b/>
                <w:color w:val="000000"/>
                <w:sz w:val="24"/>
                <w:szCs w:val="24"/>
                <w:lang w:val="en-US"/>
              </w:rPr>
              <w:t>Đồ dùng văn phòng</w:t>
            </w:r>
          </w:p>
        </w:tc>
      </w:tr>
      <w:tr w:rsidR="00236271" w:rsidRPr="00EF4AD9" w:rsidTr="00924522">
        <w:trPr>
          <w:trHeight w:val="300"/>
        </w:trPr>
        <w:tc>
          <w:tcPr>
            <w:tcW w:w="669" w:type="dxa"/>
            <w:tcBorders>
              <w:top w:val="nil"/>
              <w:left w:val="single" w:sz="4" w:space="0" w:color="000000"/>
              <w:bottom w:val="single" w:sz="4" w:space="0" w:color="000000"/>
              <w:right w:val="single" w:sz="4" w:space="0" w:color="000000"/>
            </w:tcBorders>
            <w:shd w:val="clear" w:color="auto" w:fill="auto"/>
            <w:vAlign w:val="center"/>
            <w:hideMark/>
          </w:tcPr>
          <w:p w:rsidR="00236271" w:rsidRDefault="00236271" w:rsidP="00C75A79">
            <w:pPr>
              <w:spacing w:before="40" w:after="40" w:line="320" w:lineRule="exact"/>
              <w:jc w:val="center"/>
              <w:rPr>
                <w:rFonts w:eastAsia="Times New Roman"/>
                <w:sz w:val="26"/>
                <w:szCs w:val="26"/>
                <w:lang w:val="en-US"/>
              </w:rPr>
            </w:pPr>
            <w:r>
              <w:rPr>
                <w:rFonts w:eastAsia="Times New Roman"/>
                <w:sz w:val="26"/>
                <w:szCs w:val="26"/>
                <w:lang w:val="en-US"/>
              </w:rPr>
              <w:t>1</w:t>
            </w:r>
          </w:p>
        </w:tc>
        <w:tc>
          <w:tcPr>
            <w:tcW w:w="3300" w:type="dxa"/>
            <w:tcBorders>
              <w:top w:val="nil"/>
              <w:left w:val="nil"/>
              <w:bottom w:val="single" w:sz="4" w:space="0" w:color="000000"/>
              <w:right w:val="single" w:sz="4" w:space="0" w:color="000000"/>
            </w:tcBorders>
            <w:shd w:val="clear" w:color="auto" w:fill="auto"/>
            <w:noWrap/>
            <w:vAlign w:val="bottom"/>
            <w:hideMark/>
          </w:tcPr>
          <w:p w:rsidR="00236271" w:rsidRPr="00236271" w:rsidRDefault="00236271" w:rsidP="00C75A79">
            <w:pPr>
              <w:spacing w:before="40" w:after="40" w:line="320" w:lineRule="exact"/>
              <w:jc w:val="left"/>
              <w:rPr>
                <w:color w:val="000000"/>
                <w:sz w:val="24"/>
                <w:szCs w:val="24"/>
                <w:lang w:val="en-US"/>
              </w:rPr>
            </w:pPr>
            <w:r>
              <w:rPr>
                <w:color w:val="000000"/>
                <w:sz w:val="24"/>
                <w:szCs w:val="24"/>
                <w:lang w:val="en-US"/>
              </w:rPr>
              <w:t xml:space="preserve">Bàn ghế làm việc phòng HT, PHT </w:t>
            </w:r>
          </w:p>
        </w:tc>
        <w:tc>
          <w:tcPr>
            <w:tcW w:w="881" w:type="dxa"/>
            <w:tcBorders>
              <w:top w:val="nil"/>
              <w:left w:val="nil"/>
              <w:bottom w:val="single" w:sz="4" w:space="0" w:color="000000"/>
              <w:right w:val="single" w:sz="4" w:space="0" w:color="000000"/>
            </w:tcBorders>
            <w:shd w:val="clear" w:color="auto" w:fill="auto"/>
            <w:noWrap/>
            <w:vAlign w:val="bottom"/>
            <w:hideMark/>
          </w:tcPr>
          <w:p w:rsidR="00236271" w:rsidRPr="008379F8" w:rsidRDefault="00236271" w:rsidP="00C75A79">
            <w:pPr>
              <w:spacing w:before="40" w:after="40" w:line="320" w:lineRule="exact"/>
              <w:jc w:val="center"/>
              <w:rPr>
                <w:rFonts w:eastAsia="Times New Roman"/>
                <w:sz w:val="24"/>
                <w:szCs w:val="24"/>
                <w:lang w:val="en-US"/>
              </w:rPr>
            </w:pPr>
            <w:r>
              <w:rPr>
                <w:rFonts w:eastAsia="Times New Roman"/>
                <w:sz w:val="24"/>
                <w:szCs w:val="24"/>
                <w:lang w:val="en-US"/>
              </w:rPr>
              <w:t>Bộ</w:t>
            </w:r>
          </w:p>
        </w:tc>
        <w:tc>
          <w:tcPr>
            <w:tcW w:w="964" w:type="dxa"/>
            <w:tcBorders>
              <w:top w:val="nil"/>
              <w:left w:val="nil"/>
              <w:bottom w:val="single" w:sz="4" w:space="0" w:color="000000"/>
              <w:right w:val="single" w:sz="4" w:space="0" w:color="000000"/>
            </w:tcBorders>
            <w:shd w:val="clear" w:color="auto" w:fill="auto"/>
            <w:noWrap/>
            <w:vAlign w:val="bottom"/>
            <w:hideMark/>
          </w:tcPr>
          <w:p w:rsidR="00236271" w:rsidRPr="008379F8" w:rsidRDefault="00236271"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47" w:type="dxa"/>
            <w:tcBorders>
              <w:top w:val="single" w:sz="4" w:space="0" w:color="000000"/>
              <w:left w:val="nil"/>
              <w:bottom w:val="single" w:sz="4" w:space="0" w:color="000000"/>
              <w:right w:val="single" w:sz="4" w:space="0" w:color="000000"/>
            </w:tcBorders>
          </w:tcPr>
          <w:p w:rsidR="00236271" w:rsidRPr="008379F8" w:rsidRDefault="00236271" w:rsidP="00C75A79">
            <w:pPr>
              <w:spacing w:before="40" w:after="40" w:line="320" w:lineRule="exact"/>
              <w:jc w:val="center"/>
              <w:rPr>
                <w:rFonts w:eastAsia="Times New Roman"/>
                <w:sz w:val="24"/>
                <w:szCs w:val="24"/>
                <w:lang w:val="en-US"/>
              </w:rPr>
            </w:pPr>
            <w:r>
              <w:rPr>
                <w:rFonts w:eastAsia="Times New Roman"/>
                <w:sz w:val="24"/>
                <w:szCs w:val="24"/>
                <w:lang w:val="en-US"/>
              </w:rPr>
              <w:t>1</w:t>
            </w:r>
          </w:p>
        </w:tc>
        <w:tc>
          <w:tcPr>
            <w:tcW w:w="1275" w:type="dxa"/>
            <w:tcBorders>
              <w:top w:val="single" w:sz="4" w:space="0" w:color="000000"/>
              <w:left w:val="single" w:sz="4" w:space="0" w:color="000000"/>
              <w:bottom w:val="single" w:sz="4" w:space="0" w:color="000000"/>
              <w:right w:val="single" w:sz="4" w:space="0" w:color="000000"/>
            </w:tcBorders>
          </w:tcPr>
          <w:p w:rsidR="00236271" w:rsidRDefault="00236271" w:rsidP="00C75A79">
            <w:pPr>
              <w:spacing w:before="40" w:after="40" w:line="320" w:lineRule="exact"/>
              <w:jc w:val="center"/>
              <w:rPr>
                <w:rFonts w:eastAsia="Times New Roman"/>
                <w:sz w:val="24"/>
                <w:szCs w:val="24"/>
                <w:lang w:val="en-US"/>
              </w:rPr>
            </w:pPr>
            <w:r>
              <w:rPr>
                <w:rFonts w:eastAsia="Times New Roman"/>
                <w:sz w:val="24"/>
                <w:szCs w:val="24"/>
                <w:lang w:val="en-US"/>
              </w:rPr>
              <w:t>6</w:t>
            </w:r>
          </w:p>
        </w:tc>
        <w:tc>
          <w:tcPr>
            <w:tcW w:w="850" w:type="dxa"/>
            <w:tcBorders>
              <w:top w:val="single" w:sz="4" w:space="0" w:color="000000"/>
              <w:left w:val="single" w:sz="4" w:space="0" w:color="000000"/>
              <w:bottom w:val="single" w:sz="4" w:space="0" w:color="000000"/>
              <w:right w:val="single" w:sz="4" w:space="0" w:color="000000"/>
            </w:tcBorders>
          </w:tcPr>
          <w:p w:rsidR="00236271" w:rsidRPr="008379F8" w:rsidRDefault="00236271" w:rsidP="00C75A79">
            <w:pPr>
              <w:spacing w:before="40" w:after="40" w:line="320" w:lineRule="exact"/>
              <w:jc w:val="center"/>
              <w:rPr>
                <w:rFonts w:eastAsia="Times New Roman"/>
                <w:sz w:val="24"/>
                <w:szCs w:val="24"/>
                <w:lang w:val="en-US"/>
              </w:rPr>
            </w:pPr>
            <w:r>
              <w:rPr>
                <w:rFonts w:eastAsia="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236271" w:rsidRDefault="00236271" w:rsidP="00C75A79">
            <w:pPr>
              <w:spacing w:before="40" w:after="40" w:line="320" w:lineRule="exact"/>
              <w:jc w:val="center"/>
              <w:rPr>
                <w:rFonts w:eastAsia="Times New Roman"/>
                <w:sz w:val="24"/>
                <w:szCs w:val="24"/>
                <w:lang w:val="en-US"/>
              </w:rPr>
            </w:pPr>
            <w:r>
              <w:rPr>
                <w:rFonts w:eastAsia="Times New Roman"/>
                <w:sz w:val="24"/>
                <w:szCs w:val="24"/>
                <w:lang w:val="en-US"/>
              </w:rPr>
              <w:t>6</w:t>
            </w:r>
          </w:p>
        </w:tc>
        <w:tc>
          <w:tcPr>
            <w:tcW w:w="850" w:type="dxa"/>
            <w:tcBorders>
              <w:top w:val="single" w:sz="4" w:space="0" w:color="000000"/>
              <w:left w:val="single" w:sz="4" w:space="0" w:color="000000"/>
              <w:bottom w:val="single" w:sz="4" w:space="0" w:color="000000"/>
              <w:right w:val="single" w:sz="4" w:space="0" w:color="000000"/>
            </w:tcBorders>
          </w:tcPr>
          <w:p w:rsidR="00236271" w:rsidRPr="008379F8" w:rsidRDefault="00236271"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135" w:type="dxa"/>
            <w:tcBorders>
              <w:top w:val="single" w:sz="4" w:space="0" w:color="000000"/>
              <w:left w:val="single" w:sz="4" w:space="0" w:color="000000"/>
              <w:bottom w:val="single" w:sz="4" w:space="0" w:color="000000"/>
              <w:right w:val="single" w:sz="4" w:space="0" w:color="000000"/>
            </w:tcBorders>
          </w:tcPr>
          <w:p w:rsidR="00236271" w:rsidRDefault="00236271"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1" w:type="dxa"/>
            <w:tcBorders>
              <w:top w:val="single" w:sz="4" w:space="0" w:color="000000"/>
              <w:left w:val="single" w:sz="4" w:space="0" w:color="000000"/>
              <w:bottom w:val="single" w:sz="4" w:space="0" w:color="000000"/>
              <w:right w:val="single" w:sz="4" w:space="0" w:color="000000"/>
            </w:tcBorders>
          </w:tcPr>
          <w:p w:rsidR="00236271" w:rsidRPr="008379F8" w:rsidRDefault="00236271" w:rsidP="00C75A79">
            <w:pPr>
              <w:spacing w:before="40" w:after="40" w:line="320" w:lineRule="exact"/>
              <w:jc w:val="center"/>
              <w:rPr>
                <w:rFonts w:eastAsia="Times New Roman"/>
                <w:sz w:val="24"/>
                <w:szCs w:val="24"/>
                <w:lang w:val="en-US"/>
              </w:rPr>
            </w:pPr>
            <w:r>
              <w:rPr>
                <w:rFonts w:eastAsia="Times New Roman"/>
                <w:sz w:val="24"/>
                <w:szCs w:val="24"/>
                <w:lang w:val="en-US"/>
              </w:rPr>
              <w:t>1</w:t>
            </w:r>
          </w:p>
        </w:tc>
        <w:tc>
          <w:tcPr>
            <w:tcW w:w="1136" w:type="dxa"/>
            <w:tcBorders>
              <w:top w:val="single" w:sz="4" w:space="0" w:color="000000"/>
              <w:left w:val="single" w:sz="4" w:space="0" w:color="000000"/>
              <w:bottom w:val="single" w:sz="4" w:space="0" w:color="000000"/>
              <w:right w:val="single" w:sz="4" w:space="0" w:color="000000"/>
            </w:tcBorders>
          </w:tcPr>
          <w:p w:rsidR="00236271" w:rsidRDefault="00236271" w:rsidP="00C75A79">
            <w:pPr>
              <w:spacing w:before="40" w:after="40" w:line="320" w:lineRule="exact"/>
              <w:jc w:val="center"/>
              <w:rPr>
                <w:rFonts w:eastAsia="Times New Roman"/>
                <w:sz w:val="24"/>
                <w:szCs w:val="24"/>
                <w:lang w:val="en-US"/>
              </w:rPr>
            </w:pPr>
            <w:r>
              <w:rPr>
                <w:rFonts w:eastAsia="Times New Roman"/>
                <w:sz w:val="24"/>
                <w:szCs w:val="24"/>
                <w:lang w:val="en-US"/>
              </w:rPr>
              <w:t>6</w:t>
            </w:r>
          </w:p>
        </w:tc>
        <w:tc>
          <w:tcPr>
            <w:tcW w:w="850" w:type="dxa"/>
            <w:tcBorders>
              <w:top w:val="single" w:sz="4" w:space="0" w:color="000000"/>
              <w:left w:val="single" w:sz="4" w:space="0" w:color="000000"/>
              <w:bottom w:val="single" w:sz="4" w:space="0" w:color="000000"/>
              <w:right w:val="single" w:sz="4" w:space="0" w:color="000000"/>
            </w:tcBorders>
          </w:tcPr>
          <w:p w:rsidR="00236271" w:rsidRDefault="00236271"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134" w:type="dxa"/>
            <w:tcBorders>
              <w:top w:val="nil"/>
              <w:left w:val="nil"/>
              <w:bottom w:val="single" w:sz="4" w:space="0" w:color="000000"/>
              <w:right w:val="single" w:sz="4" w:space="0" w:color="000000"/>
            </w:tcBorders>
          </w:tcPr>
          <w:p w:rsidR="00236271" w:rsidRDefault="00236271" w:rsidP="00C75A79">
            <w:pPr>
              <w:spacing w:before="40" w:after="40" w:line="320" w:lineRule="exact"/>
              <w:jc w:val="center"/>
              <w:rPr>
                <w:rFonts w:eastAsia="Times New Roman"/>
                <w:sz w:val="24"/>
                <w:szCs w:val="24"/>
                <w:lang w:val="en-US"/>
              </w:rPr>
            </w:pPr>
            <w:r>
              <w:rPr>
                <w:rFonts w:eastAsia="Times New Roman"/>
                <w:sz w:val="24"/>
                <w:szCs w:val="24"/>
                <w:lang w:val="en-US"/>
              </w:rPr>
              <w:t>0</w:t>
            </w:r>
          </w:p>
        </w:tc>
      </w:tr>
      <w:tr w:rsidR="00236271" w:rsidRPr="00EF4AD9" w:rsidTr="00924522">
        <w:trPr>
          <w:trHeight w:val="300"/>
        </w:trPr>
        <w:tc>
          <w:tcPr>
            <w:tcW w:w="669" w:type="dxa"/>
            <w:tcBorders>
              <w:top w:val="nil"/>
              <w:left w:val="single" w:sz="4" w:space="0" w:color="000000"/>
              <w:bottom w:val="single" w:sz="4" w:space="0" w:color="000000"/>
              <w:right w:val="single" w:sz="4" w:space="0" w:color="000000"/>
            </w:tcBorders>
            <w:shd w:val="clear" w:color="auto" w:fill="auto"/>
            <w:vAlign w:val="center"/>
            <w:hideMark/>
          </w:tcPr>
          <w:p w:rsidR="00236271" w:rsidRDefault="006062F6" w:rsidP="00C75A79">
            <w:pPr>
              <w:spacing w:before="40" w:after="40" w:line="320" w:lineRule="exact"/>
              <w:jc w:val="center"/>
              <w:rPr>
                <w:rFonts w:eastAsia="Times New Roman"/>
                <w:sz w:val="26"/>
                <w:szCs w:val="26"/>
                <w:lang w:val="en-US"/>
              </w:rPr>
            </w:pPr>
            <w:r>
              <w:rPr>
                <w:rFonts w:eastAsia="Times New Roman"/>
                <w:sz w:val="26"/>
                <w:szCs w:val="26"/>
                <w:lang w:val="en-US"/>
              </w:rPr>
              <w:t>2</w:t>
            </w:r>
          </w:p>
        </w:tc>
        <w:tc>
          <w:tcPr>
            <w:tcW w:w="3300" w:type="dxa"/>
            <w:tcBorders>
              <w:top w:val="nil"/>
              <w:left w:val="nil"/>
              <w:bottom w:val="single" w:sz="4" w:space="0" w:color="000000"/>
              <w:right w:val="single" w:sz="4" w:space="0" w:color="000000"/>
            </w:tcBorders>
            <w:shd w:val="clear" w:color="auto" w:fill="auto"/>
            <w:noWrap/>
            <w:vAlign w:val="bottom"/>
            <w:hideMark/>
          </w:tcPr>
          <w:p w:rsidR="00236271" w:rsidRPr="00236271" w:rsidRDefault="00236271" w:rsidP="00C75A79">
            <w:pPr>
              <w:spacing w:before="40" w:after="40" w:line="320" w:lineRule="exact"/>
              <w:jc w:val="left"/>
              <w:rPr>
                <w:color w:val="000000"/>
                <w:sz w:val="24"/>
                <w:szCs w:val="24"/>
                <w:lang w:val="en-US"/>
              </w:rPr>
            </w:pPr>
            <w:r>
              <w:rPr>
                <w:color w:val="000000"/>
                <w:sz w:val="24"/>
                <w:szCs w:val="24"/>
                <w:lang w:val="en-US"/>
              </w:rPr>
              <w:t>Tủ đựng hồ sơ</w:t>
            </w:r>
          </w:p>
        </w:tc>
        <w:tc>
          <w:tcPr>
            <w:tcW w:w="881" w:type="dxa"/>
            <w:tcBorders>
              <w:top w:val="nil"/>
              <w:left w:val="nil"/>
              <w:bottom w:val="single" w:sz="4" w:space="0" w:color="000000"/>
              <w:right w:val="single" w:sz="4" w:space="0" w:color="000000"/>
            </w:tcBorders>
            <w:shd w:val="clear" w:color="auto" w:fill="auto"/>
            <w:noWrap/>
            <w:vAlign w:val="bottom"/>
            <w:hideMark/>
          </w:tcPr>
          <w:p w:rsidR="00236271" w:rsidRPr="008379F8" w:rsidRDefault="006062F6" w:rsidP="00C75A79">
            <w:pPr>
              <w:spacing w:before="40" w:after="40" w:line="320" w:lineRule="exact"/>
              <w:jc w:val="center"/>
              <w:rPr>
                <w:rFonts w:eastAsia="Times New Roman"/>
                <w:sz w:val="24"/>
                <w:szCs w:val="24"/>
                <w:lang w:val="en-US"/>
              </w:rPr>
            </w:pPr>
            <w:r>
              <w:rPr>
                <w:rFonts w:eastAsia="Times New Roman"/>
                <w:sz w:val="24"/>
                <w:szCs w:val="24"/>
                <w:lang w:val="en-US"/>
              </w:rPr>
              <w:t>Chiếc</w:t>
            </w:r>
          </w:p>
        </w:tc>
        <w:tc>
          <w:tcPr>
            <w:tcW w:w="964" w:type="dxa"/>
            <w:tcBorders>
              <w:top w:val="nil"/>
              <w:left w:val="nil"/>
              <w:bottom w:val="single" w:sz="4" w:space="0" w:color="000000"/>
              <w:right w:val="single" w:sz="4" w:space="0" w:color="000000"/>
            </w:tcBorders>
            <w:shd w:val="clear" w:color="auto" w:fill="auto"/>
            <w:noWrap/>
            <w:vAlign w:val="bottom"/>
            <w:hideMark/>
          </w:tcPr>
          <w:p w:rsidR="00236271" w:rsidRPr="008379F8" w:rsidRDefault="006062F6" w:rsidP="00C75A79">
            <w:pPr>
              <w:spacing w:before="40" w:after="40" w:line="320" w:lineRule="exact"/>
              <w:jc w:val="center"/>
              <w:rPr>
                <w:rFonts w:eastAsia="Times New Roman"/>
                <w:sz w:val="24"/>
                <w:szCs w:val="24"/>
                <w:lang w:val="en-US"/>
              </w:rPr>
            </w:pPr>
            <w:r>
              <w:rPr>
                <w:rFonts w:eastAsia="Times New Roman"/>
                <w:sz w:val="24"/>
                <w:szCs w:val="24"/>
                <w:lang w:val="en-US"/>
              </w:rPr>
              <w:t>1</w:t>
            </w:r>
          </w:p>
        </w:tc>
        <w:tc>
          <w:tcPr>
            <w:tcW w:w="847" w:type="dxa"/>
            <w:tcBorders>
              <w:top w:val="single" w:sz="4" w:space="0" w:color="000000"/>
              <w:left w:val="nil"/>
              <w:bottom w:val="single" w:sz="4" w:space="0" w:color="000000"/>
              <w:right w:val="single" w:sz="4" w:space="0" w:color="000000"/>
            </w:tcBorders>
          </w:tcPr>
          <w:p w:rsidR="00236271" w:rsidRPr="008379F8" w:rsidRDefault="006062F6" w:rsidP="00C75A79">
            <w:pPr>
              <w:spacing w:before="40" w:after="40" w:line="320" w:lineRule="exact"/>
              <w:jc w:val="center"/>
              <w:rPr>
                <w:rFonts w:eastAsia="Times New Roman"/>
                <w:sz w:val="24"/>
                <w:szCs w:val="24"/>
                <w:lang w:val="en-US"/>
              </w:rPr>
            </w:pPr>
            <w:r>
              <w:rPr>
                <w:rFonts w:eastAsia="Times New Roman"/>
                <w:sz w:val="24"/>
                <w:szCs w:val="24"/>
                <w:lang w:val="en-US"/>
              </w:rPr>
              <w:t>2</w:t>
            </w:r>
          </w:p>
        </w:tc>
        <w:tc>
          <w:tcPr>
            <w:tcW w:w="1275" w:type="dxa"/>
            <w:tcBorders>
              <w:top w:val="single" w:sz="4" w:space="0" w:color="000000"/>
              <w:left w:val="single" w:sz="4" w:space="0" w:color="000000"/>
              <w:bottom w:val="single" w:sz="4" w:space="0" w:color="000000"/>
              <w:right w:val="single" w:sz="4" w:space="0" w:color="000000"/>
            </w:tcBorders>
          </w:tcPr>
          <w:p w:rsidR="00236271" w:rsidRDefault="006062F6" w:rsidP="00C75A79">
            <w:pPr>
              <w:spacing w:before="40" w:after="40" w:line="320" w:lineRule="exact"/>
              <w:jc w:val="center"/>
              <w:rPr>
                <w:rFonts w:eastAsia="Times New Roman"/>
                <w:sz w:val="24"/>
                <w:szCs w:val="24"/>
                <w:lang w:val="en-US"/>
              </w:rPr>
            </w:pPr>
            <w:r>
              <w:rPr>
                <w:rFonts w:eastAsia="Times New Roman"/>
                <w:sz w:val="24"/>
                <w:szCs w:val="24"/>
                <w:lang w:val="en-US"/>
              </w:rPr>
              <w:t>10</w:t>
            </w:r>
          </w:p>
        </w:tc>
        <w:tc>
          <w:tcPr>
            <w:tcW w:w="850" w:type="dxa"/>
            <w:tcBorders>
              <w:top w:val="single" w:sz="4" w:space="0" w:color="000000"/>
              <w:left w:val="single" w:sz="4" w:space="0" w:color="000000"/>
              <w:bottom w:val="single" w:sz="4" w:space="0" w:color="000000"/>
              <w:right w:val="single" w:sz="4" w:space="0" w:color="000000"/>
            </w:tcBorders>
          </w:tcPr>
          <w:p w:rsidR="00236271" w:rsidRPr="008379F8" w:rsidRDefault="006062F6" w:rsidP="00C75A79">
            <w:pPr>
              <w:spacing w:before="40" w:after="40" w:line="320" w:lineRule="exact"/>
              <w:jc w:val="center"/>
              <w:rPr>
                <w:rFonts w:eastAsia="Times New Roman"/>
                <w:sz w:val="24"/>
                <w:szCs w:val="24"/>
                <w:lang w:val="en-US"/>
              </w:rPr>
            </w:pPr>
            <w:r>
              <w:rPr>
                <w:rFonts w:eastAsia="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rsidR="00236271" w:rsidRDefault="006062F6" w:rsidP="00C75A79">
            <w:pPr>
              <w:spacing w:before="40" w:after="40" w:line="320" w:lineRule="exact"/>
              <w:jc w:val="center"/>
              <w:rPr>
                <w:rFonts w:eastAsia="Times New Roman"/>
                <w:sz w:val="24"/>
                <w:szCs w:val="24"/>
                <w:lang w:val="en-US"/>
              </w:rPr>
            </w:pPr>
            <w:r>
              <w:rPr>
                <w:rFonts w:eastAsia="Times New Roman"/>
                <w:sz w:val="24"/>
                <w:szCs w:val="24"/>
                <w:lang w:val="en-US"/>
              </w:rPr>
              <w:t>15</w:t>
            </w:r>
          </w:p>
        </w:tc>
        <w:tc>
          <w:tcPr>
            <w:tcW w:w="850" w:type="dxa"/>
            <w:tcBorders>
              <w:top w:val="single" w:sz="4" w:space="0" w:color="000000"/>
              <w:left w:val="single" w:sz="4" w:space="0" w:color="000000"/>
              <w:bottom w:val="single" w:sz="4" w:space="0" w:color="000000"/>
              <w:right w:val="single" w:sz="4" w:space="0" w:color="000000"/>
            </w:tcBorders>
          </w:tcPr>
          <w:p w:rsidR="00236271" w:rsidRPr="008379F8" w:rsidRDefault="006062F6" w:rsidP="00C75A79">
            <w:pPr>
              <w:spacing w:before="40" w:after="40" w:line="320" w:lineRule="exact"/>
              <w:jc w:val="center"/>
              <w:rPr>
                <w:rFonts w:eastAsia="Times New Roman"/>
                <w:sz w:val="24"/>
                <w:szCs w:val="24"/>
                <w:lang w:val="en-US"/>
              </w:rPr>
            </w:pPr>
            <w:r>
              <w:rPr>
                <w:rFonts w:eastAsia="Times New Roman"/>
                <w:sz w:val="24"/>
                <w:szCs w:val="24"/>
                <w:lang w:val="en-US"/>
              </w:rPr>
              <w:t>3</w:t>
            </w:r>
          </w:p>
        </w:tc>
        <w:tc>
          <w:tcPr>
            <w:tcW w:w="1135" w:type="dxa"/>
            <w:tcBorders>
              <w:top w:val="single" w:sz="4" w:space="0" w:color="000000"/>
              <w:left w:val="single" w:sz="4" w:space="0" w:color="000000"/>
              <w:bottom w:val="single" w:sz="4" w:space="0" w:color="000000"/>
              <w:right w:val="single" w:sz="4" w:space="0" w:color="000000"/>
            </w:tcBorders>
          </w:tcPr>
          <w:p w:rsidR="00236271" w:rsidRDefault="006062F6" w:rsidP="00C75A79">
            <w:pPr>
              <w:spacing w:before="40" w:after="40" w:line="320" w:lineRule="exact"/>
              <w:jc w:val="center"/>
              <w:rPr>
                <w:rFonts w:eastAsia="Times New Roman"/>
                <w:sz w:val="24"/>
                <w:szCs w:val="24"/>
                <w:lang w:val="en-US"/>
              </w:rPr>
            </w:pPr>
            <w:r>
              <w:rPr>
                <w:rFonts w:eastAsia="Times New Roman"/>
                <w:sz w:val="24"/>
                <w:szCs w:val="24"/>
                <w:lang w:val="en-US"/>
              </w:rPr>
              <w:t>15</w:t>
            </w:r>
          </w:p>
        </w:tc>
        <w:tc>
          <w:tcPr>
            <w:tcW w:w="851" w:type="dxa"/>
            <w:tcBorders>
              <w:top w:val="single" w:sz="4" w:space="0" w:color="000000"/>
              <w:left w:val="single" w:sz="4" w:space="0" w:color="000000"/>
              <w:bottom w:val="single" w:sz="4" w:space="0" w:color="000000"/>
              <w:right w:val="single" w:sz="4" w:space="0" w:color="000000"/>
            </w:tcBorders>
          </w:tcPr>
          <w:p w:rsidR="00236271" w:rsidRPr="008379F8" w:rsidRDefault="006062F6" w:rsidP="00C75A79">
            <w:pPr>
              <w:spacing w:before="40" w:after="40" w:line="320" w:lineRule="exact"/>
              <w:jc w:val="center"/>
              <w:rPr>
                <w:rFonts w:eastAsia="Times New Roman"/>
                <w:sz w:val="24"/>
                <w:szCs w:val="24"/>
                <w:lang w:val="en-US"/>
              </w:rPr>
            </w:pPr>
            <w:r>
              <w:rPr>
                <w:rFonts w:eastAsia="Times New Roman"/>
                <w:sz w:val="24"/>
                <w:szCs w:val="24"/>
                <w:lang w:val="en-US"/>
              </w:rPr>
              <w:t>5</w:t>
            </w:r>
          </w:p>
        </w:tc>
        <w:tc>
          <w:tcPr>
            <w:tcW w:w="1136" w:type="dxa"/>
            <w:tcBorders>
              <w:top w:val="single" w:sz="4" w:space="0" w:color="000000"/>
              <w:left w:val="single" w:sz="4" w:space="0" w:color="000000"/>
              <w:bottom w:val="single" w:sz="4" w:space="0" w:color="000000"/>
              <w:right w:val="single" w:sz="4" w:space="0" w:color="000000"/>
            </w:tcBorders>
          </w:tcPr>
          <w:p w:rsidR="00236271" w:rsidRDefault="006062F6" w:rsidP="00C75A79">
            <w:pPr>
              <w:spacing w:before="40" w:after="40" w:line="320" w:lineRule="exact"/>
              <w:jc w:val="center"/>
              <w:rPr>
                <w:rFonts w:eastAsia="Times New Roman"/>
                <w:sz w:val="24"/>
                <w:szCs w:val="24"/>
                <w:lang w:val="en-US"/>
              </w:rPr>
            </w:pPr>
            <w:r>
              <w:rPr>
                <w:rFonts w:eastAsia="Times New Roman"/>
                <w:sz w:val="24"/>
                <w:szCs w:val="24"/>
                <w:lang w:val="en-US"/>
              </w:rPr>
              <w:t>25</w:t>
            </w:r>
          </w:p>
        </w:tc>
        <w:tc>
          <w:tcPr>
            <w:tcW w:w="850" w:type="dxa"/>
            <w:tcBorders>
              <w:top w:val="single" w:sz="4" w:space="0" w:color="000000"/>
              <w:left w:val="single" w:sz="4" w:space="0" w:color="000000"/>
              <w:bottom w:val="single" w:sz="4" w:space="0" w:color="000000"/>
              <w:right w:val="single" w:sz="4" w:space="0" w:color="000000"/>
            </w:tcBorders>
          </w:tcPr>
          <w:p w:rsidR="00236271" w:rsidRDefault="006062F6" w:rsidP="00C75A79">
            <w:pPr>
              <w:spacing w:before="40" w:after="40" w:line="320" w:lineRule="exact"/>
              <w:jc w:val="center"/>
              <w:rPr>
                <w:rFonts w:eastAsia="Times New Roman"/>
                <w:sz w:val="24"/>
                <w:szCs w:val="24"/>
                <w:lang w:val="en-US"/>
              </w:rPr>
            </w:pPr>
            <w:r>
              <w:rPr>
                <w:rFonts w:eastAsia="Times New Roman"/>
                <w:sz w:val="24"/>
                <w:szCs w:val="24"/>
                <w:lang w:val="en-US"/>
              </w:rPr>
              <w:t>2</w:t>
            </w:r>
          </w:p>
        </w:tc>
        <w:tc>
          <w:tcPr>
            <w:tcW w:w="1134" w:type="dxa"/>
            <w:tcBorders>
              <w:top w:val="nil"/>
              <w:left w:val="nil"/>
              <w:bottom w:val="single" w:sz="4" w:space="0" w:color="000000"/>
              <w:right w:val="single" w:sz="4" w:space="0" w:color="000000"/>
            </w:tcBorders>
          </w:tcPr>
          <w:p w:rsidR="00236271" w:rsidRDefault="006062F6" w:rsidP="00C75A79">
            <w:pPr>
              <w:spacing w:before="40" w:after="40" w:line="320" w:lineRule="exact"/>
              <w:jc w:val="center"/>
              <w:rPr>
                <w:rFonts w:eastAsia="Times New Roman"/>
                <w:sz w:val="24"/>
                <w:szCs w:val="24"/>
                <w:lang w:val="en-US"/>
              </w:rPr>
            </w:pPr>
            <w:r>
              <w:rPr>
                <w:rFonts w:eastAsia="Times New Roman"/>
                <w:sz w:val="24"/>
                <w:szCs w:val="24"/>
                <w:lang w:val="en-US"/>
              </w:rPr>
              <w:t>10</w:t>
            </w:r>
          </w:p>
        </w:tc>
      </w:tr>
      <w:tr w:rsidR="00236271" w:rsidRPr="00EF4AD9" w:rsidTr="00924522">
        <w:trPr>
          <w:trHeight w:val="300"/>
        </w:trPr>
        <w:tc>
          <w:tcPr>
            <w:tcW w:w="669" w:type="dxa"/>
            <w:tcBorders>
              <w:top w:val="nil"/>
              <w:left w:val="single" w:sz="4" w:space="0" w:color="000000"/>
              <w:bottom w:val="single" w:sz="4" w:space="0" w:color="000000"/>
              <w:right w:val="single" w:sz="4" w:space="0" w:color="000000"/>
            </w:tcBorders>
            <w:shd w:val="clear" w:color="auto" w:fill="auto"/>
            <w:vAlign w:val="center"/>
            <w:hideMark/>
          </w:tcPr>
          <w:p w:rsidR="00236271" w:rsidRDefault="006062F6" w:rsidP="00C75A79">
            <w:pPr>
              <w:spacing w:before="40" w:after="40" w:line="320" w:lineRule="exact"/>
              <w:jc w:val="center"/>
              <w:rPr>
                <w:rFonts w:eastAsia="Times New Roman"/>
                <w:sz w:val="26"/>
                <w:szCs w:val="26"/>
                <w:lang w:val="en-US"/>
              </w:rPr>
            </w:pPr>
            <w:r>
              <w:rPr>
                <w:rFonts w:eastAsia="Times New Roman"/>
                <w:sz w:val="26"/>
                <w:szCs w:val="26"/>
                <w:lang w:val="en-US"/>
              </w:rPr>
              <w:t>3</w:t>
            </w:r>
          </w:p>
        </w:tc>
        <w:tc>
          <w:tcPr>
            <w:tcW w:w="3300" w:type="dxa"/>
            <w:tcBorders>
              <w:top w:val="nil"/>
              <w:left w:val="nil"/>
              <w:bottom w:val="single" w:sz="4" w:space="0" w:color="000000"/>
              <w:right w:val="single" w:sz="4" w:space="0" w:color="000000"/>
            </w:tcBorders>
            <w:shd w:val="clear" w:color="auto" w:fill="auto"/>
            <w:noWrap/>
            <w:vAlign w:val="bottom"/>
            <w:hideMark/>
          </w:tcPr>
          <w:p w:rsidR="00236271" w:rsidRPr="006062F6" w:rsidRDefault="006062F6" w:rsidP="00C75A79">
            <w:pPr>
              <w:spacing w:before="40" w:after="40" w:line="320" w:lineRule="exact"/>
              <w:jc w:val="left"/>
              <w:rPr>
                <w:color w:val="000000"/>
                <w:sz w:val="24"/>
                <w:szCs w:val="24"/>
                <w:lang w:val="en-US"/>
              </w:rPr>
            </w:pPr>
            <w:r>
              <w:rPr>
                <w:color w:val="000000"/>
                <w:sz w:val="24"/>
                <w:szCs w:val="24"/>
                <w:lang w:val="en-US"/>
              </w:rPr>
              <w:t>Bàn quầy văn phòng</w:t>
            </w:r>
          </w:p>
        </w:tc>
        <w:tc>
          <w:tcPr>
            <w:tcW w:w="881" w:type="dxa"/>
            <w:tcBorders>
              <w:top w:val="nil"/>
              <w:left w:val="nil"/>
              <w:bottom w:val="single" w:sz="4" w:space="0" w:color="000000"/>
              <w:right w:val="single" w:sz="4" w:space="0" w:color="000000"/>
            </w:tcBorders>
            <w:shd w:val="clear" w:color="auto" w:fill="auto"/>
            <w:noWrap/>
            <w:vAlign w:val="bottom"/>
            <w:hideMark/>
          </w:tcPr>
          <w:p w:rsidR="00236271" w:rsidRPr="008379F8" w:rsidRDefault="006062F6" w:rsidP="00C75A79">
            <w:pPr>
              <w:spacing w:before="40" w:after="40" w:line="320" w:lineRule="exact"/>
              <w:jc w:val="center"/>
              <w:rPr>
                <w:rFonts w:eastAsia="Times New Roman"/>
                <w:sz w:val="24"/>
                <w:szCs w:val="24"/>
                <w:lang w:val="en-US"/>
              </w:rPr>
            </w:pPr>
            <w:r>
              <w:rPr>
                <w:rFonts w:eastAsia="Times New Roman"/>
                <w:sz w:val="24"/>
                <w:szCs w:val="24"/>
                <w:lang w:val="en-US"/>
              </w:rPr>
              <w:t>Bộ</w:t>
            </w:r>
          </w:p>
        </w:tc>
        <w:tc>
          <w:tcPr>
            <w:tcW w:w="964" w:type="dxa"/>
            <w:tcBorders>
              <w:top w:val="nil"/>
              <w:left w:val="nil"/>
              <w:bottom w:val="single" w:sz="4" w:space="0" w:color="000000"/>
              <w:right w:val="single" w:sz="4" w:space="0" w:color="000000"/>
            </w:tcBorders>
            <w:shd w:val="clear" w:color="auto" w:fill="auto"/>
            <w:noWrap/>
            <w:vAlign w:val="bottom"/>
            <w:hideMark/>
          </w:tcPr>
          <w:p w:rsidR="00236271" w:rsidRPr="008379F8" w:rsidRDefault="006062F6"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47" w:type="dxa"/>
            <w:tcBorders>
              <w:top w:val="single" w:sz="4" w:space="0" w:color="000000"/>
              <w:left w:val="nil"/>
              <w:bottom w:val="single" w:sz="4" w:space="0" w:color="000000"/>
              <w:right w:val="single" w:sz="4" w:space="0" w:color="000000"/>
            </w:tcBorders>
          </w:tcPr>
          <w:p w:rsidR="00236271" w:rsidRPr="008379F8"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275" w:type="dxa"/>
            <w:tcBorders>
              <w:top w:val="single" w:sz="4" w:space="0" w:color="000000"/>
              <w:left w:val="single" w:sz="4" w:space="0" w:color="000000"/>
              <w:bottom w:val="single" w:sz="4" w:space="0" w:color="000000"/>
              <w:right w:val="single" w:sz="4" w:space="0" w:color="000000"/>
            </w:tcBorders>
          </w:tcPr>
          <w:p w:rsidR="00236271"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236271" w:rsidRPr="008379F8"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236271"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70</w:t>
            </w:r>
          </w:p>
        </w:tc>
        <w:tc>
          <w:tcPr>
            <w:tcW w:w="850" w:type="dxa"/>
            <w:tcBorders>
              <w:top w:val="single" w:sz="4" w:space="0" w:color="000000"/>
              <w:left w:val="single" w:sz="4" w:space="0" w:color="000000"/>
              <w:bottom w:val="single" w:sz="4" w:space="0" w:color="000000"/>
              <w:right w:val="single" w:sz="4" w:space="0" w:color="000000"/>
            </w:tcBorders>
          </w:tcPr>
          <w:p w:rsidR="00236271" w:rsidRPr="008379F8"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135" w:type="dxa"/>
            <w:tcBorders>
              <w:top w:val="single" w:sz="4" w:space="0" w:color="000000"/>
              <w:left w:val="single" w:sz="4" w:space="0" w:color="000000"/>
              <w:bottom w:val="single" w:sz="4" w:space="0" w:color="000000"/>
              <w:right w:val="single" w:sz="4" w:space="0" w:color="000000"/>
            </w:tcBorders>
          </w:tcPr>
          <w:p w:rsidR="00236271"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1" w:type="dxa"/>
            <w:tcBorders>
              <w:top w:val="single" w:sz="4" w:space="0" w:color="000000"/>
              <w:left w:val="single" w:sz="4" w:space="0" w:color="000000"/>
              <w:bottom w:val="single" w:sz="4" w:space="0" w:color="000000"/>
              <w:right w:val="single" w:sz="4" w:space="0" w:color="000000"/>
            </w:tcBorders>
          </w:tcPr>
          <w:p w:rsidR="00236271" w:rsidRPr="008379F8"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136" w:type="dxa"/>
            <w:tcBorders>
              <w:top w:val="single" w:sz="4" w:space="0" w:color="000000"/>
              <w:left w:val="single" w:sz="4" w:space="0" w:color="000000"/>
              <w:bottom w:val="single" w:sz="4" w:space="0" w:color="000000"/>
              <w:right w:val="single" w:sz="4" w:space="0" w:color="000000"/>
            </w:tcBorders>
          </w:tcPr>
          <w:p w:rsidR="00236271"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236271"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134" w:type="dxa"/>
            <w:tcBorders>
              <w:top w:val="nil"/>
              <w:left w:val="nil"/>
              <w:bottom w:val="single" w:sz="4" w:space="0" w:color="000000"/>
              <w:right w:val="single" w:sz="4" w:space="0" w:color="000000"/>
            </w:tcBorders>
          </w:tcPr>
          <w:p w:rsidR="00236271"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r>
      <w:tr w:rsidR="00236271" w:rsidRPr="00EF4AD9" w:rsidTr="00924522">
        <w:trPr>
          <w:trHeight w:val="300"/>
        </w:trPr>
        <w:tc>
          <w:tcPr>
            <w:tcW w:w="669" w:type="dxa"/>
            <w:tcBorders>
              <w:top w:val="nil"/>
              <w:left w:val="single" w:sz="4" w:space="0" w:color="000000"/>
              <w:bottom w:val="single" w:sz="4" w:space="0" w:color="000000"/>
              <w:right w:val="single" w:sz="4" w:space="0" w:color="000000"/>
            </w:tcBorders>
            <w:shd w:val="clear" w:color="auto" w:fill="auto"/>
            <w:vAlign w:val="center"/>
            <w:hideMark/>
          </w:tcPr>
          <w:p w:rsidR="00236271" w:rsidRDefault="006062F6" w:rsidP="00C75A79">
            <w:pPr>
              <w:spacing w:before="40" w:after="40" w:line="320" w:lineRule="exact"/>
              <w:jc w:val="center"/>
              <w:rPr>
                <w:rFonts w:eastAsia="Times New Roman"/>
                <w:sz w:val="26"/>
                <w:szCs w:val="26"/>
                <w:lang w:val="en-US"/>
              </w:rPr>
            </w:pPr>
            <w:r>
              <w:rPr>
                <w:rFonts w:eastAsia="Times New Roman"/>
                <w:sz w:val="26"/>
                <w:szCs w:val="26"/>
                <w:lang w:val="en-US"/>
              </w:rPr>
              <w:t>4</w:t>
            </w:r>
          </w:p>
        </w:tc>
        <w:tc>
          <w:tcPr>
            <w:tcW w:w="3300" w:type="dxa"/>
            <w:tcBorders>
              <w:top w:val="nil"/>
              <w:left w:val="nil"/>
              <w:bottom w:val="single" w:sz="4" w:space="0" w:color="000000"/>
              <w:right w:val="single" w:sz="4" w:space="0" w:color="000000"/>
            </w:tcBorders>
            <w:shd w:val="clear" w:color="auto" w:fill="auto"/>
            <w:noWrap/>
            <w:vAlign w:val="bottom"/>
            <w:hideMark/>
          </w:tcPr>
          <w:p w:rsidR="00236271" w:rsidRPr="006062F6" w:rsidRDefault="006062F6" w:rsidP="00C75A79">
            <w:pPr>
              <w:spacing w:before="40" w:after="40" w:line="320" w:lineRule="exact"/>
              <w:jc w:val="left"/>
              <w:rPr>
                <w:color w:val="000000"/>
                <w:sz w:val="24"/>
                <w:szCs w:val="24"/>
                <w:lang w:val="en-US"/>
              </w:rPr>
            </w:pPr>
            <w:r>
              <w:rPr>
                <w:color w:val="000000"/>
                <w:sz w:val="24"/>
                <w:szCs w:val="24"/>
                <w:lang w:val="en-US"/>
              </w:rPr>
              <w:t>Bàn ghế tiếp khách</w:t>
            </w:r>
          </w:p>
        </w:tc>
        <w:tc>
          <w:tcPr>
            <w:tcW w:w="881" w:type="dxa"/>
            <w:tcBorders>
              <w:top w:val="nil"/>
              <w:left w:val="nil"/>
              <w:bottom w:val="single" w:sz="4" w:space="0" w:color="000000"/>
              <w:right w:val="single" w:sz="4" w:space="0" w:color="000000"/>
            </w:tcBorders>
            <w:shd w:val="clear" w:color="auto" w:fill="auto"/>
            <w:noWrap/>
            <w:vAlign w:val="bottom"/>
            <w:hideMark/>
          </w:tcPr>
          <w:p w:rsidR="00236271" w:rsidRPr="008379F8" w:rsidRDefault="006062F6" w:rsidP="00C75A79">
            <w:pPr>
              <w:spacing w:before="40" w:after="40" w:line="320" w:lineRule="exact"/>
              <w:jc w:val="center"/>
              <w:rPr>
                <w:rFonts w:eastAsia="Times New Roman"/>
                <w:sz w:val="24"/>
                <w:szCs w:val="24"/>
                <w:lang w:val="en-US"/>
              </w:rPr>
            </w:pPr>
            <w:r>
              <w:rPr>
                <w:rFonts w:eastAsia="Times New Roman"/>
                <w:sz w:val="24"/>
                <w:szCs w:val="24"/>
                <w:lang w:val="en-US"/>
              </w:rPr>
              <w:t>Bộ</w:t>
            </w:r>
          </w:p>
        </w:tc>
        <w:tc>
          <w:tcPr>
            <w:tcW w:w="964" w:type="dxa"/>
            <w:tcBorders>
              <w:top w:val="nil"/>
              <w:left w:val="nil"/>
              <w:bottom w:val="single" w:sz="4" w:space="0" w:color="000000"/>
              <w:right w:val="single" w:sz="4" w:space="0" w:color="000000"/>
            </w:tcBorders>
            <w:shd w:val="clear" w:color="auto" w:fill="auto"/>
            <w:noWrap/>
            <w:vAlign w:val="bottom"/>
            <w:hideMark/>
          </w:tcPr>
          <w:p w:rsidR="00236271" w:rsidRPr="008379F8"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47" w:type="dxa"/>
            <w:tcBorders>
              <w:top w:val="single" w:sz="4" w:space="0" w:color="000000"/>
              <w:left w:val="nil"/>
              <w:bottom w:val="single" w:sz="4" w:space="0" w:color="000000"/>
              <w:right w:val="single" w:sz="4" w:space="0" w:color="000000"/>
            </w:tcBorders>
          </w:tcPr>
          <w:p w:rsidR="00236271" w:rsidRPr="008379F8"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1</w:t>
            </w:r>
          </w:p>
        </w:tc>
        <w:tc>
          <w:tcPr>
            <w:tcW w:w="1275" w:type="dxa"/>
            <w:tcBorders>
              <w:top w:val="single" w:sz="4" w:space="0" w:color="000000"/>
              <w:left w:val="single" w:sz="4" w:space="0" w:color="000000"/>
              <w:bottom w:val="single" w:sz="4" w:space="0" w:color="000000"/>
              <w:right w:val="single" w:sz="4" w:space="0" w:color="000000"/>
            </w:tcBorders>
          </w:tcPr>
          <w:p w:rsidR="00236271"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20</w:t>
            </w:r>
          </w:p>
        </w:tc>
        <w:tc>
          <w:tcPr>
            <w:tcW w:w="850" w:type="dxa"/>
            <w:tcBorders>
              <w:top w:val="single" w:sz="4" w:space="0" w:color="000000"/>
              <w:left w:val="single" w:sz="4" w:space="0" w:color="000000"/>
              <w:bottom w:val="single" w:sz="4" w:space="0" w:color="000000"/>
              <w:right w:val="single" w:sz="4" w:space="0" w:color="000000"/>
            </w:tcBorders>
          </w:tcPr>
          <w:p w:rsidR="00236271" w:rsidRPr="008379F8"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134" w:type="dxa"/>
            <w:tcBorders>
              <w:top w:val="single" w:sz="4" w:space="0" w:color="000000"/>
              <w:left w:val="single" w:sz="4" w:space="0" w:color="000000"/>
              <w:bottom w:val="single" w:sz="4" w:space="0" w:color="000000"/>
              <w:right w:val="single" w:sz="4" w:space="0" w:color="000000"/>
            </w:tcBorders>
          </w:tcPr>
          <w:p w:rsidR="00236271"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236271" w:rsidRPr="008379F8"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1</w:t>
            </w:r>
          </w:p>
        </w:tc>
        <w:tc>
          <w:tcPr>
            <w:tcW w:w="1135" w:type="dxa"/>
            <w:tcBorders>
              <w:top w:val="single" w:sz="4" w:space="0" w:color="000000"/>
              <w:left w:val="single" w:sz="4" w:space="0" w:color="000000"/>
              <w:bottom w:val="single" w:sz="4" w:space="0" w:color="000000"/>
              <w:right w:val="single" w:sz="4" w:space="0" w:color="000000"/>
            </w:tcBorders>
          </w:tcPr>
          <w:p w:rsidR="00236271"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20</w:t>
            </w:r>
          </w:p>
        </w:tc>
        <w:tc>
          <w:tcPr>
            <w:tcW w:w="851" w:type="dxa"/>
            <w:tcBorders>
              <w:top w:val="single" w:sz="4" w:space="0" w:color="000000"/>
              <w:left w:val="single" w:sz="4" w:space="0" w:color="000000"/>
              <w:bottom w:val="single" w:sz="4" w:space="0" w:color="000000"/>
              <w:right w:val="single" w:sz="4" w:space="0" w:color="000000"/>
            </w:tcBorders>
          </w:tcPr>
          <w:p w:rsidR="00236271" w:rsidRPr="008379F8"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136" w:type="dxa"/>
            <w:tcBorders>
              <w:top w:val="single" w:sz="4" w:space="0" w:color="000000"/>
              <w:left w:val="single" w:sz="4" w:space="0" w:color="000000"/>
              <w:bottom w:val="single" w:sz="4" w:space="0" w:color="000000"/>
              <w:right w:val="single" w:sz="4" w:space="0" w:color="000000"/>
            </w:tcBorders>
          </w:tcPr>
          <w:p w:rsidR="00236271"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236271"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1</w:t>
            </w:r>
          </w:p>
        </w:tc>
        <w:tc>
          <w:tcPr>
            <w:tcW w:w="1134" w:type="dxa"/>
            <w:tcBorders>
              <w:top w:val="nil"/>
              <w:left w:val="nil"/>
              <w:bottom w:val="single" w:sz="4" w:space="0" w:color="000000"/>
              <w:right w:val="single" w:sz="4" w:space="0" w:color="000000"/>
            </w:tcBorders>
          </w:tcPr>
          <w:p w:rsidR="00236271"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20</w:t>
            </w:r>
          </w:p>
        </w:tc>
      </w:tr>
      <w:tr w:rsidR="00236271" w:rsidRPr="00EF4AD9" w:rsidTr="00924522">
        <w:trPr>
          <w:trHeight w:val="300"/>
        </w:trPr>
        <w:tc>
          <w:tcPr>
            <w:tcW w:w="669" w:type="dxa"/>
            <w:tcBorders>
              <w:top w:val="nil"/>
              <w:left w:val="single" w:sz="4" w:space="0" w:color="000000"/>
              <w:bottom w:val="single" w:sz="4" w:space="0" w:color="000000"/>
              <w:right w:val="single" w:sz="4" w:space="0" w:color="000000"/>
            </w:tcBorders>
            <w:shd w:val="clear" w:color="auto" w:fill="auto"/>
            <w:vAlign w:val="center"/>
            <w:hideMark/>
          </w:tcPr>
          <w:p w:rsidR="00236271" w:rsidRDefault="006062F6" w:rsidP="00C75A79">
            <w:pPr>
              <w:spacing w:before="40" w:after="40" w:line="320" w:lineRule="exact"/>
              <w:jc w:val="center"/>
              <w:rPr>
                <w:rFonts w:eastAsia="Times New Roman"/>
                <w:sz w:val="26"/>
                <w:szCs w:val="26"/>
                <w:lang w:val="en-US"/>
              </w:rPr>
            </w:pPr>
            <w:r>
              <w:rPr>
                <w:rFonts w:eastAsia="Times New Roman"/>
                <w:sz w:val="26"/>
                <w:szCs w:val="26"/>
                <w:lang w:val="en-US"/>
              </w:rPr>
              <w:t>5</w:t>
            </w:r>
          </w:p>
        </w:tc>
        <w:tc>
          <w:tcPr>
            <w:tcW w:w="3300" w:type="dxa"/>
            <w:tcBorders>
              <w:top w:val="nil"/>
              <w:left w:val="nil"/>
              <w:bottom w:val="single" w:sz="4" w:space="0" w:color="000000"/>
              <w:right w:val="single" w:sz="4" w:space="0" w:color="000000"/>
            </w:tcBorders>
            <w:shd w:val="clear" w:color="auto" w:fill="auto"/>
            <w:noWrap/>
            <w:vAlign w:val="bottom"/>
            <w:hideMark/>
          </w:tcPr>
          <w:p w:rsidR="00236271" w:rsidRPr="006062F6" w:rsidRDefault="006062F6" w:rsidP="00C75A79">
            <w:pPr>
              <w:spacing w:before="40" w:after="40" w:line="320" w:lineRule="exact"/>
              <w:jc w:val="left"/>
              <w:rPr>
                <w:color w:val="000000"/>
                <w:sz w:val="24"/>
                <w:szCs w:val="24"/>
                <w:lang w:val="en-US"/>
              </w:rPr>
            </w:pPr>
            <w:r>
              <w:rPr>
                <w:color w:val="000000"/>
                <w:sz w:val="24"/>
                <w:szCs w:val="24"/>
                <w:lang w:val="en-US"/>
              </w:rPr>
              <w:t>Trang thiết  bị phòng âm nhạc</w:t>
            </w:r>
          </w:p>
        </w:tc>
        <w:tc>
          <w:tcPr>
            <w:tcW w:w="881" w:type="dxa"/>
            <w:tcBorders>
              <w:top w:val="nil"/>
              <w:left w:val="nil"/>
              <w:bottom w:val="single" w:sz="4" w:space="0" w:color="000000"/>
              <w:right w:val="single" w:sz="4" w:space="0" w:color="000000"/>
            </w:tcBorders>
            <w:shd w:val="clear" w:color="auto" w:fill="auto"/>
            <w:noWrap/>
            <w:vAlign w:val="bottom"/>
            <w:hideMark/>
          </w:tcPr>
          <w:p w:rsidR="00236271" w:rsidRPr="008379F8" w:rsidRDefault="006062F6" w:rsidP="00C75A79">
            <w:pPr>
              <w:spacing w:before="40" w:after="40" w:line="320" w:lineRule="exact"/>
              <w:jc w:val="center"/>
              <w:rPr>
                <w:rFonts w:eastAsia="Times New Roman"/>
                <w:sz w:val="24"/>
                <w:szCs w:val="24"/>
                <w:lang w:val="en-US"/>
              </w:rPr>
            </w:pPr>
            <w:r>
              <w:rPr>
                <w:rFonts w:eastAsia="Times New Roman"/>
                <w:sz w:val="24"/>
                <w:szCs w:val="24"/>
                <w:lang w:val="en-US"/>
              </w:rPr>
              <w:t>Bộ</w:t>
            </w:r>
          </w:p>
        </w:tc>
        <w:tc>
          <w:tcPr>
            <w:tcW w:w="964" w:type="dxa"/>
            <w:tcBorders>
              <w:top w:val="nil"/>
              <w:left w:val="nil"/>
              <w:bottom w:val="single" w:sz="4" w:space="0" w:color="000000"/>
              <w:right w:val="single" w:sz="4" w:space="0" w:color="000000"/>
            </w:tcBorders>
            <w:shd w:val="clear" w:color="auto" w:fill="auto"/>
            <w:noWrap/>
            <w:vAlign w:val="bottom"/>
            <w:hideMark/>
          </w:tcPr>
          <w:p w:rsidR="00236271" w:rsidRPr="008379F8"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47" w:type="dxa"/>
            <w:tcBorders>
              <w:top w:val="single" w:sz="4" w:space="0" w:color="000000"/>
              <w:left w:val="nil"/>
              <w:bottom w:val="single" w:sz="4" w:space="0" w:color="000000"/>
              <w:right w:val="single" w:sz="4" w:space="0" w:color="000000"/>
            </w:tcBorders>
          </w:tcPr>
          <w:p w:rsidR="00236271" w:rsidRPr="008379F8"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275" w:type="dxa"/>
            <w:tcBorders>
              <w:top w:val="single" w:sz="4" w:space="0" w:color="000000"/>
              <w:left w:val="single" w:sz="4" w:space="0" w:color="000000"/>
              <w:bottom w:val="single" w:sz="4" w:space="0" w:color="000000"/>
              <w:right w:val="single" w:sz="4" w:space="0" w:color="000000"/>
            </w:tcBorders>
          </w:tcPr>
          <w:p w:rsidR="00236271"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236271" w:rsidRPr="008379F8"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236271"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70</w:t>
            </w:r>
          </w:p>
        </w:tc>
        <w:tc>
          <w:tcPr>
            <w:tcW w:w="850" w:type="dxa"/>
            <w:tcBorders>
              <w:top w:val="single" w:sz="4" w:space="0" w:color="000000"/>
              <w:left w:val="single" w:sz="4" w:space="0" w:color="000000"/>
              <w:bottom w:val="single" w:sz="4" w:space="0" w:color="000000"/>
              <w:right w:val="single" w:sz="4" w:space="0" w:color="000000"/>
            </w:tcBorders>
          </w:tcPr>
          <w:p w:rsidR="00236271" w:rsidRPr="008379F8"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135" w:type="dxa"/>
            <w:tcBorders>
              <w:top w:val="single" w:sz="4" w:space="0" w:color="000000"/>
              <w:left w:val="single" w:sz="4" w:space="0" w:color="000000"/>
              <w:bottom w:val="single" w:sz="4" w:space="0" w:color="000000"/>
              <w:right w:val="single" w:sz="4" w:space="0" w:color="000000"/>
            </w:tcBorders>
          </w:tcPr>
          <w:p w:rsidR="00236271"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1" w:type="dxa"/>
            <w:tcBorders>
              <w:top w:val="single" w:sz="4" w:space="0" w:color="000000"/>
              <w:left w:val="single" w:sz="4" w:space="0" w:color="000000"/>
              <w:bottom w:val="single" w:sz="4" w:space="0" w:color="000000"/>
              <w:right w:val="single" w:sz="4" w:space="0" w:color="000000"/>
            </w:tcBorders>
          </w:tcPr>
          <w:p w:rsidR="00236271" w:rsidRPr="008379F8"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136" w:type="dxa"/>
            <w:tcBorders>
              <w:top w:val="single" w:sz="4" w:space="0" w:color="000000"/>
              <w:left w:val="single" w:sz="4" w:space="0" w:color="000000"/>
              <w:bottom w:val="single" w:sz="4" w:space="0" w:color="000000"/>
              <w:right w:val="single" w:sz="4" w:space="0" w:color="000000"/>
            </w:tcBorders>
          </w:tcPr>
          <w:p w:rsidR="00236271"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236271"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134" w:type="dxa"/>
            <w:tcBorders>
              <w:top w:val="nil"/>
              <w:left w:val="nil"/>
              <w:bottom w:val="single" w:sz="4" w:space="0" w:color="000000"/>
              <w:right w:val="single" w:sz="4" w:space="0" w:color="000000"/>
            </w:tcBorders>
          </w:tcPr>
          <w:p w:rsidR="00236271"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r>
      <w:tr w:rsidR="006062F6" w:rsidRPr="00EF4AD9" w:rsidTr="00924522">
        <w:trPr>
          <w:trHeight w:val="300"/>
        </w:trPr>
        <w:tc>
          <w:tcPr>
            <w:tcW w:w="669" w:type="dxa"/>
            <w:tcBorders>
              <w:top w:val="nil"/>
              <w:left w:val="single" w:sz="4" w:space="0" w:color="000000"/>
              <w:bottom w:val="single" w:sz="4" w:space="0" w:color="000000"/>
              <w:right w:val="single" w:sz="4" w:space="0" w:color="000000"/>
            </w:tcBorders>
            <w:shd w:val="clear" w:color="auto" w:fill="auto"/>
            <w:vAlign w:val="center"/>
            <w:hideMark/>
          </w:tcPr>
          <w:p w:rsidR="006062F6" w:rsidRDefault="006062F6" w:rsidP="00C75A79">
            <w:pPr>
              <w:spacing w:before="40" w:after="40" w:line="320" w:lineRule="exact"/>
              <w:jc w:val="center"/>
              <w:rPr>
                <w:rFonts w:eastAsia="Times New Roman"/>
                <w:sz w:val="26"/>
                <w:szCs w:val="26"/>
                <w:lang w:val="en-US"/>
              </w:rPr>
            </w:pPr>
            <w:r>
              <w:rPr>
                <w:rFonts w:eastAsia="Times New Roman"/>
                <w:sz w:val="26"/>
                <w:szCs w:val="26"/>
                <w:lang w:val="en-US"/>
              </w:rPr>
              <w:t>6</w:t>
            </w:r>
          </w:p>
        </w:tc>
        <w:tc>
          <w:tcPr>
            <w:tcW w:w="3300" w:type="dxa"/>
            <w:tcBorders>
              <w:top w:val="nil"/>
              <w:left w:val="nil"/>
              <w:bottom w:val="single" w:sz="4" w:space="0" w:color="000000"/>
              <w:right w:val="single" w:sz="4" w:space="0" w:color="000000"/>
            </w:tcBorders>
            <w:shd w:val="clear" w:color="auto" w:fill="auto"/>
            <w:noWrap/>
            <w:vAlign w:val="bottom"/>
            <w:hideMark/>
          </w:tcPr>
          <w:p w:rsidR="006062F6" w:rsidRPr="006062F6" w:rsidRDefault="006062F6" w:rsidP="00C75A79">
            <w:pPr>
              <w:spacing w:before="40" w:after="40" w:line="320" w:lineRule="exact"/>
              <w:jc w:val="left"/>
              <w:rPr>
                <w:color w:val="000000"/>
                <w:sz w:val="24"/>
                <w:szCs w:val="24"/>
                <w:lang w:val="en-US"/>
              </w:rPr>
            </w:pPr>
            <w:r>
              <w:rPr>
                <w:color w:val="000000"/>
                <w:sz w:val="24"/>
                <w:szCs w:val="24"/>
                <w:lang w:val="en-US"/>
              </w:rPr>
              <w:t>Trang thiết bị phòng GDTC</w:t>
            </w:r>
          </w:p>
        </w:tc>
        <w:tc>
          <w:tcPr>
            <w:tcW w:w="881" w:type="dxa"/>
            <w:tcBorders>
              <w:top w:val="nil"/>
              <w:left w:val="nil"/>
              <w:bottom w:val="single" w:sz="4" w:space="0" w:color="000000"/>
              <w:right w:val="single" w:sz="4" w:space="0" w:color="000000"/>
            </w:tcBorders>
            <w:shd w:val="clear" w:color="auto" w:fill="auto"/>
            <w:noWrap/>
            <w:vAlign w:val="bottom"/>
            <w:hideMark/>
          </w:tcPr>
          <w:p w:rsidR="006062F6" w:rsidRPr="008379F8" w:rsidRDefault="006062F6" w:rsidP="00C75A79">
            <w:pPr>
              <w:spacing w:before="40" w:after="40" w:line="320" w:lineRule="exact"/>
              <w:jc w:val="center"/>
              <w:rPr>
                <w:rFonts w:eastAsia="Times New Roman"/>
                <w:sz w:val="24"/>
                <w:szCs w:val="24"/>
                <w:lang w:val="en-US"/>
              </w:rPr>
            </w:pPr>
            <w:r>
              <w:rPr>
                <w:rFonts w:eastAsia="Times New Roman"/>
                <w:sz w:val="24"/>
                <w:szCs w:val="24"/>
                <w:lang w:val="en-US"/>
              </w:rPr>
              <w:t>Bộ</w:t>
            </w:r>
          </w:p>
        </w:tc>
        <w:tc>
          <w:tcPr>
            <w:tcW w:w="964" w:type="dxa"/>
            <w:tcBorders>
              <w:top w:val="nil"/>
              <w:left w:val="nil"/>
              <w:bottom w:val="single" w:sz="4" w:space="0" w:color="000000"/>
              <w:right w:val="single" w:sz="4" w:space="0" w:color="000000"/>
            </w:tcBorders>
            <w:shd w:val="clear" w:color="auto" w:fill="auto"/>
            <w:noWrap/>
            <w:vAlign w:val="bottom"/>
            <w:hideMark/>
          </w:tcPr>
          <w:p w:rsidR="006062F6" w:rsidRPr="008379F8"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47" w:type="dxa"/>
            <w:tcBorders>
              <w:top w:val="single" w:sz="4" w:space="0" w:color="000000"/>
              <w:left w:val="nil"/>
              <w:bottom w:val="single" w:sz="4" w:space="0" w:color="000000"/>
              <w:right w:val="single" w:sz="4" w:space="0" w:color="000000"/>
            </w:tcBorders>
          </w:tcPr>
          <w:p w:rsidR="006062F6" w:rsidRPr="008379F8"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275" w:type="dxa"/>
            <w:tcBorders>
              <w:top w:val="single" w:sz="4" w:space="0" w:color="000000"/>
              <w:left w:val="single" w:sz="4" w:space="0" w:color="000000"/>
              <w:bottom w:val="single" w:sz="4" w:space="0" w:color="000000"/>
              <w:right w:val="single" w:sz="4" w:space="0" w:color="000000"/>
            </w:tcBorders>
          </w:tcPr>
          <w:p w:rsidR="006062F6"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6062F6" w:rsidRPr="008379F8"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134" w:type="dxa"/>
            <w:tcBorders>
              <w:top w:val="single" w:sz="4" w:space="0" w:color="000000"/>
              <w:left w:val="single" w:sz="4" w:space="0" w:color="000000"/>
              <w:bottom w:val="single" w:sz="4" w:space="0" w:color="000000"/>
              <w:right w:val="single" w:sz="4" w:space="0" w:color="000000"/>
            </w:tcBorders>
          </w:tcPr>
          <w:p w:rsidR="006062F6"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6062F6" w:rsidRPr="008379F8"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1</w:t>
            </w:r>
          </w:p>
        </w:tc>
        <w:tc>
          <w:tcPr>
            <w:tcW w:w="1135" w:type="dxa"/>
            <w:tcBorders>
              <w:top w:val="single" w:sz="4" w:space="0" w:color="000000"/>
              <w:left w:val="single" w:sz="4" w:space="0" w:color="000000"/>
              <w:bottom w:val="single" w:sz="4" w:space="0" w:color="000000"/>
              <w:right w:val="single" w:sz="4" w:space="0" w:color="000000"/>
            </w:tcBorders>
          </w:tcPr>
          <w:p w:rsidR="006062F6"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50</w:t>
            </w:r>
          </w:p>
        </w:tc>
        <w:tc>
          <w:tcPr>
            <w:tcW w:w="851" w:type="dxa"/>
            <w:tcBorders>
              <w:top w:val="single" w:sz="4" w:space="0" w:color="000000"/>
              <w:left w:val="single" w:sz="4" w:space="0" w:color="000000"/>
              <w:bottom w:val="single" w:sz="4" w:space="0" w:color="000000"/>
              <w:right w:val="single" w:sz="4" w:space="0" w:color="000000"/>
            </w:tcBorders>
          </w:tcPr>
          <w:p w:rsidR="006062F6" w:rsidRPr="008379F8"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136" w:type="dxa"/>
            <w:tcBorders>
              <w:top w:val="single" w:sz="4" w:space="0" w:color="000000"/>
              <w:left w:val="single" w:sz="4" w:space="0" w:color="000000"/>
              <w:bottom w:val="single" w:sz="4" w:space="0" w:color="000000"/>
              <w:right w:val="single" w:sz="4" w:space="0" w:color="000000"/>
            </w:tcBorders>
          </w:tcPr>
          <w:p w:rsidR="006062F6"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6062F6"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134" w:type="dxa"/>
            <w:tcBorders>
              <w:top w:val="nil"/>
              <w:left w:val="nil"/>
              <w:bottom w:val="single" w:sz="4" w:space="0" w:color="000000"/>
              <w:right w:val="single" w:sz="4" w:space="0" w:color="000000"/>
            </w:tcBorders>
          </w:tcPr>
          <w:p w:rsidR="006062F6"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r>
      <w:tr w:rsidR="002C1199" w:rsidRPr="00EF4AD9" w:rsidTr="002C1199">
        <w:trPr>
          <w:trHeight w:val="300"/>
        </w:trPr>
        <w:tc>
          <w:tcPr>
            <w:tcW w:w="669" w:type="dxa"/>
            <w:tcBorders>
              <w:top w:val="nil"/>
              <w:bottom w:val="single" w:sz="4" w:space="0" w:color="000000"/>
            </w:tcBorders>
            <w:shd w:val="clear" w:color="auto" w:fill="auto"/>
            <w:vAlign w:val="center"/>
            <w:hideMark/>
          </w:tcPr>
          <w:p w:rsidR="002C1199" w:rsidRDefault="002C1199" w:rsidP="00C75A79">
            <w:pPr>
              <w:spacing w:before="40" w:after="40" w:line="320" w:lineRule="exact"/>
              <w:jc w:val="center"/>
              <w:rPr>
                <w:rFonts w:eastAsia="Times New Roman"/>
                <w:sz w:val="26"/>
                <w:szCs w:val="26"/>
                <w:lang w:val="en-US"/>
              </w:rPr>
            </w:pPr>
          </w:p>
        </w:tc>
        <w:tc>
          <w:tcPr>
            <w:tcW w:w="3300" w:type="dxa"/>
            <w:tcBorders>
              <w:top w:val="nil"/>
              <w:bottom w:val="single" w:sz="4" w:space="0" w:color="000000"/>
            </w:tcBorders>
            <w:shd w:val="clear" w:color="auto" w:fill="auto"/>
            <w:noWrap/>
            <w:vAlign w:val="bottom"/>
            <w:hideMark/>
          </w:tcPr>
          <w:p w:rsidR="002C1199" w:rsidRDefault="002C1199" w:rsidP="00C75A79">
            <w:pPr>
              <w:spacing w:before="40" w:after="40" w:line="320" w:lineRule="exact"/>
              <w:jc w:val="left"/>
              <w:rPr>
                <w:color w:val="000000"/>
                <w:sz w:val="24"/>
                <w:szCs w:val="24"/>
                <w:lang w:val="en-US"/>
              </w:rPr>
            </w:pPr>
          </w:p>
        </w:tc>
        <w:tc>
          <w:tcPr>
            <w:tcW w:w="881" w:type="dxa"/>
            <w:tcBorders>
              <w:top w:val="nil"/>
              <w:bottom w:val="single" w:sz="4" w:space="0" w:color="000000"/>
            </w:tcBorders>
            <w:shd w:val="clear" w:color="auto" w:fill="auto"/>
            <w:noWrap/>
            <w:vAlign w:val="bottom"/>
            <w:hideMark/>
          </w:tcPr>
          <w:p w:rsidR="002C1199" w:rsidRDefault="002C1199" w:rsidP="00C75A79">
            <w:pPr>
              <w:spacing w:before="40" w:after="40" w:line="320" w:lineRule="exact"/>
              <w:jc w:val="center"/>
              <w:rPr>
                <w:rFonts w:eastAsia="Times New Roman"/>
                <w:sz w:val="24"/>
                <w:szCs w:val="24"/>
                <w:lang w:val="en-US"/>
              </w:rPr>
            </w:pPr>
          </w:p>
        </w:tc>
        <w:tc>
          <w:tcPr>
            <w:tcW w:w="964" w:type="dxa"/>
            <w:tcBorders>
              <w:top w:val="nil"/>
              <w:bottom w:val="single" w:sz="4" w:space="0" w:color="000000"/>
            </w:tcBorders>
            <w:shd w:val="clear" w:color="auto" w:fill="auto"/>
            <w:noWrap/>
            <w:vAlign w:val="bottom"/>
            <w:hideMark/>
          </w:tcPr>
          <w:p w:rsidR="002C1199" w:rsidRDefault="002C1199" w:rsidP="00C75A79">
            <w:pPr>
              <w:spacing w:before="40" w:after="40" w:line="320" w:lineRule="exact"/>
              <w:jc w:val="center"/>
              <w:rPr>
                <w:rFonts w:eastAsia="Times New Roman"/>
                <w:sz w:val="24"/>
                <w:szCs w:val="24"/>
                <w:lang w:val="en-US"/>
              </w:rPr>
            </w:pPr>
          </w:p>
        </w:tc>
        <w:tc>
          <w:tcPr>
            <w:tcW w:w="847" w:type="dxa"/>
            <w:tcBorders>
              <w:top w:val="single" w:sz="4" w:space="0" w:color="000000"/>
              <w:bottom w:val="single" w:sz="4" w:space="0" w:color="000000"/>
            </w:tcBorders>
          </w:tcPr>
          <w:p w:rsidR="002C1199" w:rsidRDefault="002C1199" w:rsidP="00C75A79">
            <w:pPr>
              <w:spacing w:before="40" w:after="40" w:line="320" w:lineRule="exact"/>
              <w:jc w:val="center"/>
              <w:rPr>
                <w:rFonts w:eastAsia="Times New Roman"/>
                <w:sz w:val="24"/>
                <w:szCs w:val="24"/>
                <w:lang w:val="en-US"/>
              </w:rPr>
            </w:pPr>
          </w:p>
        </w:tc>
        <w:tc>
          <w:tcPr>
            <w:tcW w:w="1275" w:type="dxa"/>
            <w:tcBorders>
              <w:top w:val="single" w:sz="4" w:space="0" w:color="000000"/>
              <w:bottom w:val="single" w:sz="4" w:space="0" w:color="000000"/>
            </w:tcBorders>
          </w:tcPr>
          <w:p w:rsidR="002C1199" w:rsidRDefault="002C1199" w:rsidP="00C75A79">
            <w:pPr>
              <w:spacing w:before="40" w:after="40" w:line="320" w:lineRule="exact"/>
              <w:jc w:val="center"/>
              <w:rPr>
                <w:rFonts w:eastAsia="Times New Roman"/>
                <w:sz w:val="24"/>
                <w:szCs w:val="24"/>
                <w:lang w:val="en-US"/>
              </w:rPr>
            </w:pPr>
          </w:p>
        </w:tc>
        <w:tc>
          <w:tcPr>
            <w:tcW w:w="850" w:type="dxa"/>
            <w:tcBorders>
              <w:top w:val="single" w:sz="4" w:space="0" w:color="000000"/>
              <w:bottom w:val="single" w:sz="4" w:space="0" w:color="000000"/>
            </w:tcBorders>
          </w:tcPr>
          <w:p w:rsidR="002C1199" w:rsidRDefault="002C1199" w:rsidP="00C75A79">
            <w:pPr>
              <w:spacing w:before="40" w:after="40" w:line="320" w:lineRule="exact"/>
              <w:jc w:val="center"/>
              <w:rPr>
                <w:rFonts w:eastAsia="Times New Roman"/>
                <w:sz w:val="24"/>
                <w:szCs w:val="24"/>
                <w:lang w:val="en-US"/>
              </w:rPr>
            </w:pPr>
          </w:p>
        </w:tc>
        <w:tc>
          <w:tcPr>
            <w:tcW w:w="1134" w:type="dxa"/>
            <w:tcBorders>
              <w:top w:val="single" w:sz="4" w:space="0" w:color="000000"/>
              <w:bottom w:val="single" w:sz="4" w:space="0" w:color="000000"/>
            </w:tcBorders>
          </w:tcPr>
          <w:p w:rsidR="002C1199" w:rsidRDefault="002C1199" w:rsidP="00C75A79">
            <w:pPr>
              <w:spacing w:before="40" w:after="40" w:line="320" w:lineRule="exact"/>
              <w:jc w:val="center"/>
              <w:rPr>
                <w:rFonts w:eastAsia="Times New Roman"/>
                <w:sz w:val="24"/>
                <w:szCs w:val="24"/>
                <w:lang w:val="en-US"/>
              </w:rPr>
            </w:pPr>
          </w:p>
        </w:tc>
        <w:tc>
          <w:tcPr>
            <w:tcW w:w="850" w:type="dxa"/>
            <w:tcBorders>
              <w:top w:val="single" w:sz="4" w:space="0" w:color="000000"/>
              <w:bottom w:val="single" w:sz="4" w:space="0" w:color="000000"/>
            </w:tcBorders>
          </w:tcPr>
          <w:p w:rsidR="002C1199" w:rsidRDefault="002C1199" w:rsidP="00C75A79">
            <w:pPr>
              <w:spacing w:before="40" w:after="40" w:line="320" w:lineRule="exact"/>
              <w:jc w:val="center"/>
              <w:rPr>
                <w:rFonts w:eastAsia="Times New Roman"/>
                <w:sz w:val="24"/>
                <w:szCs w:val="24"/>
                <w:lang w:val="en-US"/>
              </w:rPr>
            </w:pPr>
          </w:p>
        </w:tc>
        <w:tc>
          <w:tcPr>
            <w:tcW w:w="1135" w:type="dxa"/>
            <w:tcBorders>
              <w:top w:val="single" w:sz="4" w:space="0" w:color="000000"/>
              <w:bottom w:val="single" w:sz="4" w:space="0" w:color="000000"/>
            </w:tcBorders>
          </w:tcPr>
          <w:p w:rsidR="002C1199" w:rsidRDefault="002C1199" w:rsidP="00C75A79">
            <w:pPr>
              <w:spacing w:before="40" w:after="40" w:line="320" w:lineRule="exact"/>
              <w:jc w:val="center"/>
              <w:rPr>
                <w:rFonts w:eastAsia="Times New Roman"/>
                <w:sz w:val="24"/>
                <w:szCs w:val="24"/>
                <w:lang w:val="en-US"/>
              </w:rPr>
            </w:pPr>
          </w:p>
        </w:tc>
        <w:tc>
          <w:tcPr>
            <w:tcW w:w="851" w:type="dxa"/>
            <w:tcBorders>
              <w:top w:val="single" w:sz="4" w:space="0" w:color="000000"/>
              <w:bottom w:val="single" w:sz="4" w:space="0" w:color="000000"/>
            </w:tcBorders>
          </w:tcPr>
          <w:p w:rsidR="002C1199" w:rsidRDefault="002C1199" w:rsidP="00C75A79">
            <w:pPr>
              <w:spacing w:before="40" w:after="40" w:line="320" w:lineRule="exact"/>
              <w:jc w:val="center"/>
              <w:rPr>
                <w:rFonts w:eastAsia="Times New Roman"/>
                <w:sz w:val="24"/>
                <w:szCs w:val="24"/>
                <w:lang w:val="en-US"/>
              </w:rPr>
            </w:pPr>
          </w:p>
        </w:tc>
        <w:tc>
          <w:tcPr>
            <w:tcW w:w="1136" w:type="dxa"/>
            <w:tcBorders>
              <w:top w:val="single" w:sz="4" w:space="0" w:color="000000"/>
              <w:bottom w:val="single" w:sz="4" w:space="0" w:color="000000"/>
            </w:tcBorders>
          </w:tcPr>
          <w:p w:rsidR="002C1199" w:rsidRDefault="002C1199" w:rsidP="00C75A79">
            <w:pPr>
              <w:spacing w:before="40" w:after="40" w:line="320" w:lineRule="exact"/>
              <w:jc w:val="center"/>
              <w:rPr>
                <w:rFonts w:eastAsia="Times New Roman"/>
                <w:sz w:val="24"/>
                <w:szCs w:val="24"/>
                <w:lang w:val="en-US"/>
              </w:rPr>
            </w:pPr>
          </w:p>
        </w:tc>
        <w:tc>
          <w:tcPr>
            <w:tcW w:w="850" w:type="dxa"/>
            <w:tcBorders>
              <w:top w:val="single" w:sz="4" w:space="0" w:color="000000"/>
              <w:bottom w:val="single" w:sz="4" w:space="0" w:color="000000"/>
            </w:tcBorders>
          </w:tcPr>
          <w:p w:rsidR="002C1199" w:rsidRDefault="002C1199" w:rsidP="00C75A79">
            <w:pPr>
              <w:spacing w:before="40" w:after="40" w:line="320" w:lineRule="exact"/>
              <w:jc w:val="center"/>
              <w:rPr>
                <w:rFonts w:eastAsia="Times New Roman"/>
                <w:sz w:val="24"/>
                <w:szCs w:val="24"/>
                <w:lang w:val="en-US"/>
              </w:rPr>
            </w:pPr>
          </w:p>
        </w:tc>
        <w:tc>
          <w:tcPr>
            <w:tcW w:w="1134" w:type="dxa"/>
            <w:tcBorders>
              <w:top w:val="nil"/>
              <w:bottom w:val="single" w:sz="4" w:space="0" w:color="000000"/>
            </w:tcBorders>
          </w:tcPr>
          <w:p w:rsidR="002C1199" w:rsidRDefault="002C1199" w:rsidP="00C75A79">
            <w:pPr>
              <w:spacing w:before="40" w:after="40" w:line="320" w:lineRule="exact"/>
              <w:jc w:val="center"/>
              <w:rPr>
                <w:rFonts w:eastAsia="Times New Roman"/>
                <w:sz w:val="24"/>
                <w:szCs w:val="24"/>
                <w:lang w:val="en-US"/>
              </w:rPr>
            </w:pPr>
          </w:p>
        </w:tc>
      </w:tr>
      <w:tr w:rsidR="006062F6" w:rsidRPr="00EF4AD9" w:rsidTr="00C75A79">
        <w:trPr>
          <w:trHeight w:val="300"/>
        </w:trPr>
        <w:tc>
          <w:tcPr>
            <w:tcW w:w="669" w:type="dxa"/>
            <w:tcBorders>
              <w:top w:val="nil"/>
              <w:left w:val="single" w:sz="4" w:space="0" w:color="000000"/>
              <w:bottom w:val="single" w:sz="4" w:space="0" w:color="000000"/>
              <w:right w:val="single" w:sz="4" w:space="0" w:color="000000"/>
            </w:tcBorders>
            <w:shd w:val="clear" w:color="auto" w:fill="auto"/>
            <w:vAlign w:val="center"/>
            <w:hideMark/>
          </w:tcPr>
          <w:p w:rsidR="006062F6" w:rsidRDefault="006062F6" w:rsidP="00C75A79">
            <w:pPr>
              <w:spacing w:before="40" w:after="40" w:line="320" w:lineRule="exact"/>
              <w:jc w:val="center"/>
              <w:rPr>
                <w:rFonts w:eastAsia="Times New Roman"/>
                <w:sz w:val="26"/>
                <w:szCs w:val="26"/>
                <w:lang w:val="en-US"/>
              </w:rPr>
            </w:pPr>
            <w:r>
              <w:rPr>
                <w:rFonts w:eastAsia="Times New Roman"/>
                <w:sz w:val="26"/>
                <w:szCs w:val="26"/>
                <w:lang w:val="en-US"/>
              </w:rPr>
              <w:t>7</w:t>
            </w:r>
          </w:p>
        </w:tc>
        <w:tc>
          <w:tcPr>
            <w:tcW w:w="3300" w:type="dxa"/>
            <w:tcBorders>
              <w:top w:val="nil"/>
              <w:left w:val="nil"/>
              <w:bottom w:val="single" w:sz="4" w:space="0" w:color="000000"/>
              <w:right w:val="single" w:sz="4" w:space="0" w:color="000000"/>
            </w:tcBorders>
            <w:shd w:val="clear" w:color="auto" w:fill="auto"/>
            <w:noWrap/>
            <w:vAlign w:val="bottom"/>
            <w:hideMark/>
          </w:tcPr>
          <w:p w:rsidR="006062F6" w:rsidRPr="006062F6" w:rsidRDefault="006062F6" w:rsidP="00C75A79">
            <w:pPr>
              <w:spacing w:before="40" w:after="40" w:line="320" w:lineRule="exact"/>
              <w:jc w:val="left"/>
              <w:rPr>
                <w:color w:val="000000"/>
                <w:sz w:val="24"/>
                <w:szCs w:val="24"/>
                <w:lang w:val="en-US"/>
              </w:rPr>
            </w:pPr>
            <w:r>
              <w:rPr>
                <w:color w:val="000000"/>
                <w:sz w:val="24"/>
                <w:szCs w:val="24"/>
                <w:lang w:val="en-US"/>
              </w:rPr>
              <w:t>Bàn ghế phòng hội trường</w:t>
            </w:r>
          </w:p>
        </w:tc>
        <w:tc>
          <w:tcPr>
            <w:tcW w:w="881" w:type="dxa"/>
            <w:tcBorders>
              <w:top w:val="nil"/>
              <w:left w:val="nil"/>
              <w:bottom w:val="single" w:sz="4" w:space="0" w:color="000000"/>
              <w:right w:val="single" w:sz="4" w:space="0" w:color="000000"/>
            </w:tcBorders>
            <w:shd w:val="clear" w:color="auto" w:fill="auto"/>
            <w:noWrap/>
            <w:vAlign w:val="bottom"/>
            <w:hideMark/>
          </w:tcPr>
          <w:p w:rsidR="006062F6" w:rsidRPr="008379F8" w:rsidRDefault="006062F6" w:rsidP="00C75A79">
            <w:pPr>
              <w:spacing w:before="40" w:after="40" w:line="320" w:lineRule="exact"/>
              <w:jc w:val="center"/>
              <w:rPr>
                <w:rFonts w:eastAsia="Times New Roman"/>
                <w:sz w:val="24"/>
                <w:szCs w:val="24"/>
                <w:lang w:val="en-US"/>
              </w:rPr>
            </w:pPr>
            <w:r>
              <w:rPr>
                <w:rFonts w:eastAsia="Times New Roman"/>
                <w:sz w:val="24"/>
                <w:szCs w:val="24"/>
                <w:lang w:val="en-US"/>
              </w:rPr>
              <w:t>Bộ</w:t>
            </w:r>
          </w:p>
        </w:tc>
        <w:tc>
          <w:tcPr>
            <w:tcW w:w="964" w:type="dxa"/>
            <w:tcBorders>
              <w:top w:val="nil"/>
              <w:left w:val="nil"/>
              <w:bottom w:val="single" w:sz="4" w:space="0" w:color="000000"/>
              <w:right w:val="single" w:sz="4" w:space="0" w:color="000000"/>
            </w:tcBorders>
            <w:shd w:val="clear" w:color="auto" w:fill="auto"/>
            <w:noWrap/>
            <w:vAlign w:val="bottom"/>
            <w:hideMark/>
          </w:tcPr>
          <w:p w:rsidR="006062F6" w:rsidRPr="008379F8"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47" w:type="dxa"/>
            <w:tcBorders>
              <w:top w:val="single" w:sz="4" w:space="0" w:color="000000"/>
              <w:left w:val="nil"/>
              <w:bottom w:val="single" w:sz="4" w:space="0" w:color="000000"/>
              <w:right w:val="single" w:sz="4" w:space="0" w:color="000000"/>
            </w:tcBorders>
          </w:tcPr>
          <w:p w:rsidR="006062F6" w:rsidRPr="008379F8"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275" w:type="dxa"/>
            <w:tcBorders>
              <w:top w:val="single" w:sz="4" w:space="0" w:color="000000"/>
              <w:left w:val="single" w:sz="4" w:space="0" w:color="000000"/>
              <w:bottom w:val="single" w:sz="4" w:space="0" w:color="000000"/>
              <w:right w:val="single" w:sz="4" w:space="0" w:color="000000"/>
            </w:tcBorders>
          </w:tcPr>
          <w:p w:rsidR="006062F6"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6062F6" w:rsidRPr="008379F8"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134" w:type="dxa"/>
            <w:tcBorders>
              <w:top w:val="single" w:sz="4" w:space="0" w:color="000000"/>
              <w:left w:val="single" w:sz="4" w:space="0" w:color="000000"/>
              <w:bottom w:val="single" w:sz="4" w:space="0" w:color="000000"/>
              <w:right w:val="single" w:sz="4" w:space="0" w:color="000000"/>
            </w:tcBorders>
          </w:tcPr>
          <w:p w:rsidR="006062F6"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6062F6" w:rsidRPr="008379F8"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135" w:type="dxa"/>
            <w:tcBorders>
              <w:top w:val="single" w:sz="4" w:space="0" w:color="000000"/>
              <w:left w:val="single" w:sz="4" w:space="0" w:color="000000"/>
              <w:bottom w:val="single" w:sz="4" w:space="0" w:color="000000"/>
              <w:right w:val="single" w:sz="4" w:space="0" w:color="000000"/>
            </w:tcBorders>
          </w:tcPr>
          <w:p w:rsidR="006062F6"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1" w:type="dxa"/>
            <w:tcBorders>
              <w:top w:val="single" w:sz="4" w:space="0" w:color="000000"/>
              <w:left w:val="single" w:sz="4" w:space="0" w:color="000000"/>
              <w:bottom w:val="single" w:sz="4" w:space="0" w:color="000000"/>
              <w:right w:val="single" w:sz="4" w:space="0" w:color="000000"/>
            </w:tcBorders>
          </w:tcPr>
          <w:p w:rsidR="006062F6" w:rsidRPr="008379F8"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25</w:t>
            </w:r>
          </w:p>
        </w:tc>
        <w:tc>
          <w:tcPr>
            <w:tcW w:w="1136" w:type="dxa"/>
            <w:tcBorders>
              <w:top w:val="single" w:sz="4" w:space="0" w:color="000000"/>
              <w:left w:val="single" w:sz="4" w:space="0" w:color="000000"/>
              <w:bottom w:val="single" w:sz="4" w:space="0" w:color="000000"/>
              <w:right w:val="single" w:sz="4" w:space="0" w:color="000000"/>
            </w:tcBorders>
          </w:tcPr>
          <w:p w:rsidR="006062F6"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100</w:t>
            </w:r>
          </w:p>
        </w:tc>
        <w:tc>
          <w:tcPr>
            <w:tcW w:w="850" w:type="dxa"/>
            <w:tcBorders>
              <w:top w:val="single" w:sz="4" w:space="0" w:color="000000"/>
              <w:left w:val="single" w:sz="4" w:space="0" w:color="000000"/>
              <w:bottom w:val="single" w:sz="4" w:space="0" w:color="000000"/>
              <w:right w:val="single" w:sz="4" w:space="0" w:color="000000"/>
            </w:tcBorders>
          </w:tcPr>
          <w:p w:rsidR="006062F6"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134" w:type="dxa"/>
            <w:tcBorders>
              <w:top w:val="nil"/>
              <w:left w:val="nil"/>
              <w:bottom w:val="single" w:sz="4" w:space="0" w:color="000000"/>
              <w:right w:val="single" w:sz="4" w:space="0" w:color="000000"/>
            </w:tcBorders>
          </w:tcPr>
          <w:p w:rsidR="006062F6"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r>
      <w:tr w:rsidR="006062F6" w:rsidRPr="00EF4AD9" w:rsidTr="00C75A79">
        <w:trPr>
          <w:trHeight w:val="300"/>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62F6" w:rsidRDefault="006062F6" w:rsidP="00C75A79">
            <w:pPr>
              <w:spacing w:before="40" w:after="40" w:line="320" w:lineRule="exact"/>
              <w:jc w:val="center"/>
              <w:rPr>
                <w:rFonts w:eastAsia="Times New Roman"/>
                <w:sz w:val="26"/>
                <w:szCs w:val="26"/>
                <w:lang w:val="en-US"/>
              </w:rPr>
            </w:pPr>
            <w:r>
              <w:rPr>
                <w:rFonts w:eastAsia="Times New Roman"/>
                <w:sz w:val="26"/>
                <w:szCs w:val="26"/>
                <w:lang w:val="en-US"/>
              </w:rPr>
              <w:t>8</w:t>
            </w:r>
          </w:p>
        </w:tc>
        <w:tc>
          <w:tcPr>
            <w:tcW w:w="3300" w:type="dxa"/>
            <w:tcBorders>
              <w:top w:val="single" w:sz="4" w:space="0" w:color="000000"/>
              <w:left w:val="nil"/>
              <w:bottom w:val="single" w:sz="4" w:space="0" w:color="000000"/>
              <w:right w:val="single" w:sz="4" w:space="0" w:color="000000"/>
            </w:tcBorders>
            <w:shd w:val="clear" w:color="auto" w:fill="auto"/>
            <w:noWrap/>
            <w:vAlign w:val="bottom"/>
            <w:hideMark/>
          </w:tcPr>
          <w:p w:rsidR="006062F6" w:rsidRPr="006062F6" w:rsidRDefault="006062F6" w:rsidP="00C75A79">
            <w:pPr>
              <w:spacing w:before="40" w:after="40" w:line="320" w:lineRule="exact"/>
              <w:jc w:val="left"/>
              <w:rPr>
                <w:color w:val="000000"/>
                <w:sz w:val="24"/>
                <w:szCs w:val="24"/>
                <w:lang w:val="en-US"/>
              </w:rPr>
            </w:pPr>
            <w:r>
              <w:rPr>
                <w:color w:val="000000"/>
                <w:sz w:val="24"/>
                <w:szCs w:val="24"/>
                <w:lang w:val="en-US"/>
              </w:rPr>
              <w:t>Trang thiết bị phòng y tế</w:t>
            </w:r>
          </w:p>
        </w:tc>
        <w:tc>
          <w:tcPr>
            <w:tcW w:w="881" w:type="dxa"/>
            <w:tcBorders>
              <w:top w:val="single" w:sz="4" w:space="0" w:color="000000"/>
              <w:left w:val="nil"/>
              <w:bottom w:val="single" w:sz="4" w:space="0" w:color="000000"/>
              <w:right w:val="single" w:sz="4" w:space="0" w:color="000000"/>
            </w:tcBorders>
            <w:shd w:val="clear" w:color="auto" w:fill="auto"/>
            <w:noWrap/>
            <w:vAlign w:val="bottom"/>
            <w:hideMark/>
          </w:tcPr>
          <w:p w:rsidR="006062F6" w:rsidRPr="008379F8" w:rsidRDefault="006062F6" w:rsidP="00C75A79">
            <w:pPr>
              <w:spacing w:before="40" w:after="40" w:line="320" w:lineRule="exact"/>
              <w:jc w:val="center"/>
              <w:rPr>
                <w:rFonts w:eastAsia="Times New Roman"/>
                <w:sz w:val="24"/>
                <w:szCs w:val="24"/>
                <w:lang w:val="en-US"/>
              </w:rPr>
            </w:pPr>
            <w:r>
              <w:rPr>
                <w:rFonts w:eastAsia="Times New Roman"/>
                <w:sz w:val="24"/>
                <w:szCs w:val="24"/>
                <w:lang w:val="en-US"/>
              </w:rPr>
              <w:t>Bộ</w:t>
            </w:r>
          </w:p>
        </w:tc>
        <w:tc>
          <w:tcPr>
            <w:tcW w:w="964" w:type="dxa"/>
            <w:tcBorders>
              <w:top w:val="single" w:sz="4" w:space="0" w:color="000000"/>
              <w:left w:val="nil"/>
              <w:bottom w:val="single" w:sz="4" w:space="0" w:color="000000"/>
              <w:right w:val="single" w:sz="4" w:space="0" w:color="000000"/>
            </w:tcBorders>
            <w:shd w:val="clear" w:color="auto" w:fill="auto"/>
            <w:noWrap/>
            <w:vAlign w:val="bottom"/>
            <w:hideMark/>
          </w:tcPr>
          <w:p w:rsidR="006062F6" w:rsidRPr="008379F8"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47" w:type="dxa"/>
            <w:tcBorders>
              <w:top w:val="single" w:sz="4" w:space="0" w:color="000000"/>
              <w:left w:val="nil"/>
              <w:bottom w:val="single" w:sz="4" w:space="0" w:color="000000"/>
              <w:right w:val="single" w:sz="4" w:space="0" w:color="000000"/>
            </w:tcBorders>
          </w:tcPr>
          <w:p w:rsidR="006062F6" w:rsidRPr="008379F8"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275" w:type="dxa"/>
            <w:tcBorders>
              <w:top w:val="single" w:sz="4" w:space="0" w:color="000000"/>
              <w:left w:val="single" w:sz="4" w:space="0" w:color="000000"/>
              <w:bottom w:val="single" w:sz="4" w:space="0" w:color="000000"/>
              <w:right w:val="single" w:sz="4" w:space="0" w:color="000000"/>
            </w:tcBorders>
          </w:tcPr>
          <w:p w:rsidR="006062F6"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6062F6" w:rsidRPr="008379F8"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6062F6"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30</w:t>
            </w:r>
          </w:p>
        </w:tc>
        <w:tc>
          <w:tcPr>
            <w:tcW w:w="850" w:type="dxa"/>
            <w:tcBorders>
              <w:top w:val="single" w:sz="4" w:space="0" w:color="000000"/>
              <w:left w:val="single" w:sz="4" w:space="0" w:color="000000"/>
              <w:bottom w:val="single" w:sz="4" w:space="0" w:color="000000"/>
              <w:right w:val="single" w:sz="4" w:space="0" w:color="000000"/>
            </w:tcBorders>
          </w:tcPr>
          <w:p w:rsidR="006062F6" w:rsidRPr="008379F8"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135" w:type="dxa"/>
            <w:tcBorders>
              <w:top w:val="single" w:sz="4" w:space="0" w:color="000000"/>
              <w:left w:val="single" w:sz="4" w:space="0" w:color="000000"/>
              <w:bottom w:val="single" w:sz="4" w:space="0" w:color="000000"/>
              <w:right w:val="single" w:sz="4" w:space="0" w:color="000000"/>
            </w:tcBorders>
          </w:tcPr>
          <w:p w:rsidR="006062F6"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1" w:type="dxa"/>
            <w:tcBorders>
              <w:top w:val="single" w:sz="4" w:space="0" w:color="000000"/>
              <w:left w:val="single" w:sz="4" w:space="0" w:color="000000"/>
              <w:bottom w:val="single" w:sz="4" w:space="0" w:color="000000"/>
              <w:right w:val="single" w:sz="4" w:space="0" w:color="000000"/>
            </w:tcBorders>
          </w:tcPr>
          <w:p w:rsidR="006062F6" w:rsidRPr="008379F8"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136" w:type="dxa"/>
            <w:tcBorders>
              <w:top w:val="single" w:sz="4" w:space="0" w:color="000000"/>
              <w:left w:val="single" w:sz="4" w:space="0" w:color="000000"/>
              <w:bottom w:val="single" w:sz="4" w:space="0" w:color="000000"/>
              <w:right w:val="single" w:sz="4" w:space="0" w:color="000000"/>
            </w:tcBorders>
          </w:tcPr>
          <w:p w:rsidR="006062F6"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6062F6"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134" w:type="dxa"/>
            <w:tcBorders>
              <w:top w:val="single" w:sz="4" w:space="0" w:color="000000"/>
              <w:left w:val="nil"/>
              <w:bottom w:val="single" w:sz="4" w:space="0" w:color="000000"/>
              <w:right w:val="single" w:sz="4" w:space="0" w:color="000000"/>
            </w:tcBorders>
          </w:tcPr>
          <w:p w:rsidR="006062F6"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r>
      <w:tr w:rsidR="006062F6" w:rsidRPr="00EF4AD9" w:rsidTr="00924522">
        <w:trPr>
          <w:trHeight w:val="300"/>
        </w:trPr>
        <w:tc>
          <w:tcPr>
            <w:tcW w:w="669" w:type="dxa"/>
            <w:tcBorders>
              <w:top w:val="nil"/>
              <w:left w:val="single" w:sz="4" w:space="0" w:color="000000"/>
              <w:bottom w:val="single" w:sz="4" w:space="0" w:color="000000"/>
              <w:right w:val="single" w:sz="4" w:space="0" w:color="000000"/>
            </w:tcBorders>
            <w:shd w:val="clear" w:color="auto" w:fill="auto"/>
            <w:vAlign w:val="center"/>
            <w:hideMark/>
          </w:tcPr>
          <w:p w:rsidR="006062F6" w:rsidRDefault="006062F6" w:rsidP="00C75A79">
            <w:pPr>
              <w:spacing w:before="40" w:after="40" w:line="320" w:lineRule="exact"/>
              <w:jc w:val="center"/>
              <w:rPr>
                <w:rFonts w:eastAsia="Times New Roman"/>
                <w:sz w:val="26"/>
                <w:szCs w:val="26"/>
                <w:lang w:val="en-US"/>
              </w:rPr>
            </w:pPr>
            <w:r>
              <w:rPr>
                <w:rFonts w:eastAsia="Times New Roman"/>
                <w:sz w:val="26"/>
                <w:szCs w:val="26"/>
                <w:lang w:val="en-US"/>
              </w:rPr>
              <w:t>9</w:t>
            </w:r>
          </w:p>
        </w:tc>
        <w:tc>
          <w:tcPr>
            <w:tcW w:w="3300" w:type="dxa"/>
            <w:tcBorders>
              <w:top w:val="nil"/>
              <w:left w:val="nil"/>
              <w:bottom w:val="single" w:sz="4" w:space="0" w:color="000000"/>
              <w:right w:val="single" w:sz="4" w:space="0" w:color="000000"/>
            </w:tcBorders>
            <w:shd w:val="clear" w:color="auto" w:fill="auto"/>
            <w:noWrap/>
            <w:vAlign w:val="bottom"/>
            <w:hideMark/>
          </w:tcPr>
          <w:p w:rsidR="006062F6" w:rsidRDefault="006062F6" w:rsidP="00C75A79">
            <w:pPr>
              <w:spacing w:before="40" w:after="40" w:line="320" w:lineRule="exact"/>
              <w:jc w:val="left"/>
              <w:rPr>
                <w:color w:val="000000"/>
                <w:sz w:val="24"/>
                <w:szCs w:val="24"/>
                <w:lang w:val="en-US"/>
              </w:rPr>
            </w:pPr>
            <w:r>
              <w:rPr>
                <w:color w:val="000000"/>
                <w:sz w:val="24"/>
                <w:szCs w:val="24"/>
                <w:lang w:val="en-US"/>
              </w:rPr>
              <w:t>Trang thiết bị phòng bảo vệ</w:t>
            </w:r>
          </w:p>
        </w:tc>
        <w:tc>
          <w:tcPr>
            <w:tcW w:w="881" w:type="dxa"/>
            <w:tcBorders>
              <w:top w:val="nil"/>
              <w:left w:val="nil"/>
              <w:bottom w:val="single" w:sz="4" w:space="0" w:color="000000"/>
              <w:right w:val="single" w:sz="4" w:space="0" w:color="000000"/>
            </w:tcBorders>
            <w:shd w:val="clear" w:color="auto" w:fill="auto"/>
            <w:noWrap/>
            <w:vAlign w:val="bottom"/>
            <w:hideMark/>
          </w:tcPr>
          <w:p w:rsidR="006062F6" w:rsidRPr="008379F8" w:rsidRDefault="006062F6" w:rsidP="00C75A79">
            <w:pPr>
              <w:spacing w:before="40" w:after="40" w:line="320" w:lineRule="exact"/>
              <w:jc w:val="center"/>
              <w:rPr>
                <w:rFonts w:eastAsia="Times New Roman"/>
                <w:sz w:val="24"/>
                <w:szCs w:val="24"/>
                <w:lang w:val="en-US"/>
              </w:rPr>
            </w:pPr>
            <w:r>
              <w:rPr>
                <w:rFonts w:eastAsia="Times New Roman"/>
                <w:sz w:val="24"/>
                <w:szCs w:val="24"/>
                <w:lang w:val="en-US"/>
              </w:rPr>
              <w:t>Bộ</w:t>
            </w:r>
          </w:p>
        </w:tc>
        <w:tc>
          <w:tcPr>
            <w:tcW w:w="964" w:type="dxa"/>
            <w:tcBorders>
              <w:top w:val="nil"/>
              <w:left w:val="nil"/>
              <w:bottom w:val="single" w:sz="4" w:space="0" w:color="000000"/>
              <w:right w:val="single" w:sz="4" w:space="0" w:color="000000"/>
            </w:tcBorders>
            <w:shd w:val="clear" w:color="auto" w:fill="auto"/>
            <w:noWrap/>
            <w:vAlign w:val="bottom"/>
            <w:hideMark/>
          </w:tcPr>
          <w:p w:rsidR="006062F6" w:rsidRPr="008379F8"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47" w:type="dxa"/>
            <w:tcBorders>
              <w:top w:val="single" w:sz="4" w:space="0" w:color="000000"/>
              <w:left w:val="nil"/>
              <w:bottom w:val="single" w:sz="4" w:space="0" w:color="000000"/>
              <w:right w:val="single" w:sz="4" w:space="0" w:color="000000"/>
            </w:tcBorders>
          </w:tcPr>
          <w:p w:rsidR="006062F6" w:rsidRPr="008379F8"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275" w:type="dxa"/>
            <w:tcBorders>
              <w:top w:val="single" w:sz="4" w:space="0" w:color="000000"/>
              <w:left w:val="single" w:sz="4" w:space="0" w:color="000000"/>
              <w:bottom w:val="single" w:sz="4" w:space="0" w:color="000000"/>
              <w:right w:val="single" w:sz="4" w:space="0" w:color="000000"/>
            </w:tcBorders>
          </w:tcPr>
          <w:p w:rsidR="006062F6"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6062F6" w:rsidRPr="008379F8"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134" w:type="dxa"/>
            <w:tcBorders>
              <w:top w:val="single" w:sz="4" w:space="0" w:color="000000"/>
              <w:left w:val="single" w:sz="4" w:space="0" w:color="000000"/>
              <w:bottom w:val="single" w:sz="4" w:space="0" w:color="000000"/>
              <w:right w:val="single" w:sz="4" w:space="0" w:color="000000"/>
            </w:tcBorders>
          </w:tcPr>
          <w:p w:rsidR="006062F6"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6062F6" w:rsidRPr="008379F8"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1</w:t>
            </w:r>
          </w:p>
        </w:tc>
        <w:tc>
          <w:tcPr>
            <w:tcW w:w="1135" w:type="dxa"/>
            <w:tcBorders>
              <w:top w:val="single" w:sz="4" w:space="0" w:color="000000"/>
              <w:left w:val="single" w:sz="4" w:space="0" w:color="000000"/>
              <w:bottom w:val="single" w:sz="4" w:space="0" w:color="000000"/>
              <w:right w:val="single" w:sz="4" w:space="0" w:color="000000"/>
            </w:tcBorders>
          </w:tcPr>
          <w:p w:rsidR="006062F6"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20</w:t>
            </w:r>
          </w:p>
        </w:tc>
        <w:tc>
          <w:tcPr>
            <w:tcW w:w="851" w:type="dxa"/>
            <w:tcBorders>
              <w:top w:val="single" w:sz="4" w:space="0" w:color="000000"/>
              <w:left w:val="single" w:sz="4" w:space="0" w:color="000000"/>
              <w:bottom w:val="single" w:sz="4" w:space="0" w:color="000000"/>
              <w:right w:val="single" w:sz="4" w:space="0" w:color="000000"/>
            </w:tcBorders>
          </w:tcPr>
          <w:p w:rsidR="006062F6" w:rsidRPr="008379F8"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136" w:type="dxa"/>
            <w:tcBorders>
              <w:top w:val="single" w:sz="4" w:space="0" w:color="000000"/>
              <w:left w:val="single" w:sz="4" w:space="0" w:color="000000"/>
              <w:bottom w:val="single" w:sz="4" w:space="0" w:color="000000"/>
              <w:right w:val="single" w:sz="4" w:space="0" w:color="000000"/>
            </w:tcBorders>
          </w:tcPr>
          <w:p w:rsidR="006062F6"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6062F6"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134" w:type="dxa"/>
            <w:tcBorders>
              <w:top w:val="nil"/>
              <w:left w:val="nil"/>
              <w:bottom w:val="single" w:sz="4" w:space="0" w:color="000000"/>
              <w:right w:val="single" w:sz="4" w:space="0" w:color="000000"/>
            </w:tcBorders>
          </w:tcPr>
          <w:p w:rsidR="006062F6" w:rsidRDefault="006D6D6B" w:rsidP="00C75A79">
            <w:pPr>
              <w:spacing w:before="40" w:after="40" w:line="320" w:lineRule="exact"/>
              <w:jc w:val="center"/>
              <w:rPr>
                <w:rFonts w:eastAsia="Times New Roman"/>
                <w:sz w:val="24"/>
                <w:szCs w:val="24"/>
                <w:lang w:val="en-US"/>
              </w:rPr>
            </w:pPr>
            <w:r>
              <w:rPr>
                <w:rFonts w:eastAsia="Times New Roman"/>
                <w:sz w:val="24"/>
                <w:szCs w:val="24"/>
                <w:lang w:val="en-US"/>
              </w:rPr>
              <w:t>0</w:t>
            </w:r>
          </w:p>
        </w:tc>
      </w:tr>
      <w:tr w:rsidR="00587039" w:rsidRPr="00924522" w:rsidTr="00924522">
        <w:trPr>
          <w:trHeight w:val="300"/>
        </w:trPr>
        <w:tc>
          <w:tcPr>
            <w:tcW w:w="3969" w:type="dxa"/>
            <w:gridSpan w:val="2"/>
            <w:tcBorders>
              <w:top w:val="nil"/>
              <w:left w:val="single" w:sz="4" w:space="0" w:color="000000"/>
              <w:bottom w:val="single" w:sz="4" w:space="0" w:color="000000"/>
              <w:right w:val="single" w:sz="4" w:space="0" w:color="000000"/>
            </w:tcBorders>
            <w:shd w:val="clear" w:color="auto" w:fill="auto"/>
            <w:vAlign w:val="center"/>
            <w:hideMark/>
          </w:tcPr>
          <w:p w:rsidR="00587039" w:rsidRPr="00924522" w:rsidRDefault="00587039" w:rsidP="00C75A79">
            <w:pPr>
              <w:spacing w:before="40" w:after="40" w:line="320" w:lineRule="exact"/>
              <w:jc w:val="center"/>
              <w:rPr>
                <w:b/>
                <w:color w:val="000000"/>
                <w:sz w:val="24"/>
                <w:szCs w:val="24"/>
                <w:lang w:val="en-US"/>
              </w:rPr>
            </w:pPr>
            <w:r w:rsidRPr="00924522">
              <w:rPr>
                <w:b/>
                <w:color w:val="000000"/>
                <w:sz w:val="24"/>
                <w:szCs w:val="24"/>
                <w:lang w:val="en-US"/>
              </w:rPr>
              <w:t>Tổng</w:t>
            </w:r>
          </w:p>
        </w:tc>
        <w:tc>
          <w:tcPr>
            <w:tcW w:w="881" w:type="dxa"/>
            <w:tcBorders>
              <w:top w:val="nil"/>
              <w:left w:val="nil"/>
              <w:bottom w:val="single" w:sz="4" w:space="0" w:color="000000"/>
              <w:right w:val="single" w:sz="4" w:space="0" w:color="000000"/>
            </w:tcBorders>
            <w:shd w:val="clear" w:color="auto" w:fill="auto"/>
            <w:noWrap/>
            <w:vAlign w:val="bottom"/>
            <w:hideMark/>
          </w:tcPr>
          <w:p w:rsidR="00587039" w:rsidRPr="00924522" w:rsidRDefault="00587039" w:rsidP="00C75A79">
            <w:pPr>
              <w:spacing w:before="40" w:after="40" w:line="320" w:lineRule="exact"/>
              <w:jc w:val="center"/>
              <w:rPr>
                <w:rFonts w:eastAsia="Times New Roman"/>
                <w:b/>
                <w:sz w:val="24"/>
                <w:szCs w:val="24"/>
                <w:lang w:val="en-US"/>
              </w:rPr>
            </w:pPr>
          </w:p>
        </w:tc>
        <w:tc>
          <w:tcPr>
            <w:tcW w:w="964" w:type="dxa"/>
            <w:tcBorders>
              <w:top w:val="nil"/>
              <w:left w:val="nil"/>
              <w:bottom w:val="single" w:sz="4" w:space="0" w:color="000000"/>
              <w:right w:val="single" w:sz="4" w:space="0" w:color="000000"/>
            </w:tcBorders>
            <w:shd w:val="clear" w:color="auto" w:fill="auto"/>
            <w:noWrap/>
            <w:vAlign w:val="bottom"/>
            <w:hideMark/>
          </w:tcPr>
          <w:p w:rsidR="00587039" w:rsidRPr="00924522" w:rsidRDefault="00587039" w:rsidP="00C75A79">
            <w:pPr>
              <w:spacing w:before="40" w:after="40" w:line="320" w:lineRule="exact"/>
              <w:jc w:val="center"/>
              <w:rPr>
                <w:rFonts w:eastAsia="Times New Roman"/>
                <w:b/>
                <w:sz w:val="24"/>
                <w:szCs w:val="24"/>
                <w:lang w:val="en-US"/>
              </w:rPr>
            </w:pPr>
          </w:p>
        </w:tc>
        <w:tc>
          <w:tcPr>
            <w:tcW w:w="847" w:type="dxa"/>
            <w:tcBorders>
              <w:top w:val="single" w:sz="4" w:space="0" w:color="000000"/>
              <w:left w:val="nil"/>
              <w:bottom w:val="single" w:sz="4" w:space="0" w:color="000000"/>
              <w:right w:val="single" w:sz="4" w:space="0" w:color="000000"/>
            </w:tcBorders>
          </w:tcPr>
          <w:p w:rsidR="00587039" w:rsidRPr="00924522" w:rsidRDefault="00587039" w:rsidP="00C75A79">
            <w:pPr>
              <w:spacing w:before="40" w:after="40" w:line="320" w:lineRule="exact"/>
              <w:jc w:val="center"/>
              <w:rPr>
                <w:rFonts w:eastAsia="Times New Roman"/>
                <w:b/>
                <w:sz w:val="24"/>
                <w:szCs w:val="24"/>
                <w:lang w:val="en-US"/>
              </w:rPr>
            </w:pPr>
          </w:p>
        </w:tc>
        <w:tc>
          <w:tcPr>
            <w:tcW w:w="1275" w:type="dxa"/>
            <w:tcBorders>
              <w:top w:val="single" w:sz="4" w:space="0" w:color="000000"/>
              <w:left w:val="single" w:sz="4" w:space="0" w:color="000000"/>
              <w:bottom w:val="single" w:sz="4" w:space="0" w:color="000000"/>
              <w:right w:val="single" w:sz="4" w:space="0" w:color="000000"/>
            </w:tcBorders>
          </w:tcPr>
          <w:p w:rsidR="00587039" w:rsidRPr="00924522" w:rsidRDefault="00587039" w:rsidP="00C75A79">
            <w:pPr>
              <w:spacing w:before="40" w:after="40" w:line="320" w:lineRule="exact"/>
              <w:jc w:val="center"/>
              <w:rPr>
                <w:rFonts w:eastAsia="Times New Roman"/>
                <w:b/>
                <w:sz w:val="24"/>
                <w:szCs w:val="24"/>
                <w:lang w:val="en-US"/>
              </w:rPr>
            </w:pPr>
            <w:r w:rsidRPr="00924522">
              <w:rPr>
                <w:rFonts w:eastAsia="Times New Roman"/>
                <w:b/>
                <w:sz w:val="24"/>
                <w:szCs w:val="24"/>
                <w:lang w:val="en-US"/>
              </w:rPr>
              <w:t>36</w:t>
            </w:r>
          </w:p>
        </w:tc>
        <w:tc>
          <w:tcPr>
            <w:tcW w:w="850" w:type="dxa"/>
            <w:tcBorders>
              <w:top w:val="single" w:sz="4" w:space="0" w:color="000000"/>
              <w:left w:val="single" w:sz="4" w:space="0" w:color="000000"/>
              <w:bottom w:val="single" w:sz="4" w:space="0" w:color="000000"/>
              <w:right w:val="single" w:sz="4" w:space="0" w:color="000000"/>
            </w:tcBorders>
          </w:tcPr>
          <w:p w:rsidR="00587039" w:rsidRPr="00924522" w:rsidRDefault="00587039" w:rsidP="00C75A79">
            <w:pPr>
              <w:spacing w:before="40" w:after="40" w:line="320" w:lineRule="exact"/>
              <w:jc w:val="center"/>
              <w:rPr>
                <w:rFonts w:eastAsia="Times New Roman"/>
                <w:b/>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tcPr>
          <w:p w:rsidR="00587039" w:rsidRPr="00924522" w:rsidRDefault="00587039" w:rsidP="00C75A79">
            <w:pPr>
              <w:spacing w:before="40" w:after="40" w:line="320" w:lineRule="exact"/>
              <w:jc w:val="center"/>
              <w:rPr>
                <w:rFonts w:eastAsia="Times New Roman"/>
                <w:b/>
                <w:sz w:val="24"/>
                <w:szCs w:val="24"/>
                <w:lang w:val="en-US"/>
              </w:rPr>
            </w:pPr>
            <w:r w:rsidRPr="00924522">
              <w:rPr>
                <w:rFonts w:eastAsia="Times New Roman"/>
                <w:b/>
                <w:sz w:val="24"/>
                <w:szCs w:val="24"/>
                <w:lang w:val="en-US"/>
              </w:rPr>
              <w:t>191</w:t>
            </w:r>
          </w:p>
        </w:tc>
        <w:tc>
          <w:tcPr>
            <w:tcW w:w="850" w:type="dxa"/>
            <w:tcBorders>
              <w:top w:val="single" w:sz="4" w:space="0" w:color="000000"/>
              <w:left w:val="single" w:sz="4" w:space="0" w:color="000000"/>
              <w:bottom w:val="single" w:sz="4" w:space="0" w:color="000000"/>
              <w:right w:val="single" w:sz="4" w:space="0" w:color="000000"/>
            </w:tcBorders>
          </w:tcPr>
          <w:p w:rsidR="00587039" w:rsidRPr="00924522" w:rsidRDefault="00587039" w:rsidP="00C75A79">
            <w:pPr>
              <w:spacing w:before="40" w:after="40" w:line="320" w:lineRule="exact"/>
              <w:jc w:val="center"/>
              <w:rPr>
                <w:rFonts w:eastAsia="Times New Roman"/>
                <w:b/>
                <w:sz w:val="24"/>
                <w:szCs w:val="24"/>
                <w:lang w:val="en-US"/>
              </w:rPr>
            </w:pPr>
          </w:p>
        </w:tc>
        <w:tc>
          <w:tcPr>
            <w:tcW w:w="1135" w:type="dxa"/>
            <w:tcBorders>
              <w:top w:val="single" w:sz="4" w:space="0" w:color="000000"/>
              <w:left w:val="single" w:sz="4" w:space="0" w:color="000000"/>
              <w:bottom w:val="single" w:sz="4" w:space="0" w:color="000000"/>
              <w:right w:val="single" w:sz="4" w:space="0" w:color="000000"/>
            </w:tcBorders>
          </w:tcPr>
          <w:p w:rsidR="00587039" w:rsidRPr="00924522" w:rsidRDefault="00924522" w:rsidP="00C75A79">
            <w:pPr>
              <w:spacing w:before="40" w:after="40" w:line="320" w:lineRule="exact"/>
              <w:jc w:val="center"/>
              <w:rPr>
                <w:rFonts w:eastAsia="Times New Roman"/>
                <w:b/>
                <w:sz w:val="24"/>
                <w:szCs w:val="24"/>
                <w:lang w:val="en-US"/>
              </w:rPr>
            </w:pPr>
            <w:r w:rsidRPr="00924522">
              <w:rPr>
                <w:rFonts w:eastAsia="Times New Roman"/>
                <w:b/>
                <w:sz w:val="24"/>
                <w:szCs w:val="24"/>
                <w:lang w:val="en-US"/>
              </w:rPr>
              <w:t>105</w:t>
            </w:r>
          </w:p>
        </w:tc>
        <w:tc>
          <w:tcPr>
            <w:tcW w:w="851" w:type="dxa"/>
            <w:tcBorders>
              <w:top w:val="single" w:sz="4" w:space="0" w:color="000000"/>
              <w:left w:val="single" w:sz="4" w:space="0" w:color="000000"/>
              <w:bottom w:val="single" w:sz="4" w:space="0" w:color="000000"/>
              <w:right w:val="single" w:sz="4" w:space="0" w:color="000000"/>
            </w:tcBorders>
          </w:tcPr>
          <w:p w:rsidR="00587039" w:rsidRPr="00924522" w:rsidRDefault="00587039" w:rsidP="00C75A79">
            <w:pPr>
              <w:spacing w:before="40" w:after="40" w:line="320" w:lineRule="exact"/>
              <w:jc w:val="center"/>
              <w:rPr>
                <w:rFonts w:eastAsia="Times New Roman"/>
                <w:b/>
                <w:sz w:val="24"/>
                <w:szCs w:val="24"/>
                <w:lang w:val="en-US"/>
              </w:rPr>
            </w:pPr>
          </w:p>
        </w:tc>
        <w:tc>
          <w:tcPr>
            <w:tcW w:w="1136" w:type="dxa"/>
            <w:tcBorders>
              <w:top w:val="single" w:sz="4" w:space="0" w:color="000000"/>
              <w:left w:val="single" w:sz="4" w:space="0" w:color="000000"/>
              <w:bottom w:val="single" w:sz="4" w:space="0" w:color="000000"/>
              <w:right w:val="single" w:sz="4" w:space="0" w:color="000000"/>
            </w:tcBorders>
          </w:tcPr>
          <w:p w:rsidR="00587039" w:rsidRPr="00924522" w:rsidRDefault="00924522" w:rsidP="00C75A79">
            <w:pPr>
              <w:spacing w:before="40" w:after="40" w:line="320" w:lineRule="exact"/>
              <w:jc w:val="center"/>
              <w:rPr>
                <w:rFonts w:eastAsia="Times New Roman"/>
                <w:b/>
                <w:sz w:val="24"/>
                <w:szCs w:val="24"/>
                <w:lang w:val="en-US"/>
              </w:rPr>
            </w:pPr>
            <w:r w:rsidRPr="00924522">
              <w:rPr>
                <w:rFonts w:eastAsia="Times New Roman"/>
                <w:b/>
                <w:sz w:val="24"/>
                <w:szCs w:val="24"/>
                <w:lang w:val="en-US"/>
              </w:rPr>
              <w:t>131</w:t>
            </w:r>
          </w:p>
        </w:tc>
        <w:tc>
          <w:tcPr>
            <w:tcW w:w="850" w:type="dxa"/>
            <w:tcBorders>
              <w:top w:val="single" w:sz="4" w:space="0" w:color="000000"/>
              <w:left w:val="single" w:sz="4" w:space="0" w:color="000000"/>
              <w:bottom w:val="single" w:sz="4" w:space="0" w:color="000000"/>
              <w:right w:val="single" w:sz="4" w:space="0" w:color="000000"/>
            </w:tcBorders>
          </w:tcPr>
          <w:p w:rsidR="00587039" w:rsidRPr="00924522" w:rsidRDefault="00587039" w:rsidP="00C75A79">
            <w:pPr>
              <w:spacing w:before="40" w:after="40" w:line="320" w:lineRule="exact"/>
              <w:jc w:val="center"/>
              <w:rPr>
                <w:rFonts w:eastAsia="Times New Roman"/>
                <w:b/>
                <w:sz w:val="24"/>
                <w:szCs w:val="24"/>
                <w:lang w:val="en-US"/>
              </w:rPr>
            </w:pPr>
          </w:p>
        </w:tc>
        <w:tc>
          <w:tcPr>
            <w:tcW w:w="1134" w:type="dxa"/>
            <w:tcBorders>
              <w:top w:val="nil"/>
              <w:left w:val="nil"/>
              <w:bottom w:val="single" w:sz="4" w:space="0" w:color="000000"/>
              <w:right w:val="single" w:sz="4" w:space="0" w:color="000000"/>
            </w:tcBorders>
          </w:tcPr>
          <w:p w:rsidR="00587039" w:rsidRPr="00924522" w:rsidRDefault="00924522" w:rsidP="00C75A79">
            <w:pPr>
              <w:spacing w:before="40" w:after="40" w:line="320" w:lineRule="exact"/>
              <w:jc w:val="center"/>
              <w:rPr>
                <w:rFonts w:eastAsia="Times New Roman"/>
                <w:b/>
                <w:sz w:val="24"/>
                <w:szCs w:val="24"/>
                <w:lang w:val="en-US"/>
              </w:rPr>
            </w:pPr>
            <w:r w:rsidRPr="00924522">
              <w:rPr>
                <w:rFonts w:eastAsia="Times New Roman"/>
                <w:b/>
                <w:sz w:val="24"/>
                <w:szCs w:val="24"/>
                <w:lang w:val="en-US"/>
              </w:rPr>
              <w:t>30</w:t>
            </w:r>
          </w:p>
        </w:tc>
      </w:tr>
      <w:tr w:rsidR="00587039" w:rsidRPr="00EF4AD9" w:rsidTr="00924522">
        <w:trPr>
          <w:trHeight w:val="300"/>
        </w:trPr>
        <w:tc>
          <w:tcPr>
            <w:tcW w:w="15876" w:type="dxa"/>
            <w:gridSpan w:val="14"/>
            <w:tcBorders>
              <w:top w:val="nil"/>
              <w:left w:val="single" w:sz="4" w:space="0" w:color="000000"/>
              <w:bottom w:val="single" w:sz="4" w:space="0" w:color="000000"/>
              <w:right w:val="single" w:sz="4" w:space="0" w:color="000000"/>
            </w:tcBorders>
            <w:shd w:val="clear" w:color="auto" w:fill="auto"/>
            <w:vAlign w:val="center"/>
            <w:hideMark/>
          </w:tcPr>
          <w:p w:rsidR="00587039" w:rsidRPr="008379F8" w:rsidRDefault="00587039" w:rsidP="00C75A79">
            <w:pPr>
              <w:spacing w:before="40" w:after="40" w:line="320" w:lineRule="exact"/>
              <w:jc w:val="center"/>
              <w:rPr>
                <w:rFonts w:eastAsia="Times New Roman"/>
                <w:sz w:val="24"/>
                <w:szCs w:val="24"/>
                <w:lang w:val="en-US"/>
              </w:rPr>
            </w:pPr>
            <w:r>
              <w:rPr>
                <w:rFonts w:eastAsia="Times New Roman"/>
                <w:b/>
                <w:sz w:val="24"/>
                <w:szCs w:val="24"/>
                <w:lang w:val="en-US"/>
              </w:rPr>
              <w:t xml:space="preserve">IV. </w:t>
            </w:r>
            <w:r w:rsidRPr="00727AF2">
              <w:rPr>
                <w:rFonts w:eastAsia="Times New Roman"/>
                <w:b/>
                <w:sz w:val="24"/>
                <w:szCs w:val="24"/>
              </w:rPr>
              <w:t>Thiết bị dùng chung</w:t>
            </w:r>
          </w:p>
        </w:tc>
      </w:tr>
      <w:tr w:rsidR="00EE7E69" w:rsidRPr="00EF4AD9" w:rsidTr="00924522">
        <w:trPr>
          <w:trHeight w:val="300"/>
        </w:trPr>
        <w:tc>
          <w:tcPr>
            <w:tcW w:w="669" w:type="dxa"/>
            <w:tcBorders>
              <w:top w:val="nil"/>
              <w:left w:val="single" w:sz="4" w:space="0" w:color="000000"/>
              <w:bottom w:val="single" w:sz="4" w:space="0" w:color="000000"/>
              <w:right w:val="single" w:sz="4" w:space="0" w:color="000000"/>
            </w:tcBorders>
            <w:shd w:val="clear" w:color="auto" w:fill="auto"/>
            <w:vAlign w:val="center"/>
            <w:hideMark/>
          </w:tcPr>
          <w:p w:rsidR="00EE7E69" w:rsidRPr="00EF4AD9" w:rsidRDefault="00EE7E69" w:rsidP="00C75A79">
            <w:pPr>
              <w:spacing w:before="40" w:after="40" w:line="320" w:lineRule="exact"/>
              <w:jc w:val="center"/>
              <w:rPr>
                <w:rFonts w:eastAsia="Times New Roman"/>
                <w:sz w:val="26"/>
                <w:szCs w:val="26"/>
                <w:lang w:val="en-US"/>
              </w:rPr>
            </w:pPr>
            <w:r w:rsidRPr="00EF4AD9">
              <w:rPr>
                <w:rFonts w:eastAsia="Times New Roman"/>
                <w:sz w:val="26"/>
                <w:szCs w:val="26"/>
                <w:lang w:val="en-US"/>
              </w:rPr>
              <w:t>1</w:t>
            </w:r>
          </w:p>
        </w:tc>
        <w:tc>
          <w:tcPr>
            <w:tcW w:w="3300" w:type="dxa"/>
            <w:tcBorders>
              <w:top w:val="nil"/>
              <w:left w:val="nil"/>
              <w:bottom w:val="single" w:sz="4" w:space="0" w:color="000000"/>
              <w:right w:val="single" w:sz="4" w:space="0" w:color="000000"/>
            </w:tcBorders>
            <w:shd w:val="clear" w:color="auto" w:fill="auto"/>
            <w:noWrap/>
            <w:vAlign w:val="bottom"/>
            <w:hideMark/>
          </w:tcPr>
          <w:p w:rsidR="00EE7E69" w:rsidRPr="00727AF2" w:rsidRDefault="00EE7E69" w:rsidP="00C75A79">
            <w:pPr>
              <w:spacing w:before="40" w:after="40" w:line="320" w:lineRule="exact"/>
              <w:jc w:val="left"/>
              <w:rPr>
                <w:rFonts w:eastAsia="Times New Roman"/>
                <w:sz w:val="24"/>
                <w:szCs w:val="24"/>
                <w:lang w:val="en-US"/>
              </w:rPr>
            </w:pPr>
            <w:r w:rsidRPr="00727AF2">
              <w:rPr>
                <w:rFonts w:eastAsia="Times New Roman"/>
                <w:sz w:val="24"/>
                <w:szCs w:val="24"/>
                <w:lang w:val="en-US"/>
              </w:rPr>
              <w:t xml:space="preserve">Máy tính </w:t>
            </w:r>
          </w:p>
        </w:tc>
        <w:tc>
          <w:tcPr>
            <w:tcW w:w="881" w:type="dxa"/>
            <w:tcBorders>
              <w:top w:val="nil"/>
              <w:left w:val="nil"/>
              <w:bottom w:val="single" w:sz="4" w:space="0" w:color="000000"/>
              <w:right w:val="single" w:sz="4" w:space="0" w:color="000000"/>
            </w:tcBorders>
            <w:shd w:val="clear" w:color="auto" w:fill="auto"/>
            <w:noWrap/>
            <w:vAlign w:val="bottom"/>
            <w:hideMark/>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Bộ</w:t>
            </w:r>
          </w:p>
        </w:tc>
        <w:tc>
          <w:tcPr>
            <w:tcW w:w="964" w:type="dxa"/>
            <w:tcBorders>
              <w:top w:val="nil"/>
              <w:left w:val="nil"/>
              <w:bottom w:val="single" w:sz="4" w:space="0" w:color="000000"/>
              <w:right w:val="single" w:sz="4" w:space="0" w:color="000000"/>
            </w:tcBorders>
            <w:shd w:val="clear" w:color="auto" w:fill="auto"/>
            <w:noWrap/>
            <w:vAlign w:val="bottom"/>
            <w:hideMark/>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2</w:t>
            </w:r>
          </w:p>
        </w:tc>
        <w:tc>
          <w:tcPr>
            <w:tcW w:w="847" w:type="dxa"/>
            <w:tcBorders>
              <w:top w:val="single" w:sz="4" w:space="0" w:color="000000"/>
              <w:left w:val="nil"/>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1</w:t>
            </w:r>
          </w:p>
        </w:tc>
        <w:tc>
          <w:tcPr>
            <w:tcW w:w="1275" w:type="dxa"/>
            <w:tcBorders>
              <w:top w:val="single" w:sz="4" w:space="0" w:color="000000"/>
              <w:left w:val="single" w:sz="4" w:space="0" w:color="000000"/>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11,785</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5</w:t>
            </w:r>
          </w:p>
        </w:tc>
        <w:tc>
          <w:tcPr>
            <w:tcW w:w="1134" w:type="dxa"/>
            <w:tcBorders>
              <w:top w:val="single" w:sz="4" w:space="0" w:color="000000"/>
              <w:left w:val="single" w:sz="4" w:space="0" w:color="000000"/>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58,928</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5</w:t>
            </w:r>
          </w:p>
        </w:tc>
        <w:tc>
          <w:tcPr>
            <w:tcW w:w="1135" w:type="dxa"/>
            <w:tcBorders>
              <w:top w:val="single" w:sz="4" w:space="0" w:color="000000"/>
              <w:left w:val="single" w:sz="4" w:space="0" w:color="000000"/>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58,928</w:t>
            </w:r>
          </w:p>
        </w:tc>
        <w:tc>
          <w:tcPr>
            <w:tcW w:w="851"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5</w:t>
            </w:r>
          </w:p>
        </w:tc>
        <w:tc>
          <w:tcPr>
            <w:tcW w:w="1136" w:type="dxa"/>
            <w:tcBorders>
              <w:top w:val="single" w:sz="4" w:space="0" w:color="000000"/>
              <w:left w:val="single" w:sz="4" w:space="0" w:color="000000"/>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58,928</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3</w:t>
            </w:r>
          </w:p>
        </w:tc>
        <w:tc>
          <w:tcPr>
            <w:tcW w:w="1134" w:type="dxa"/>
            <w:tcBorders>
              <w:top w:val="nil"/>
              <w:left w:val="nil"/>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35,355</w:t>
            </w:r>
          </w:p>
        </w:tc>
      </w:tr>
      <w:tr w:rsidR="00EE7E69" w:rsidRPr="00EF4AD9" w:rsidTr="00924522">
        <w:trPr>
          <w:trHeight w:val="300"/>
        </w:trPr>
        <w:tc>
          <w:tcPr>
            <w:tcW w:w="669" w:type="dxa"/>
            <w:tcBorders>
              <w:top w:val="nil"/>
              <w:left w:val="single" w:sz="4" w:space="0" w:color="000000"/>
              <w:bottom w:val="single" w:sz="4" w:space="0" w:color="000000"/>
              <w:right w:val="single" w:sz="4" w:space="0" w:color="000000"/>
            </w:tcBorders>
            <w:shd w:val="clear" w:color="auto" w:fill="auto"/>
            <w:vAlign w:val="center"/>
            <w:hideMark/>
          </w:tcPr>
          <w:p w:rsidR="00EE7E69" w:rsidRPr="00EF4AD9" w:rsidRDefault="00EE7E69" w:rsidP="00C75A79">
            <w:pPr>
              <w:spacing w:before="40" w:after="40" w:line="320" w:lineRule="exact"/>
              <w:jc w:val="center"/>
              <w:rPr>
                <w:rFonts w:eastAsia="Times New Roman"/>
                <w:sz w:val="26"/>
                <w:szCs w:val="26"/>
                <w:lang w:val="en-US"/>
              </w:rPr>
            </w:pPr>
            <w:r w:rsidRPr="00EF4AD9">
              <w:rPr>
                <w:rFonts w:eastAsia="Times New Roman"/>
                <w:sz w:val="26"/>
                <w:szCs w:val="26"/>
                <w:lang w:val="en-US"/>
              </w:rPr>
              <w:t>2</w:t>
            </w:r>
          </w:p>
        </w:tc>
        <w:tc>
          <w:tcPr>
            <w:tcW w:w="3300" w:type="dxa"/>
            <w:tcBorders>
              <w:top w:val="nil"/>
              <w:left w:val="nil"/>
              <w:bottom w:val="single" w:sz="4" w:space="0" w:color="000000"/>
              <w:right w:val="single" w:sz="4" w:space="0" w:color="000000"/>
            </w:tcBorders>
            <w:shd w:val="clear" w:color="auto" w:fill="auto"/>
            <w:noWrap/>
            <w:vAlign w:val="bottom"/>
            <w:hideMark/>
          </w:tcPr>
          <w:p w:rsidR="00EE7E69" w:rsidRPr="00727AF2" w:rsidRDefault="00EE7E69" w:rsidP="00C75A79">
            <w:pPr>
              <w:spacing w:before="40" w:after="40" w:line="320" w:lineRule="exact"/>
              <w:jc w:val="left"/>
              <w:rPr>
                <w:rFonts w:eastAsia="Times New Roman"/>
                <w:sz w:val="24"/>
                <w:szCs w:val="24"/>
                <w:lang w:val="en-US"/>
              </w:rPr>
            </w:pPr>
            <w:r w:rsidRPr="00727AF2">
              <w:rPr>
                <w:rFonts w:eastAsia="Times New Roman"/>
                <w:sz w:val="24"/>
                <w:szCs w:val="24"/>
                <w:lang w:val="en-US"/>
              </w:rPr>
              <w:t>Máy chiếu</w:t>
            </w:r>
          </w:p>
        </w:tc>
        <w:tc>
          <w:tcPr>
            <w:tcW w:w="881" w:type="dxa"/>
            <w:tcBorders>
              <w:top w:val="nil"/>
              <w:left w:val="nil"/>
              <w:bottom w:val="single" w:sz="4" w:space="0" w:color="000000"/>
              <w:right w:val="single" w:sz="4" w:space="0" w:color="000000"/>
            </w:tcBorders>
            <w:shd w:val="clear" w:color="auto" w:fill="auto"/>
            <w:noWrap/>
            <w:vAlign w:val="bottom"/>
            <w:hideMark/>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Chiếc</w:t>
            </w:r>
          </w:p>
        </w:tc>
        <w:tc>
          <w:tcPr>
            <w:tcW w:w="964" w:type="dxa"/>
            <w:tcBorders>
              <w:top w:val="nil"/>
              <w:left w:val="nil"/>
              <w:bottom w:val="single" w:sz="4" w:space="0" w:color="000000"/>
              <w:right w:val="single" w:sz="4" w:space="0" w:color="000000"/>
            </w:tcBorders>
            <w:shd w:val="clear" w:color="auto" w:fill="auto"/>
            <w:noWrap/>
            <w:vAlign w:val="bottom"/>
            <w:hideMark/>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1</w:t>
            </w:r>
          </w:p>
        </w:tc>
        <w:tc>
          <w:tcPr>
            <w:tcW w:w="847" w:type="dxa"/>
            <w:tcBorders>
              <w:top w:val="single" w:sz="4" w:space="0" w:color="000000"/>
              <w:left w:val="nil"/>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1</w:t>
            </w:r>
          </w:p>
        </w:tc>
        <w:tc>
          <w:tcPr>
            <w:tcW w:w="1275" w:type="dxa"/>
            <w:tcBorders>
              <w:top w:val="single" w:sz="4" w:space="0" w:color="000000"/>
              <w:left w:val="single" w:sz="4" w:space="0" w:color="000000"/>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30</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2</w:t>
            </w:r>
          </w:p>
        </w:tc>
        <w:tc>
          <w:tcPr>
            <w:tcW w:w="1134" w:type="dxa"/>
            <w:tcBorders>
              <w:top w:val="single" w:sz="4" w:space="0" w:color="000000"/>
              <w:left w:val="single" w:sz="4" w:space="0" w:color="000000"/>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60</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5</w:t>
            </w:r>
          </w:p>
        </w:tc>
        <w:tc>
          <w:tcPr>
            <w:tcW w:w="1135" w:type="dxa"/>
            <w:tcBorders>
              <w:top w:val="single" w:sz="4" w:space="0" w:color="000000"/>
              <w:left w:val="single" w:sz="4" w:space="0" w:color="000000"/>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150</w:t>
            </w:r>
          </w:p>
        </w:tc>
        <w:tc>
          <w:tcPr>
            <w:tcW w:w="851" w:type="dxa"/>
            <w:tcBorders>
              <w:top w:val="single" w:sz="4" w:space="0" w:color="000000"/>
              <w:left w:val="single" w:sz="4" w:space="0" w:color="000000"/>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5</w:t>
            </w:r>
          </w:p>
        </w:tc>
        <w:tc>
          <w:tcPr>
            <w:tcW w:w="1136" w:type="dxa"/>
            <w:tcBorders>
              <w:top w:val="single" w:sz="4" w:space="0" w:color="000000"/>
              <w:left w:val="single" w:sz="4" w:space="0" w:color="000000"/>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150</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4</w:t>
            </w:r>
          </w:p>
        </w:tc>
        <w:tc>
          <w:tcPr>
            <w:tcW w:w="1134" w:type="dxa"/>
            <w:tcBorders>
              <w:top w:val="nil"/>
              <w:left w:val="nil"/>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120</w:t>
            </w:r>
          </w:p>
        </w:tc>
      </w:tr>
      <w:tr w:rsidR="00EE7E69" w:rsidRPr="00EF4AD9" w:rsidTr="00924522">
        <w:trPr>
          <w:trHeight w:val="300"/>
        </w:trPr>
        <w:tc>
          <w:tcPr>
            <w:tcW w:w="669" w:type="dxa"/>
            <w:tcBorders>
              <w:top w:val="nil"/>
              <w:left w:val="single" w:sz="4" w:space="0" w:color="000000"/>
              <w:bottom w:val="single" w:sz="4" w:space="0" w:color="000000"/>
              <w:right w:val="single" w:sz="4" w:space="0" w:color="000000"/>
            </w:tcBorders>
            <w:shd w:val="clear" w:color="auto" w:fill="auto"/>
            <w:vAlign w:val="center"/>
            <w:hideMark/>
          </w:tcPr>
          <w:p w:rsidR="00EE7E69" w:rsidRPr="00EF4AD9" w:rsidRDefault="00EE7E69" w:rsidP="00C75A79">
            <w:pPr>
              <w:spacing w:before="40" w:after="40" w:line="320" w:lineRule="exact"/>
              <w:jc w:val="center"/>
              <w:rPr>
                <w:rFonts w:eastAsia="Times New Roman"/>
                <w:sz w:val="26"/>
                <w:szCs w:val="26"/>
                <w:lang w:val="en-US"/>
              </w:rPr>
            </w:pPr>
            <w:r w:rsidRPr="00EF4AD9">
              <w:rPr>
                <w:rFonts w:eastAsia="Times New Roman"/>
                <w:sz w:val="26"/>
                <w:szCs w:val="26"/>
                <w:lang w:val="en-US"/>
              </w:rPr>
              <w:t>3</w:t>
            </w:r>
          </w:p>
        </w:tc>
        <w:tc>
          <w:tcPr>
            <w:tcW w:w="3300" w:type="dxa"/>
            <w:tcBorders>
              <w:top w:val="nil"/>
              <w:left w:val="nil"/>
              <w:bottom w:val="single" w:sz="4" w:space="0" w:color="000000"/>
              <w:right w:val="single" w:sz="4" w:space="0" w:color="000000"/>
            </w:tcBorders>
            <w:shd w:val="clear" w:color="auto" w:fill="auto"/>
            <w:noWrap/>
            <w:vAlign w:val="bottom"/>
            <w:hideMark/>
          </w:tcPr>
          <w:p w:rsidR="00EE7E69" w:rsidRPr="00727AF2" w:rsidRDefault="00EE7E69" w:rsidP="00C75A79">
            <w:pPr>
              <w:spacing w:before="40" w:after="40" w:line="320" w:lineRule="exact"/>
              <w:jc w:val="left"/>
              <w:rPr>
                <w:rFonts w:eastAsia="Times New Roman"/>
                <w:sz w:val="24"/>
                <w:szCs w:val="24"/>
                <w:lang w:val="en-US"/>
              </w:rPr>
            </w:pPr>
            <w:r w:rsidRPr="00727AF2">
              <w:rPr>
                <w:rFonts w:eastAsia="Times New Roman"/>
                <w:sz w:val="24"/>
                <w:szCs w:val="24"/>
                <w:lang w:val="en-US"/>
              </w:rPr>
              <w:t>Thiết bị âm thanh (âm li, loa đài)</w:t>
            </w:r>
          </w:p>
        </w:tc>
        <w:tc>
          <w:tcPr>
            <w:tcW w:w="881" w:type="dxa"/>
            <w:tcBorders>
              <w:top w:val="nil"/>
              <w:left w:val="nil"/>
              <w:bottom w:val="single" w:sz="4" w:space="0" w:color="000000"/>
              <w:right w:val="single" w:sz="4" w:space="0" w:color="000000"/>
            </w:tcBorders>
            <w:shd w:val="clear" w:color="auto" w:fill="auto"/>
            <w:noWrap/>
            <w:vAlign w:val="center"/>
            <w:hideMark/>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Bộ</w:t>
            </w:r>
          </w:p>
        </w:tc>
        <w:tc>
          <w:tcPr>
            <w:tcW w:w="964" w:type="dxa"/>
            <w:tcBorders>
              <w:top w:val="nil"/>
              <w:left w:val="nil"/>
              <w:bottom w:val="single" w:sz="4" w:space="0" w:color="000000"/>
              <w:right w:val="single" w:sz="4" w:space="0" w:color="000000"/>
            </w:tcBorders>
            <w:shd w:val="clear" w:color="auto" w:fill="auto"/>
            <w:noWrap/>
            <w:vAlign w:val="center"/>
            <w:hideMark/>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1</w:t>
            </w:r>
          </w:p>
        </w:tc>
        <w:tc>
          <w:tcPr>
            <w:tcW w:w="847" w:type="dxa"/>
            <w:tcBorders>
              <w:top w:val="single" w:sz="4" w:space="0" w:color="000000"/>
              <w:left w:val="nil"/>
              <w:bottom w:val="single" w:sz="4" w:space="0" w:color="000000"/>
              <w:right w:val="single" w:sz="4" w:space="0" w:color="000000"/>
            </w:tcBorders>
            <w:vAlign w:val="center"/>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275" w:type="dxa"/>
            <w:tcBorders>
              <w:top w:val="single" w:sz="4" w:space="0" w:color="000000"/>
              <w:left w:val="single" w:sz="4" w:space="0" w:color="000000"/>
              <w:bottom w:val="single" w:sz="4" w:space="0" w:color="000000"/>
              <w:right w:val="single" w:sz="4" w:space="0" w:color="000000"/>
            </w:tcBorders>
            <w:vAlign w:val="center"/>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28</w:t>
            </w:r>
          </w:p>
        </w:tc>
        <w:tc>
          <w:tcPr>
            <w:tcW w:w="850" w:type="dxa"/>
            <w:tcBorders>
              <w:top w:val="single" w:sz="4" w:space="0" w:color="000000"/>
              <w:left w:val="single" w:sz="4" w:space="0" w:color="000000"/>
              <w:bottom w:val="single" w:sz="4" w:space="0" w:color="000000"/>
              <w:right w:val="single" w:sz="4" w:space="0" w:color="000000"/>
            </w:tcBorders>
            <w:vAlign w:val="center"/>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135" w:type="dxa"/>
            <w:tcBorders>
              <w:top w:val="single" w:sz="4" w:space="0" w:color="000000"/>
              <w:left w:val="single" w:sz="4" w:space="0" w:color="000000"/>
              <w:bottom w:val="single" w:sz="4" w:space="0" w:color="000000"/>
              <w:right w:val="single" w:sz="4" w:space="0" w:color="000000"/>
            </w:tcBorders>
            <w:vAlign w:val="center"/>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1</w:t>
            </w:r>
          </w:p>
        </w:tc>
        <w:tc>
          <w:tcPr>
            <w:tcW w:w="1136" w:type="dxa"/>
            <w:tcBorders>
              <w:top w:val="single" w:sz="4" w:space="0" w:color="000000"/>
              <w:left w:val="single" w:sz="4" w:space="0" w:color="000000"/>
              <w:bottom w:val="single" w:sz="4" w:space="0" w:color="000000"/>
              <w:right w:val="single" w:sz="4" w:space="0" w:color="000000"/>
            </w:tcBorders>
            <w:vAlign w:val="center"/>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28</w:t>
            </w:r>
          </w:p>
        </w:tc>
        <w:tc>
          <w:tcPr>
            <w:tcW w:w="850" w:type="dxa"/>
            <w:tcBorders>
              <w:top w:val="single" w:sz="4" w:space="0" w:color="000000"/>
              <w:left w:val="single" w:sz="4" w:space="0" w:color="000000"/>
              <w:bottom w:val="single" w:sz="4" w:space="0" w:color="000000"/>
              <w:right w:val="single" w:sz="4" w:space="0" w:color="000000"/>
            </w:tcBorders>
            <w:vAlign w:val="center"/>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134" w:type="dxa"/>
            <w:tcBorders>
              <w:top w:val="nil"/>
              <w:left w:val="nil"/>
              <w:bottom w:val="single" w:sz="4" w:space="0" w:color="000000"/>
              <w:right w:val="single" w:sz="4" w:space="0" w:color="000000"/>
            </w:tcBorders>
            <w:vAlign w:val="center"/>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0</w:t>
            </w:r>
          </w:p>
        </w:tc>
      </w:tr>
      <w:tr w:rsidR="00EE7E69" w:rsidRPr="00EF4AD9" w:rsidTr="00924522">
        <w:trPr>
          <w:trHeight w:val="300"/>
        </w:trPr>
        <w:tc>
          <w:tcPr>
            <w:tcW w:w="669" w:type="dxa"/>
            <w:tcBorders>
              <w:top w:val="nil"/>
              <w:left w:val="single" w:sz="4" w:space="0" w:color="000000"/>
              <w:bottom w:val="single" w:sz="4" w:space="0" w:color="000000"/>
              <w:right w:val="single" w:sz="4" w:space="0" w:color="000000"/>
            </w:tcBorders>
            <w:shd w:val="clear" w:color="auto" w:fill="auto"/>
            <w:vAlign w:val="center"/>
            <w:hideMark/>
          </w:tcPr>
          <w:p w:rsidR="00EE7E69" w:rsidRPr="00EF4AD9" w:rsidRDefault="00EE7E69" w:rsidP="00C75A79">
            <w:pPr>
              <w:spacing w:before="40" w:after="40" w:line="320" w:lineRule="exact"/>
              <w:jc w:val="center"/>
              <w:rPr>
                <w:rFonts w:eastAsia="Times New Roman"/>
                <w:sz w:val="26"/>
                <w:szCs w:val="26"/>
                <w:lang w:val="en-US"/>
              </w:rPr>
            </w:pPr>
            <w:r w:rsidRPr="00EF4AD9">
              <w:rPr>
                <w:rFonts w:eastAsia="Times New Roman"/>
                <w:sz w:val="26"/>
                <w:szCs w:val="26"/>
                <w:lang w:val="en-US"/>
              </w:rPr>
              <w:t>4</w:t>
            </w:r>
          </w:p>
        </w:tc>
        <w:tc>
          <w:tcPr>
            <w:tcW w:w="3300" w:type="dxa"/>
            <w:tcBorders>
              <w:top w:val="nil"/>
              <w:left w:val="nil"/>
              <w:bottom w:val="single" w:sz="4" w:space="0" w:color="000000"/>
              <w:right w:val="single" w:sz="4" w:space="0" w:color="000000"/>
            </w:tcBorders>
            <w:shd w:val="clear" w:color="auto" w:fill="auto"/>
            <w:noWrap/>
            <w:vAlign w:val="bottom"/>
            <w:hideMark/>
          </w:tcPr>
          <w:p w:rsidR="00EE7E69" w:rsidRPr="00727AF2" w:rsidRDefault="00D44B54" w:rsidP="00C75A79">
            <w:pPr>
              <w:spacing w:before="40" w:after="40" w:line="320" w:lineRule="exact"/>
              <w:jc w:val="left"/>
              <w:rPr>
                <w:rFonts w:eastAsia="Times New Roman"/>
                <w:sz w:val="24"/>
                <w:szCs w:val="24"/>
                <w:lang w:val="en-US"/>
              </w:rPr>
            </w:pPr>
            <w:r>
              <w:rPr>
                <w:rFonts w:eastAsia="Times New Roman"/>
                <w:sz w:val="24"/>
                <w:szCs w:val="24"/>
                <w:lang w:val="en-US"/>
              </w:rPr>
              <w:t>Đàn oocgan</w:t>
            </w:r>
          </w:p>
        </w:tc>
        <w:tc>
          <w:tcPr>
            <w:tcW w:w="881" w:type="dxa"/>
            <w:tcBorders>
              <w:top w:val="nil"/>
              <w:left w:val="nil"/>
              <w:bottom w:val="single" w:sz="4" w:space="0" w:color="000000"/>
              <w:right w:val="single" w:sz="4" w:space="0" w:color="000000"/>
            </w:tcBorders>
            <w:shd w:val="clear" w:color="auto" w:fill="auto"/>
            <w:noWrap/>
            <w:vAlign w:val="bottom"/>
            <w:hideMark/>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Chiếc</w:t>
            </w:r>
          </w:p>
        </w:tc>
        <w:tc>
          <w:tcPr>
            <w:tcW w:w="964" w:type="dxa"/>
            <w:tcBorders>
              <w:top w:val="nil"/>
              <w:left w:val="nil"/>
              <w:bottom w:val="single" w:sz="4" w:space="0" w:color="000000"/>
              <w:right w:val="single" w:sz="4" w:space="0" w:color="000000"/>
            </w:tcBorders>
            <w:shd w:val="clear" w:color="auto" w:fill="auto"/>
            <w:noWrap/>
            <w:vAlign w:val="bottom"/>
            <w:hideMark/>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1</w:t>
            </w:r>
          </w:p>
        </w:tc>
        <w:tc>
          <w:tcPr>
            <w:tcW w:w="847" w:type="dxa"/>
            <w:tcBorders>
              <w:top w:val="single" w:sz="4" w:space="0" w:color="000000"/>
              <w:left w:val="nil"/>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1</w:t>
            </w:r>
          </w:p>
        </w:tc>
        <w:tc>
          <w:tcPr>
            <w:tcW w:w="1275" w:type="dxa"/>
            <w:tcBorders>
              <w:top w:val="single" w:sz="4" w:space="0" w:color="000000"/>
              <w:left w:val="single" w:sz="4" w:space="0" w:color="000000"/>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30</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2</w:t>
            </w:r>
          </w:p>
        </w:tc>
        <w:tc>
          <w:tcPr>
            <w:tcW w:w="1134" w:type="dxa"/>
            <w:tcBorders>
              <w:top w:val="single" w:sz="4" w:space="0" w:color="000000"/>
              <w:left w:val="single" w:sz="4" w:space="0" w:color="000000"/>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60</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2</w:t>
            </w:r>
          </w:p>
        </w:tc>
        <w:tc>
          <w:tcPr>
            <w:tcW w:w="1135" w:type="dxa"/>
            <w:tcBorders>
              <w:top w:val="single" w:sz="4" w:space="0" w:color="000000"/>
              <w:left w:val="single" w:sz="4" w:space="0" w:color="000000"/>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60</w:t>
            </w:r>
          </w:p>
        </w:tc>
        <w:tc>
          <w:tcPr>
            <w:tcW w:w="851"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1</w:t>
            </w:r>
          </w:p>
        </w:tc>
        <w:tc>
          <w:tcPr>
            <w:tcW w:w="1136" w:type="dxa"/>
            <w:tcBorders>
              <w:top w:val="single" w:sz="4" w:space="0" w:color="000000"/>
              <w:left w:val="single" w:sz="4" w:space="0" w:color="000000"/>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30</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1</w:t>
            </w:r>
          </w:p>
        </w:tc>
        <w:tc>
          <w:tcPr>
            <w:tcW w:w="1134" w:type="dxa"/>
            <w:tcBorders>
              <w:top w:val="nil"/>
              <w:left w:val="nil"/>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30</w:t>
            </w:r>
          </w:p>
        </w:tc>
      </w:tr>
      <w:tr w:rsidR="00924522" w:rsidRPr="00924522" w:rsidTr="00651F78">
        <w:trPr>
          <w:trHeight w:val="300"/>
        </w:trPr>
        <w:tc>
          <w:tcPr>
            <w:tcW w:w="3969" w:type="dxa"/>
            <w:gridSpan w:val="2"/>
            <w:tcBorders>
              <w:top w:val="nil"/>
              <w:left w:val="single" w:sz="4" w:space="0" w:color="000000"/>
              <w:bottom w:val="single" w:sz="4" w:space="0" w:color="000000"/>
              <w:right w:val="single" w:sz="4" w:space="0" w:color="000000"/>
            </w:tcBorders>
            <w:shd w:val="clear" w:color="auto" w:fill="auto"/>
            <w:vAlign w:val="center"/>
            <w:hideMark/>
          </w:tcPr>
          <w:p w:rsidR="00924522" w:rsidRPr="00924522" w:rsidRDefault="00924522" w:rsidP="00C75A79">
            <w:pPr>
              <w:spacing w:before="40" w:after="40" w:line="320" w:lineRule="exact"/>
              <w:jc w:val="center"/>
              <w:rPr>
                <w:rFonts w:eastAsia="Times New Roman"/>
                <w:b/>
                <w:sz w:val="24"/>
                <w:szCs w:val="24"/>
                <w:lang w:val="en-US"/>
              </w:rPr>
            </w:pPr>
            <w:r w:rsidRPr="00924522">
              <w:rPr>
                <w:rFonts w:eastAsia="Times New Roman"/>
                <w:b/>
                <w:sz w:val="24"/>
                <w:szCs w:val="24"/>
                <w:lang w:val="en-US"/>
              </w:rPr>
              <w:t>Tổng</w:t>
            </w:r>
          </w:p>
        </w:tc>
        <w:tc>
          <w:tcPr>
            <w:tcW w:w="881" w:type="dxa"/>
            <w:tcBorders>
              <w:top w:val="nil"/>
              <w:left w:val="nil"/>
              <w:bottom w:val="single" w:sz="4" w:space="0" w:color="000000"/>
              <w:right w:val="single" w:sz="4" w:space="0" w:color="000000"/>
            </w:tcBorders>
            <w:shd w:val="clear" w:color="auto" w:fill="auto"/>
            <w:noWrap/>
            <w:vAlign w:val="bottom"/>
            <w:hideMark/>
          </w:tcPr>
          <w:p w:rsidR="00924522" w:rsidRPr="00924522" w:rsidRDefault="00924522" w:rsidP="00C75A79">
            <w:pPr>
              <w:spacing w:before="40" w:after="40" w:line="320" w:lineRule="exact"/>
              <w:jc w:val="center"/>
              <w:rPr>
                <w:rFonts w:eastAsia="Times New Roman"/>
                <w:b/>
                <w:sz w:val="24"/>
                <w:szCs w:val="24"/>
                <w:lang w:val="en-US"/>
              </w:rPr>
            </w:pPr>
          </w:p>
        </w:tc>
        <w:tc>
          <w:tcPr>
            <w:tcW w:w="964" w:type="dxa"/>
            <w:tcBorders>
              <w:top w:val="nil"/>
              <w:left w:val="nil"/>
              <w:bottom w:val="single" w:sz="4" w:space="0" w:color="000000"/>
              <w:right w:val="single" w:sz="4" w:space="0" w:color="000000"/>
            </w:tcBorders>
            <w:shd w:val="clear" w:color="auto" w:fill="auto"/>
            <w:noWrap/>
            <w:vAlign w:val="bottom"/>
            <w:hideMark/>
          </w:tcPr>
          <w:p w:rsidR="00924522" w:rsidRPr="00924522" w:rsidRDefault="00924522" w:rsidP="00C75A79">
            <w:pPr>
              <w:spacing w:before="40" w:after="40" w:line="320" w:lineRule="exact"/>
              <w:jc w:val="center"/>
              <w:rPr>
                <w:rFonts w:eastAsia="Times New Roman"/>
                <w:b/>
                <w:sz w:val="24"/>
                <w:szCs w:val="24"/>
                <w:lang w:val="en-US"/>
              </w:rPr>
            </w:pPr>
          </w:p>
        </w:tc>
        <w:tc>
          <w:tcPr>
            <w:tcW w:w="847" w:type="dxa"/>
            <w:tcBorders>
              <w:top w:val="single" w:sz="4" w:space="0" w:color="000000"/>
              <w:left w:val="nil"/>
              <w:bottom w:val="single" w:sz="4" w:space="0" w:color="000000"/>
              <w:right w:val="single" w:sz="4" w:space="0" w:color="000000"/>
            </w:tcBorders>
          </w:tcPr>
          <w:p w:rsidR="00924522" w:rsidRPr="00924522" w:rsidRDefault="00924522" w:rsidP="00C75A79">
            <w:pPr>
              <w:spacing w:before="40" w:after="40" w:line="320" w:lineRule="exact"/>
              <w:jc w:val="center"/>
              <w:rPr>
                <w:rFonts w:eastAsia="Times New Roman"/>
                <w:b/>
                <w:sz w:val="24"/>
                <w:szCs w:val="24"/>
                <w:lang w:val="en-US"/>
              </w:rPr>
            </w:pPr>
          </w:p>
        </w:tc>
        <w:tc>
          <w:tcPr>
            <w:tcW w:w="1275" w:type="dxa"/>
            <w:tcBorders>
              <w:top w:val="single" w:sz="4" w:space="0" w:color="000000"/>
              <w:left w:val="single" w:sz="4" w:space="0" w:color="000000"/>
              <w:bottom w:val="single" w:sz="4" w:space="0" w:color="000000"/>
              <w:right w:val="single" w:sz="4" w:space="0" w:color="000000"/>
            </w:tcBorders>
          </w:tcPr>
          <w:p w:rsidR="00924522" w:rsidRPr="00924522" w:rsidRDefault="00924522" w:rsidP="00C75A79">
            <w:pPr>
              <w:spacing w:before="40" w:after="40" w:line="320" w:lineRule="exact"/>
              <w:jc w:val="center"/>
              <w:rPr>
                <w:rFonts w:eastAsia="Times New Roman"/>
                <w:b/>
                <w:sz w:val="24"/>
                <w:szCs w:val="24"/>
                <w:lang w:val="en-US"/>
              </w:rPr>
            </w:pPr>
            <w:r w:rsidRPr="00924522">
              <w:rPr>
                <w:rFonts w:eastAsia="Times New Roman"/>
                <w:b/>
                <w:sz w:val="24"/>
                <w:szCs w:val="24"/>
                <w:lang w:val="en-US"/>
              </w:rPr>
              <w:t>71,785</w:t>
            </w:r>
          </w:p>
        </w:tc>
        <w:tc>
          <w:tcPr>
            <w:tcW w:w="850" w:type="dxa"/>
            <w:tcBorders>
              <w:top w:val="single" w:sz="4" w:space="0" w:color="000000"/>
              <w:left w:val="single" w:sz="4" w:space="0" w:color="000000"/>
              <w:bottom w:val="single" w:sz="4" w:space="0" w:color="000000"/>
              <w:right w:val="single" w:sz="4" w:space="0" w:color="000000"/>
            </w:tcBorders>
          </w:tcPr>
          <w:p w:rsidR="00924522" w:rsidRPr="00924522" w:rsidRDefault="00924522" w:rsidP="00C75A79">
            <w:pPr>
              <w:spacing w:before="40" w:after="40" w:line="320" w:lineRule="exact"/>
              <w:jc w:val="center"/>
              <w:rPr>
                <w:rFonts w:eastAsia="Times New Roman"/>
                <w:b/>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tcPr>
          <w:p w:rsidR="00924522" w:rsidRPr="00924522" w:rsidRDefault="00924522" w:rsidP="00C75A79">
            <w:pPr>
              <w:spacing w:before="40" w:after="40" w:line="320" w:lineRule="exact"/>
              <w:jc w:val="center"/>
              <w:rPr>
                <w:rFonts w:eastAsia="Times New Roman"/>
                <w:b/>
                <w:sz w:val="24"/>
                <w:szCs w:val="24"/>
                <w:lang w:val="en-US"/>
              </w:rPr>
            </w:pPr>
            <w:r w:rsidRPr="00924522">
              <w:rPr>
                <w:rFonts w:eastAsia="Times New Roman"/>
                <w:b/>
                <w:sz w:val="24"/>
                <w:szCs w:val="24"/>
                <w:lang w:val="en-US"/>
              </w:rPr>
              <w:t>206,928</w:t>
            </w:r>
          </w:p>
        </w:tc>
        <w:tc>
          <w:tcPr>
            <w:tcW w:w="850" w:type="dxa"/>
            <w:tcBorders>
              <w:top w:val="single" w:sz="4" w:space="0" w:color="000000"/>
              <w:left w:val="single" w:sz="4" w:space="0" w:color="000000"/>
              <w:bottom w:val="single" w:sz="4" w:space="0" w:color="000000"/>
              <w:right w:val="single" w:sz="4" w:space="0" w:color="000000"/>
            </w:tcBorders>
          </w:tcPr>
          <w:p w:rsidR="00924522" w:rsidRPr="00924522" w:rsidRDefault="00924522" w:rsidP="00C75A79">
            <w:pPr>
              <w:spacing w:before="40" w:after="40" w:line="320" w:lineRule="exact"/>
              <w:jc w:val="center"/>
              <w:rPr>
                <w:rFonts w:eastAsia="Times New Roman"/>
                <w:b/>
                <w:sz w:val="24"/>
                <w:szCs w:val="24"/>
                <w:lang w:val="en-US"/>
              </w:rPr>
            </w:pPr>
          </w:p>
        </w:tc>
        <w:tc>
          <w:tcPr>
            <w:tcW w:w="1135" w:type="dxa"/>
            <w:tcBorders>
              <w:top w:val="single" w:sz="4" w:space="0" w:color="000000"/>
              <w:left w:val="single" w:sz="4" w:space="0" w:color="000000"/>
              <w:bottom w:val="single" w:sz="4" w:space="0" w:color="000000"/>
              <w:right w:val="single" w:sz="4" w:space="0" w:color="000000"/>
            </w:tcBorders>
          </w:tcPr>
          <w:p w:rsidR="00924522" w:rsidRPr="00924522" w:rsidRDefault="00924522" w:rsidP="00C75A79">
            <w:pPr>
              <w:spacing w:before="40" w:after="40" w:line="320" w:lineRule="exact"/>
              <w:jc w:val="center"/>
              <w:rPr>
                <w:rFonts w:eastAsia="Times New Roman"/>
                <w:b/>
                <w:sz w:val="24"/>
                <w:szCs w:val="24"/>
                <w:lang w:val="en-US"/>
              </w:rPr>
            </w:pPr>
            <w:r w:rsidRPr="00924522">
              <w:rPr>
                <w:rFonts w:eastAsia="Times New Roman"/>
                <w:b/>
                <w:sz w:val="24"/>
                <w:szCs w:val="24"/>
                <w:lang w:val="en-US"/>
              </w:rPr>
              <w:t>268,928</w:t>
            </w:r>
          </w:p>
        </w:tc>
        <w:tc>
          <w:tcPr>
            <w:tcW w:w="851" w:type="dxa"/>
            <w:tcBorders>
              <w:top w:val="single" w:sz="4" w:space="0" w:color="000000"/>
              <w:left w:val="single" w:sz="4" w:space="0" w:color="000000"/>
              <w:bottom w:val="single" w:sz="4" w:space="0" w:color="000000"/>
              <w:right w:val="single" w:sz="4" w:space="0" w:color="000000"/>
            </w:tcBorders>
          </w:tcPr>
          <w:p w:rsidR="00924522" w:rsidRPr="00924522" w:rsidRDefault="00924522" w:rsidP="00C75A79">
            <w:pPr>
              <w:spacing w:before="40" w:after="40" w:line="320" w:lineRule="exact"/>
              <w:jc w:val="center"/>
              <w:rPr>
                <w:rFonts w:eastAsia="Times New Roman"/>
                <w:b/>
                <w:sz w:val="24"/>
                <w:szCs w:val="24"/>
                <w:lang w:val="en-US"/>
              </w:rPr>
            </w:pPr>
          </w:p>
        </w:tc>
        <w:tc>
          <w:tcPr>
            <w:tcW w:w="1136" w:type="dxa"/>
            <w:tcBorders>
              <w:top w:val="single" w:sz="4" w:space="0" w:color="000000"/>
              <w:left w:val="single" w:sz="4" w:space="0" w:color="000000"/>
              <w:bottom w:val="single" w:sz="4" w:space="0" w:color="000000"/>
              <w:right w:val="single" w:sz="4" w:space="0" w:color="000000"/>
            </w:tcBorders>
          </w:tcPr>
          <w:p w:rsidR="00924522" w:rsidRPr="00924522" w:rsidRDefault="00924522" w:rsidP="00C75A79">
            <w:pPr>
              <w:spacing w:before="40" w:after="40" w:line="320" w:lineRule="exact"/>
              <w:jc w:val="center"/>
              <w:rPr>
                <w:rFonts w:eastAsia="Times New Roman"/>
                <w:b/>
                <w:sz w:val="24"/>
                <w:szCs w:val="24"/>
                <w:lang w:val="en-US"/>
              </w:rPr>
            </w:pPr>
            <w:r w:rsidRPr="00924522">
              <w:rPr>
                <w:rFonts w:eastAsia="Times New Roman"/>
                <w:b/>
                <w:sz w:val="24"/>
                <w:szCs w:val="24"/>
                <w:lang w:val="en-US"/>
              </w:rPr>
              <w:t>266,928</w:t>
            </w:r>
          </w:p>
        </w:tc>
        <w:tc>
          <w:tcPr>
            <w:tcW w:w="850" w:type="dxa"/>
            <w:tcBorders>
              <w:top w:val="single" w:sz="4" w:space="0" w:color="000000"/>
              <w:left w:val="single" w:sz="4" w:space="0" w:color="000000"/>
              <w:bottom w:val="single" w:sz="4" w:space="0" w:color="000000"/>
              <w:right w:val="single" w:sz="4" w:space="0" w:color="000000"/>
            </w:tcBorders>
          </w:tcPr>
          <w:p w:rsidR="00924522" w:rsidRPr="00924522" w:rsidRDefault="00924522" w:rsidP="00C75A79">
            <w:pPr>
              <w:spacing w:before="40" w:after="40" w:line="320" w:lineRule="exact"/>
              <w:jc w:val="center"/>
              <w:rPr>
                <w:rFonts w:eastAsia="Times New Roman"/>
                <w:b/>
                <w:sz w:val="24"/>
                <w:szCs w:val="24"/>
                <w:lang w:val="en-US"/>
              </w:rPr>
            </w:pPr>
          </w:p>
        </w:tc>
        <w:tc>
          <w:tcPr>
            <w:tcW w:w="1134" w:type="dxa"/>
            <w:tcBorders>
              <w:top w:val="nil"/>
              <w:left w:val="nil"/>
              <w:bottom w:val="single" w:sz="4" w:space="0" w:color="000000"/>
              <w:right w:val="single" w:sz="4" w:space="0" w:color="000000"/>
            </w:tcBorders>
          </w:tcPr>
          <w:p w:rsidR="00924522" w:rsidRPr="00924522" w:rsidRDefault="00924522" w:rsidP="00C75A79">
            <w:pPr>
              <w:spacing w:before="40" w:after="40" w:line="320" w:lineRule="exact"/>
              <w:jc w:val="center"/>
              <w:rPr>
                <w:rFonts w:eastAsia="Times New Roman"/>
                <w:b/>
                <w:sz w:val="24"/>
                <w:szCs w:val="24"/>
                <w:lang w:val="en-US"/>
              </w:rPr>
            </w:pPr>
            <w:r w:rsidRPr="00924522">
              <w:rPr>
                <w:rFonts w:eastAsia="Times New Roman"/>
                <w:b/>
                <w:sz w:val="24"/>
                <w:szCs w:val="24"/>
                <w:lang w:val="en-US"/>
              </w:rPr>
              <w:t>185,355</w:t>
            </w:r>
          </w:p>
        </w:tc>
      </w:tr>
      <w:tr w:rsidR="00924522" w:rsidRPr="00EF4AD9" w:rsidTr="00651F78">
        <w:trPr>
          <w:trHeight w:val="300"/>
        </w:trPr>
        <w:tc>
          <w:tcPr>
            <w:tcW w:w="15876" w:type="dxa"/>
            <w:gridSpan w:val="14"/>
            <w:tcBorders>
              <w:top w:val="nil"/>
              <w:left w:val="single" w:sz="4" w:space="0" w:color="000000"/>
              <w:bottom w:val="single" w:sz="4" w:space="0" w:color="000000"/>
              <w:right w:val="single" w:sz="4" w:space="0" w:color="000000"/>
            </w:tcBorders>
            <w:shd w:val="clear" w:color="auto" w:fill="auto"/>
            <w:vAlign w:val="center"/>
            <w:hideMark/>
          </w:tcPr>
          <w:p w:rsidR="00924522" w:rsidRPr="008379F8" w:rsidRDefault="00924522" w:rsidP="00C75A79">
            <w:pPr>
              <w:spacing w:before="40" w:after="40" w:line="320" w:lineRule="exact"/>
              <w:jc w:val="center"/>
              <w:rPr>
                <w:rFonts w:eastAsia="Times New Roman"/>
                <w:sz w:val="24"/>
                <w:szCs w:val="24"/>
                <w:lang w:val="en-US"/>
              </w:rPr>
            </w:pPr>
            <w:r w:rsidRPr="00727AF2">
              <w:rPr>
                <w:rFonts w:eastAsia="Times New Roman"/>
                <w:b/>
                <w:bCs/>
                <w:sz w:val="24"/>
                <w:szCs w:val="24"/>
                <w:lang w:val="en-US"/>
              </w:rPr>
              <w:t>IV. Đồ dùng bán trú</w:t>
            </w:r>
          </w:p>
        </w:tc>
      </w:tr>
      <w:tr w:rsidR="00EE7E69" w:rsidRPr="00EF4AD9" w:rsidTr="00924522">
        <w:trPr>
          <w:trHeight w:val="300"/>
        </w:trPr>
        <w:tc>
          <w:tcPr>
            <w:tcW w:w="669" w:type="dxa"/>
            <w:tcBorders>
              <w:top w:val="nil"/>
              <w:left w:val="single" w:sz="4" w:space="0" w:color="000000"/>
              <w:bottom w:val="single" w:sz="4" w:space="0" w:color="000000"/>
              <w:right w:val="single" w:sz="4" w:space="0" w:color="000000"/>
            </w:tcBorders>
            <w:shd w:val="clear" w:color="auto" w:fill="auto"/>
            <w:vAlign w:val="center"/>
            <w:hideMark/>
          </w:tcPr>
          <w:p w:rsidR="00EE7E69" w:rsidRPr="00EF4AD9" w:rsidRDefault="00EE7E69" w:rsidP="00C75A79">
            <w:pPr>
              <w:spacing w:before="40" w:after="40" w:line="320" w:lineRule="exact"/>
              <w:jc w:val="center"/>
              <w:rPr>
                <w:rFonts w:eastAsia="Times New Roman"/>
                <w:sz w:val="26"/>
                <w:szCs w:val="26"/>
                <w:lang w:val="en-US"/>
              </w:rPr>
            </w:pPr>
            <w:r w:rsidRPr="00EF4AD9">
              <w:rPr>
                <w:rFonts w:eastAsia="Times New Roman"/>
                <w:sz w:val="26"/>
                <w:szCs w:val="26"/>
                <w:lang w:val="en-US"/>
              </w:rPr>
              <w:t>1</w:t>
            </w:r>
          </w:p>
        </w:tc>
        <w:tc>
          <w:tcPr>
            <w:tcW w:w="3300" w:type="dxa"/>
            <w:tcBorders>
              <w:top w:val="nil"/>
              <w:left w:val="nil"/>
              <w:bottom w:val="single" w:sz="4" w:space="0" w:color="000000"/>
              <w:right w:val="single" w:sz="4" w:space="0" w:color="000000"/>
            </w:tcBorders>
            <w:shd w:val="clear" w:color="auto" w:fill="auto"/>
            <w:noWrap/>
            <w:vAlign w:val="bottom"/>
            <w:hideMark/>
          </w:tcPr>
          <w:p w:rsidR="00EE7E69" w:rsidRPr="00727AF2" w:rsidRDefault="00EE7E69" w:rsidP="00C75A79">
            <w:pPr>
              <w:spacing w:before="40" w:after="40" w:line="320" w:lineRule="exact"/>
              <w:jc w:val="left"/>
              <w:rPr>
                <w:color w:val="000000"/>
                <w:sz w:val="24"/>
                <w:szCs w:val="24"/>
                <w:lang w:val="en-US"/>
              </w:rPr>
            </w:pPr>
            <w:r w:rsidRPr="00727AF2">
              <w:rPr>
                <w:color w:val="000000"/>
                <w:sz w:val="24"/>
                <w:szCs w:val="24"/>
              </w:rPr>
              <w:t>Tủ hấp cơm</w:t>
            </w:r>
          </w:p>
        </w:tc>
        <w:tc>
          <w:tcPr>
            <w:tcW w:w="881" w:type="dxa"/>
            <w:tcBorders>
              <w:top w:val="nil"/>
              <w:left w:val="nil"/>
              <w:bottom w:val="single" w:sz="4" w:space="0" w:color="000000"/>
              <w:right w:val="single" w:sz="4" w:space="0" w:color="000000"/>
            </w:tcBorders>
            <w:shd w:val="clear" w:color="auto" w:fill="auto"/>
            <w:noWrap/>
            <w:vAlign w:val="bottom"/>
            <w:hideMark/>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Bộ</w:t>
            </w:r>
          </w:p>
        </w:tc>
        <w:tc>
          <w:tcPr>
            <w:tcW w:w="964" w:type="dxa"/>
            <w:tcBorders>
              <w:top w:val="nil"/>
              <w:left w:val="nil"/>
              <w:bottom w:val="single" w:sz="4" w:space="0" w:color="000000"/>
              <w:right w:val="single" w:sz="4" w:space="0" w:color="000000"/>
            </w:tcBorders>
            <w:shd w:val="clear" w:color="auto" w:fill="auto"/>
            <w:noWrap/>
            <w:vAlign w:val="bottom"/>
            <w:hideMark/>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1</w:t>
            </w:r>
          </w:p>
        </w:tc>
        <w:tc>
          <w:tcPr>
            <w:tcW w:w="847" w:type="dxa"/>
            <w:tcBorders>
              <w:top w:val="single" w:sz="4" w:space="0" w:color="000000"/>
              <w:left w:val="nil"/>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275" w:type="dxa"/>
            <w:tcBorders>
              <w:top w:val="single" w:sz="4" w:space="0" w:color="000000"/>
              <w:left w:val="single" w:sz="4" w:space="0" w:color="000000"/>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1</w:t>
            </w:r>
          </w:p>
        </w:tc>
        <w:tc>
          <w:tcPr>
            <w:tcW w:w="1135" w:type="dxa"/>
            <w:tcBorders>
              <w:top w:val="single" w:sz="4" w:space="0" w:color="000000"/>
              <w:left w:val="single" w:sz="4" w:space="0" w:color="000000"/>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15</w:t>
            </w:r>
          </w:p>
        </w:tc>
        <w:tc>
          <w:tcPr>
            <w:tcW w:w="851"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136" w:type="dxa"/>
            <w:tcBorders>
              <w:top w:val="single" w:sz="4" w:space="0" w:color="000000"/>
              <w:left w:val="single" w:sz="4" w:space="0" w:color="000000"/>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134" w:type="dxa"/>
            <w:tcBorders>
              <w:top w:val="nil"/>
              <w:left w:val="nil"/>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0</w:t>
            </w:r>
          </w:p>
        </w:tc>
      </w:tr>
      <w:tr w:rsidR="00EE7E69" w:rsidRPr="00EF4AD9" w:rsidTr="00924522">
        <w:trPr>
          <w:trHeight w:val="300"/>
        </w:trPr>
        <w:tc>
          <w:tcPr>
            <w:tcW w:w="669" w:type="dxa"/>
            <w:tcBorders>
              <w:top w:val="nil"/>
              <w:left w:val="single" w:sz="4" w:space="0" w:color="000000"/>
              <w:bottom w:val="single" w:sz="4" w:space="0" w:color="000000"/>
              <w:right w:val="single" w:sz="4" w:space="0" w:color="000000"/>
            </w:tcBorders>
            <w:shd w:val="clear" w:color="auto" w:fill="auto"/>
            <w:vAlign w:val="center"/>
            <w:hideMark/>
          </w:tcPr>
          <w:p w:rsidR="00EE7E69" w:rsidRPr="00EF4AD9" w:rsidRDefault="00EE7E69" w:rsidP="00C75A79">
            <w:pPr>
              <w:spacing w:before="40" w:after="40" w:line="320" w:lineRule="exact"/>
              <w:jc w:val="center"/>
              <w:rPr>
                <w:rFonts w:eastAsia="Times New Roman"/>
                <w:sz w:val="26"/>
                <w:szCs w:val="26"/>
                <w:lang w:val="en-US"/>
              </w:rPr>
            </w:pPr>
            <w:r w:rsidRPr="00EF4AD9">
              <w:rPr>
                <w:rFonts w:eastAsia="Times New Roman"/>
                <w:sz w:val="26"/>
                <w:szCs w:val="26"/>
                <w:lang w:val="en-US"/>
              </w:rPr>
              <w:t>2</w:t>
            </w:r>
          </w:p>
        </w:tc>
        <w:tc>
          <w:tcPr>
            <w:tcW w:w="3300" w:type="dxa"/>
            <w:tcBorders>
              <w:top w:val="nil"/>
              <w:left w:val="nil"/>
              <w:bottom w:val="single" w:sz="4" w:space="0" w:color="000000"/>
              <w:right w:val="single" w:sz="4" w:space="0" w:color="000000"/>
            </w:tcBorders>
            <w:shd w:val="clear" w:color="auto" w:fill="auto"/>
            <w:noWrap/>
            <w:vAlign w:val="bottom"/>
            <w:hideMark/>
          </w:tcPr>
          <w:p w:rsidR="00EE7E69" w:rsidRPr="00727AF2" w:rsidRDefault="00EE7E69" w:rsidP="00C75A79">
            <w:pPr>
              <w:spacing w:before="40" w:after="40" w:line="320" w:lineRule="exact"/>
              <w:jc w:val="left"/>
              <w:rPr>
                <w:color w:val="000000"/>
                <w:sz w:val="24"/>
                <w:szCs w:val="24"/>
                <w:lang w:val="en-US"/>
              </w:rPr>
            </w:pPr>
            <w:r w:rsidRPr="00727AF2">
              <w:rPr>
                <w:color w:val="000000"/>
                <w:sz w:val="24"/>
                <w:szCs w:val="24"/>
              </w:rPr>
              <w:t>Tủ úp bát, xoong, nồi</w:t>
            </w:r>
          </w:p>
        </w:tc>
        <w:tc>
          <w:tcPr>
            <w:tcW w:w="881" w:type="dxa"/>
            <w:tcBorders>
              <w:top w:val="nil"/>
              <w:left w:val="nil"/>
              <w:bottom w:val="single" w:sz="4" w:space="0" w:color="000000"/>
              <w:right w:val="single" w:sz="4" w:space="0" w:color="000000"/>
            </w:tcBorders>
            <w:shd w:val="clear" w:color="auto" w:fill="auto"/>
            <w:noWrap/>
            <w:vAlign w:val="bottom"/>
            <w:hideMark/>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Bộ</w:t>
            </w:r>
          </w:p>
        </w:tc>
        <w:tc>
          <w:tcPr>
            <w:tcW w:w="964" w:type="dxa"/>
            <w:tcBorders>
              <w:top w:val="nil"/>
              <w:left w:val="nil"/>
              <w:bottom w:val="single" w:sz="4" w:space="0" w:color="000000"/>
              <w:right w:val="single" w:sz="4" w:space="0" w:color="000000"/>
            </w:tcBorders>
            <w:shd w:val="clear" w:color="auto" w:fill="auto"/>
            <w:noWrap/>
            <w:vAlign w:val="bottom"/>
            <w:hideMark/>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847" w:type="dxa"/>
            <w:tcBorders>
              <w:top w:val="single" w:sz="4" w:space="0" w:color="000000"/>
              <w:left w:val="nil"/>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1</w:t>
            </w:r>
          </w:p>
        </w:tc>
        <w:tc>
          <w:tcPr>
            <w:tcW w:w="1275" w:type="dxa"/>
            <w:tcBorders>
              <w:top w:val="single" w:sz="4" w:space="0" w:color="000000"/>
              <w:left w:val="single" w:sz="4" w:space="0" w:color="000000"/>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17</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134" w:type="dxa"/>
            <w:tcBorders>
              <w:top w:val="single" w:sz="4" w:space="0" w:color="000000"/>
              <w:left w:val="single" w:sz="4" w:space="0" w:color="000000"/>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135" w:type="dxa"/>
            <w:tcBorders>
              <w:top w:val="single" w:sz="4" w:space="0" w:color="000000"/>
              <w:left w:val="single" w:sz="4" w:space="0" w:color="000000"/>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1" w:type="dxa"/>
            <w:tcBorders>
              <w:top w:val="single" w:sz="4" w:space="0" w:color="000000"/>
              <w:left w:val="single" w:sz="4" w:space="0" w:color="000000"/>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1</w:t>
            </w:r>
          </w:p>
        </w:tc>
        <w:tc>
          <w:tcPr>
            <w:tcW w:w="1136" w:type="dxa"/>
            <w:tcBorders>
              <w:top w:val="single" w:sz="4" w:space="0" w:color="000000"/>
              <w:left w:val="single" w:sz="4" w:space="0" w:color="000000"/>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17</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1134" w:type="dxa"/>
            <w:tcBorders>
              <w:top w:val="nil"/>
              <w:left w:val="nil"/>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0</w:t>
            </w:r>
          </w:p>
        </w:tc>
      </w:tr>
      <w:tr w:rsidR="00EE7E69" w:rsidRPr="00EF4AD9" w:rsidTr="00924522">
        <w:trPr>
          <w:trHeight w:val="300"/>
        </w:trPr>
        <w:tc>
          <w:tcPr>
            <w:tcW w:w="669" w:type="dxa"/>
            <w:tcBorders>
              <w:top w:val="nil"/>
              <w:left w:val="single" w:sz="4" w:space="0" w:color="000000"/>
              <w:bottom w:val="single" w:sz="4" w:space="0" w:color="000000"/>
              <w:right w:val="single" w:sz="4" w:space="0" w:color="000000"/>
            </w:tcBorders>
            <w:shd w:val="clear" w:color="auto" w:fill="auto"/>
            <w:vAlign w:val="center"/>
            <w:hideMark/>
          </w:tcPr>
          <w:p w:rsidR="00EE7E69" w:rsidRPr="00EF4AD9" w:rsidRDefault="00EE7E69" w:rsidP="00C75A79">
            <w:pPr>
              <w:spacing w:before="40" w:after="40" w:line="320" w:lineRule="exact"/>
              <w:jc w:val="center"/>
              <w:rPr>
                <w:rFonts w:eastAsia="Times New Roman"/>
                <w:sz w:val="26"/>
                <w:szCs w:val="26"/>
                <w:lang w:val="en-US"/>
              </w:rPr>
            </w:pPr>
            <w:r w:rsidRPr="00EF4AD9">
              <w:rPr>
                <w:rFonts w:eastAsia="Times New Roman"/>
                <w:sz w:val="26"/>
                <w:szCs w:val="26"/>
                <w:lang w:val="en-US"/>
              </w:rPr>
              <w:t>3</w:t>
            </w:r>
          </w:p>
        </w:tc>
        <w:tc>
          <w:tcPr>
            <w:tcW w:w="3300" w:type="dxa"/>
            <w:tcBorders>
              <w:top w:val="nil"/>
              <w:left w:val="nil"/>
              <w:bottom w:val="single" w:sz="4" w:space="0" w:color="000000"/>
              <w:right w:val="single" w:sz="4" w:space="0" w:color="000000"/>
            </w:tcBorders>
            <w:shd w:val="clear" w:color="auto" w:fill="auto"/>
            <w:noWrap/>
            <w:vAlign w:val="bottom"/>
            <w:hideMark/>
          </w:tcPr>
          <w:p w:rsidR="00EE7E69" w:rsidRPr="00727AF2" w:rsidRDefault="00EE7E69" w:rsidP="00C75A79">
            <w:pPr>
              <w:spacing w:before="40" w:after="40" w:line="320" w:lineRule="exact"/>
              <w:jc w:val="left"/>
              <w:rPr>
                <w:color w:val="000000"/>
                <w:sz w:val="24"/>
                <w:szCs w:val="24"/>
                <w:lang w:val="en-US"/>
              </w:rPr>
            </w:pPr>
            <w:r w:rsidRPr="00727AF2">
              <w:rPr>
                <w:color w:val="000000"/>
                <w:sz w:val="24"/>
                <w:szCs w:val="24"/>
              </w:rPr>
              <w:t>Tủ sấy bát, thìa</w:t>
            </w:r>
          </w:p>
        </w:tc>
        <w:tc>
          <w:tcPr>
            <w:tcW w:w="881" w:type="dxa"/>
            <w:tcBorders>
              <w:top w:val="nil"/>
              <w:left w:val="nil"/>
              <w:bottom w:val="single" w:sz="4" w:space="0" w:color="000000"/>
              <w:right w:val="single" w:sz="4" w:space="0" w:color="000000"/>
            </w:tcBorders>
            <w:shd w:val="clear" w:color="auto" w:fill="auto"/>
            <w:noWrap/>
            <w:vAlign w:val="bottom"/>
            <w:hideMark/>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Chiếc</w:t>
            </w:r>
          </w:p>
        </w:tc>
        <w:tc>
          <w:tcPr>
            <w:tcW w:w="964" w:type="dxa"/>
            <w:tcBorders>
              <w:top w:val="nil"/>
              <w:left w:val="nil"/>
              <w:bottom w:val="single" w:sz="4" w:space="0" w:color="000000"/>
              <w:right w:val="single" w:sz="4" w:space="0" w:color="000000"/>
            </w:tcBorders>
            <w:shd w:val="clear" w:color="auto" w:fill="auto"/>
            <w:noWrap/>
            <w:vAlign w:val="bottom"/>
            <w:hideMark/>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847" w:type="dxa"/>
            <w:tcBorders>
              <w:top w:val="single" w:sz="4" w:space="0" w:color="000000"/>
              <w:left w:val="nil"/>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1</w:t>
            </w:r>
          </w:p>
        </w:tc>
        <w:tc>
          <w:tcPr>
            <w:tcW w:w="1275" w:type="dxa"/>
            <w:tcBorders>
              <w:top w:val="single" w:sz="4" w:space="0" w:color="000000"/>
              <w:left w:val="single" w:sz="4" w:space="0" w:color="000000"/>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17,4</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134" w:type="dxa"/>
            <w:tcBorders>
              <w:top w:val="single" w:sz="4" w:space="0" w:color="000000"/>
              <w:left w:val="single" w:sz="4" w:space="0" w:color="000000"/>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1</w:t>
            </w:r>
          </w:p>
        </w:tc>
        <w:tc>
          <w:tcPr>
            <w:tcW w:w="1135" w:type="dxa"/>
            <w:tcBorders>
              <w:top w:val="single" w:sz="4" w:space="0" w:color="000000"/>
              <w:left w:val="single" w:sz="4" w:space="0" w:color="000000"/>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17,4</w:t>
            </w:r>
          </w:p>
        </w:tc>
        <w:tc>
          <w:tcPr>
            <w:tcW w:w="851"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136" w:type="dxa"/>
            <w:tcBorders>
              <w:top w:val="single" w:sz="4" w:space="0" w:color="000000"/>
              <w:left w:val="single" w:sz="4" w:space="0" w:color="000000"/>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134" w:type="dxa"/>
            <w:tcBorders>
              <w:top w:val="nil"/>
              <w:left w:val="nil"/>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0</w:t>
            </w:r>
          </w:p>
        </w:tc>
      </w:tr>
      <w:tr w:rsidR="00EE7E69" w:rsidRPr="00EF4AD9" w:rsidTr="00924522">
        <w:trPr>
          <w:trHeight w:val="300"/>
        </w:trPr>
        <w:tc>
          <w:tcPr>
            <w:tcW w:w="669" w:type="dxa"/>
            <w:tcBorders>
              <w:top w:val="nil"/>
              <w:left w:val="single" w:sz="4" w:space="0" w:color="000000"/>
              <w:bottom w:val="single" w:sz="4" w:space="0" w:color="000000"/>
              <w:right w:val="single" w:sz="4" w:space="0" w:color="000000"/>
            </w:tcBorders>
            <w:shd w:val="clear" w:color="auto" w:fill="auto"/>
            <w:vAlign w:val="center"/>
            <w:hideMark/>
          </w:tcPr>
          <w:p w:rsidR="00EE7E69" w:rsidRPr="00EF4AD9" w:rsidRDefault="00EE7E69" w:rsidP="00C75A79">
            <w:pPr>
              <w:spacing w:before="40" w:after="40" w:line="320" w:lineRule="exact"/>
              <w:jc w:val="center"/>
              <w:rPr>
                <w:rFonts w:eastAsia="Times New Roman"/>
                <w:sz w:val="26"/>
                <w:szCs w:val="26"/>
                <w:lang w:val="en-US"/>
              </w:rPr>
            </w:pPr>
            <w:r w:rsidRPr="00EF4AD9">
              <w:rPr>
                <w:rFonts w:eastAsia="Times New Roman"/>
                <w:sz w:val="26"/>
                <w:szCs w:val="26"/>
                <w:lang w:val="en-US"/>
              </w:rPr>
              <w:t>4</w:t>
            </w:r>
          </w:p>
        </w:tc>
        <w:tc>
          <w:tcPr>
            <w:tcW w:w="3300" w:type="dxa"/>
            <w:tcBorders>
              <w:top w:val="nil"/>
              <w:left w:val="nil"/>
              <w:bottom w:val="single" w:sz="4" w:space="0" w:color="000000"/>
              <w:right w:val="single" w:sz="4" w:space="0" w:color="000000"/>
            </w:tcBorders>
            <w:shd w:val="clear" w:color="auto" w:fill="auto"/>
            <w:noWrap/>
            <w:vAlign w:val="bottom"/>
            <w:hideMark/>
          </w:tcPr>
          <w:p w:rsidR="00EE7E69" w:rsidRPr="00727AF2" w:rsidRDefault="00EE7E69" w:rsidP="00C75A79">
            <w:pPr>
              <w:spacing w:before="40" w:after="40" w:line="320" w:lineRule="exact"/>
              <w:jc w:val="left"/>
              <w:rPr>
                <w:color w:val="000000"/>
                <w:sz w:val="24"/>
                <w:szCs w:val="24"/>
                <w:lang w:val="en-US"/>
              </w:rPr>
            </w:pPr>
            <w:r w:rsidRPr="00727AF2">
              <w:rPr>
                <w:color w:val="000000"/>
                <w:sz w:val="24"/>
                <w:szCs w:val="24"/>
              </w:rPr>
              <w:t>Tủ hấp khăn</w:t>
            </w:r>
          </w:p>
        </w:tc>
        <w:tc>
          <w:tcPr>
            <w:tcW w:w="881" w:type="dxa"/>
            <w:tcBorders>
              <w:top w:val="nil"/>
              <w:left w:val="nil"/>
              <w:bottom w:val="single" w:sz="4" w:space="0" w:color="000000"/>
              <w:right w:val="single" w:sz="4" w:space="0" w:color="000000"/>
            </w:tcBorders>
            <w:shd w:val="clear" w:color="auto" w:fill="auto"/>
            <w:noWrap/>
            <w:vAlign w:val="bottom"/>
            <w:hideMark/>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Chiếc</w:t>
            </w:r>
          </w:p>
        </w:tc>
        <w:tc>
          <w:tcPr>
            <w:tcW w:w="964" w:type="dxa"/>
            <w:tcBorders>
              <w:top w:val="nil"/>
              <w:left w:val="nil"/>
              <w:bottom w:val="single" w:sz="4" w:space="0" w:color="000000"/>
              <w:right w:val="single" w:sz="4" w:space="0" w:color="000000"/>
            </w:tcBorders>
            <w:shd w:val="clear" w:color="auto" w:fill="auto"/>
            <w:noWrap/>
            <w:vAlign w:val="bottom"/>
            <w:hideMark/>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847" w:type="dxa"/>
            <w:tcBorders>
              <w:top w:val="single" w:sz="4" w:space="0" w:color="000000"/>
              <w:left w:val="nil"/>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275" w:type="dxa"/>
            <w:tcBorders>
              <w:top w:val="single" w:sz="4" w:space="0" w:color="000000"/>
              <w:left w:val="single" w:sz="4" w:space="0" w:color="000000"/>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24,1</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1</w:t>
            </w:r>
          </w:p>
        </w:tc>
        <w:tc>
          <w:tcPr>
            <w:tcW w:w="1135" w:type="dxa"/>
            <w:tcBorders>
              <w:top w:val="single" w:sz="4" w:space="0" w:color="000000"/>
              <w:left w:val="single" w:sz="4" w:space="0" w:color="000000"/>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24,1</w:t>
            </w:r>
          </w:p>
        </w:tc>
        <w:tc>
          <w:tcPr>
            <w:tcW w:w="851"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136" w:type="dxa"/>
            <w:tcBorders>
              <w:top w:val="single" w:sz="4" w:space="0" w:color="000000"/>
              <w:left w:val="single" w:sz="4" w:space="0" w:color="000000"/>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134" w:type="dxa"/>
            <w:tcBorders>
              <w:top w:val="nil"/>
              <w:left w:val="nil"/>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0</w:t>
            </w:r>
          </w:p>
        </w:tc>
      </w:tr>
      <w:tr w:rsidR="00EE7E69" w:rsidRPr="00EF4AD9" w:rsidTr="00924522">
        <w:trPr>
          <w:trHeight w:val="300"/>
        </w:trPr>
        <w:tc>
          <w:tcPr>
            <w:tcW w:w="669" w:type="dxa"/>
            <w:tcBorders>
              <w:top w:val="nil"/>
              <w:left w:val="single" w:sz="4" w:space="0" w:color="000000"/>
              <w:bottom w:val="single" w:sz="4" w:space="0" w:color="000000"/>
              <w:right w:val="single" w:sz="4" w:space="0" w:color="000000"/>
            </w:tcBorders>
            <w:shd w:val="clear" w:color="auto" w:fill="auto"/>
            <w:vAlign w:val="center"/>
            <w:hideMark/>
          </w:tcPr>
          <w:p w:rsidR="00EE7E69" w:rsidRPr="00EF4AD9" w:rsidRDefault="00EE7E69" w:rsidP="00C75A79">
            <w:pPr>
              <w:spacing w:before="40" w:after="40" w:line="320" w:lineRule="exact"/>
              <w:jc w:val="center"/>
              <w:rPr>
                <w:rFonts w:eastAsia="Times New Roman"/>
                <w:sz w:val="26"/>
                <w:szCs w:val="26"/>
                <w:lang w:val="en-US"/>
              </w:rPr>
            </w:pPr>
            <w:r w:rsidRPr="00EF4AD9">
              <w:rPr>
                <w:rFonts w:eastAsia="Times New Roman"/>
                <w:sz w:val="26"/>
                <w:szCs w:val="26"/>
                <w:lang w:val="en-US"/>
              </w:rPr>
              <w:t>5</w:t>
            </w:r>
          </w:p>
        </w:tc>
        <w:tc>
          <w:tcPr>
            <w:tcW w:w="3300" w:type="dxa"/>
            <w:tcBorders>
              <w:top w:val="nil"/>
              <w:left w:val="nil"/>
              <w:bottom w:val="single" w:sz="4" w:space="0" w:color="000000"/>
              <w:right w:val="single" w:sz="4" w:space="0" w:color="000000"/>
            </w:tcBorders>
            <w:shd w:val="clear" w:color="auto" w:fill="auto"/>
            <w:noWrap/>
            <w:vAlign w:val="bottom"/>
            <w:hideMark/>
          </w:tcPr>
          <w:p w:rsidR="00EE7E69" w:rsidRPr="00727AF2" w:rsidRDefault="00EE7E69" w:rsidP="00C75A79">
            <w:pPr>
              <w:spacing w:before="40" w:after="40" w:line="320" w:lineRule="exact"/>
              <w:jc w:val="left"/>
              <w:rPr>
                <w:color w:val="000000"/>
                <w:sz w:val="24"/>
                <w:szCs w:val="24"/>
                <w:lang w:val="en-US"/>
              </w:rPr>
            </w:pPr>
            <w:r w:rsidRPr="00727AF2">
              <w:rPr>
                <w:color w:val="000000"/>
                <w:sz w:val="24"/>
                <w:szCs w:val="24"/>
              </w:rPr>
              <w:t>Xe đẩy thức ăn</w:t>
            </w:r>
          </w:p>
        </w:tc>
        <w:tc>
          <w:tcPr>
            <w:tcW w:w="881" w:type="dxa"/>
            <w:tcBorders>
              <w:top w:val="nil"/>
              <w:left w:val="nil"/>
              <w:bottom w:val="single" w:sz="4" w:space="0" w:color="000000"/>
              <w:right w:val="single" w:sz="4" w:space="0" w:color="000000"/>
            </w:tcBorders>
            <w:shd w:val="clear" w:color="auto" w:fill="auto"/>
            <w:noWrap/>
            <w:vAlign w:val="bottom"/>
            <w:hideMark/>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Chiếc</w:t>
            </w:r>
          </w:p>
        </w:tc>
        <w:tc>
          <w:tcPr>
            <w:tcW w:w="964" w:type="dxa"/>
            <w:tcBorders>
              <w:top w:val="nil"/>
              <w:left w:val="nil"/>
              <w:bottom w:val="single" w:sz="4" w:space="0" w:color="000000"/>
              <w:right w:val="single" w:sz="4" w:space="0" w:color="000000"/>
            </w:tcBorders>
            <w:shd w:val="clear" w:color="auto" w:fill="auto"/>
            <w:noWrap/>
            <w:vAlign w:val="bottom"/>
            <w:hideMark/>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1</w:t>
            </w:r>
          </w:p>
        </w:tc>
        <w:tc>
          <w:tcPr>
            <w:tcW w:w="847" w:type="dxa"/>
            <w:tcBorders>
              <w:top w:val="single" w:sz="4" w:space="0" w:color="000000"/>
              <w:left w:val="nil"/>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1</w:t>
            </w:r>
          </w:p>
        </w:tc>
        <w:tc>
          <w:tcPr>
            <w:tcW w:w="1275" w:type="dxa"/>
            <w:tcBorders>
              <w:top w:val="single" w:sz="4" w:space="0" w:color="000000"/>
              <w:left w:val="single" w:sz="4" w:space="0" w:color="000000"/>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38,4</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134" w:type="dxa"/>
            <w:tcBorders>
              <w:top w:val="single" w:sz="4" w:space="0" w:color="000000"/>
              <w:left w:val="single" w:sz="4" w:space="0" w:color="000000"/>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135" w:type="dxa"/>
            <w:tcBorders>
              <w:top w:val="single" w:sz="4" w:space="0" w:color="000000"/>
              <w:left w:val="single" w:sz="4" w:space="0" w:color="000000"/>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1"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1</w:t>
            </w:r>
          </w:p>
        </w:tc>
        <w:tc>
          <w:tcPr>
            <w:tcW w:w="1136" w:type="dxa"/>
            <w:tcBorders>
              <w:top w:val="single" w:sz="4" w:space="0" w:color="000000"/>
              <w:left w:val="single" w:sz="4" w:space="0" w:color="000000"/>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38,4</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1</w:t>
            </w:r>
          </w:p>
        </w:tc>
        <w:tc>
          <w:tcPr>
            <w:tcW w:w="1134" w:type="dxa"/>
            <w:tcBorders>
              <w:top w:val="nil"/>
              <w:left w:val="nil"/>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38,4</w:t>
            </w:r>
          </w:p>
        </w:tc>
      </w:tr>
      <w:tr w:rsidR="00EE7E69" w:rsidRPr="00EF4AD9" w:rsidTr="00924522">
        <w:trPr>
          <w:trHeight w:val="300"/>
        </w:trPr>
        <w:tc>
          <w:tcPr>
            <w:tcW w:w="669" w:type="dxa"/>
            <w:tcBorders>
              <w:top w:val="nil"/>
              <w:left w:val="single" w:sz="4" w:space="0" w:color="000000"/>
              <w:bottom w:val="single" w:sz="4" w:space="0" w:color="000000"/>
              <w:right w:val="single" w:sz="4" w:space="0" w:color="000000"/>
            </w:tcBorders>
            <w:shd w:val="clear" w:color="auto" w:fill="auto"/>
            <w:vAlign w:val="center"/>
            <w:hideMark/>
          </w:tcPr>
          <w:p w:rsidR="00EE7E69" w:rsidRPr="00EF4AD9" w:rsidRDefault="00EE7E69" w:rsidP="00C75A79">
            <w:pPr>
              <w:spacing w:before="40" w:after="40" w:line="320" w:lineRule="exact"/>
              <w:jc w:val="center"/>
              <w:rPr>
                <w:rFonts w:eastAsia="Times New Roman"/>
                <w:sz w:val="26"/>
                <w:szCs w:val="26"/>
                <w:lang w:val="en-US"/>
              </w:rPr>
            </w:pPr>
            <w:r>
              <w:rPr>
                <w:rFonts w:eastAsia="Times New Roman"/>
                <w:sz w:val="26"/>
                <w:szCs w:val="26"/>
                <w:lang w:val="en-US"/>
              </w:rPr>
              <w:t>6</w:t>
            </w:r>
          </w:p>
        </w:tc>
        <w:tc>
          <w:tcPr>
            <w:tcW w:w="3300" w:type="dxa"/>
            <w:tcBorders>
              <w:top w:val="nil"/>
              <w:left w:val="nil"/>
              <w:bottom w:val="single" w:sz="4" w:space="0" w:color="000000"/>
              <w:right w:val="single" w:sz="4" w:space="0" w:color="000000"/>
            </w:tcBorders>
            <w:shd w:val="clear" w:color="auto" w:fill="auto"/>
            <w:noWrap/>
            <w:vAlign w:val="bottom"/>
            <w:hideMark/>
          </w:tcPr>
          <w:p w:rsidR="00EE7E69" w:rsidRPr="00727AF2" w:rsidRDefault="00EE7E69" w:rsidP="00C75A79">
            <w:pPr>
              <w:spacing w:before="40" w:after="40" w:line="320" w:lineRule="exact"/>
              <w:jc w:val="left"/>
              <w:rPr>
                <w:rFonts w:eastAsia="Times New Roman"/>
                <w:sz w:val="24"/>
                <w:szCs w:val="24"/>
                <w:lang w:val="en-US"/>
              </w:rPr>
            </w:pPr>
            <w:r w:rsidRPr="00727AF2">
              <w:rPr>
                <w:rFonts w:eastAsia="Times New Roman"/>
                <w:sz w:val="24"/>
                <w:szCs w:val="24"/>
                <w:lang w:val="en-US"/>
              </w:rPr>
              <w:t>Máy xay thịt</w:t>
            </w:r>
          </w:p>
        </w:tc>
        <w:tc>
          <w:tcPr>
            <w:tcW w:w="881" w:type="dxa"/>
            <w:tcBorders>
              <w:top w:val="nil"/>
              <w:left w:val="nil"/>
              <w:bottom w:val="single" w:sz="4" w:space="0" w:color="000000"/>
              <w:right w:val="single" w:sz="4" w:space="0" w:color="000000"/>
            </w:tcBorders>
            <w:shd w:val="clear" w:color="auto" w:fill="auto"/>
            <w:noWrap/>
            <w:vAlign w:val="bottom"/>
            <w:hideMark/>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Chiếc</w:t>
            </w:r>
          </w:p>
        </w:tc>
        <w:tc>
          <w:tcPr>
            <w:tcW w:w="964" w:type="dxa"/>
            <w:tcBorders>
              <w:top w:val="nil"/>
              <w:left w:val="nil"/>
              <w:bottom w:val="single" w:sz="4" w:space="0" w:color="000000"/>
              <w:right w:val="single" w:sz="4" w:space="0" w:color="000000"/>
            </w:tcBorders>
            <w:shd w:val="clear" w:color="auto" w:fill="auto"/>
            <w:noWrap/>
            <w:vAlign w:val="bottom"/>
            <w:hideMark/>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847" w:type="dxa"/>
            <w:tcBorders>
              <w:top w:val="single" w:sz="4" w:space="0" w:color="000000"/>
              <w:left w:val="nil"/>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1</w:t>
            </w:r>
          </w:p>
        </w:tc>
        <w:tc>
          <w:tcPr>
            <w:tcW w:w="1275" w:type="dxa"/>
            <w:tcBorders>
              <w:top w:val="single" w:sz="4" w:space="0" w:color="000000"/>
              <w:left w:val="single" w:sz="4" w:space="0" w:color="000000"/>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15</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134" w:type="dxa"/>
            <w:tcBorders>
              <w:top w:val="single" w:sz="4" w:space="0" w:color="000000"/>
              <w:left w:val="single" w:sz="4" w:space="0" w:color="000000"/>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135" w:type="dxa"/>
            <w:tcBorders>
              <w:top w:val="single" w:sz="4" w:space="0" w:color="000000"/>
              <w:left w:val="single" w:sz="4" w:space="0" w:color="000000"/>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1"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136" w:type="dxa"/>
            <w:tcBorders>
              <w:top w:val="single" w:sz="4" w:space="0" w:color="000000"/>
              <w:left w:val="single" w:sz="4" w:space="0" w:color="000000"/>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1</w:t>
            </w:r>
          </w:p>
        </w:tc>
        <w:tc>
          <w:tcPr>
            <w:tcW w:w="1134" w:type="dxa"/>
            <w:tcBorders>
              <w:top w:val="nil"/>
              <w:left w:val="nil"/>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15</w:t>
            </w:r>
          </w:p>
        </w:tc>
      </w:tr>
      <w:tr w:rsidR="00EE7E69" w:rsidRPr="00EF4AD9" w:rsidTr="00924522">
        <w:trPr>
          <w:trHeight w:val="300"/>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7E69" w:rsidRPr="00184B4D" w:rsidRDefault="00EE7E69" w:rsidP="00C75A79">
            <w:pPr>
              <w:spacing w:before="40" w:after="40" w:line="320" w:lineRule="exact"/>
              <w:jc w:val="center"/>
              <w:rPr>
                <w:rFonts w:eastAsia="Times New Roman"/>
                <w:sz w:val="26"/>
                <w:szCs w:val="26"/>
                <w:lang w:val="en-US"/>
              </w:rPr>
            </w:pPr>
            <w:r w:rsidRPr="00184B4D">
              <w:rPr>
                <w:rFonts w:eastAsia="Times New Roman"/>
                <w:sz w:val="26"/>
                <w:szCs w:val="26"/>
                <w:lang w:val="en-US"/>
              </w:rPr>
              <w:t>7</w:t>
            </w:r>
          </w:p>
        </w:tc>
        <w:tc>
          <w:tcPr>
            <w:tcW w:w="3300" w:type="dxa"/>
            <w:tcBorders>
              <w:top w:val="single" w:sz="4" w:space="0" w:color="000000"/>
              <w:left w:val="nil"/>
              <w:bottom w:val="single" w:sz="4" w:space="0" w:color="000000"/>
              <w:right w:val="single" w:sz="4" w:space="0" w:color="000000"/>
            </w:tcBorders>
            <w:shd w:val="clear" w:color="auto" w:fill="auto"/>
            <w:noWrap/>
            <w:vAlign w:val="bottom"/>
            <w:hideMark/>
          </w:tcPr>
          <w:p w:rsidR="00EE7E69" w:rsidRPr="00727AF2" w:rsidRDefault="00EE7E69" w:rsidP="00C75A79">
            <w:pPr>
              <w:spacing w:before="40" w:after="40" w:line="320" w:lineRule="exact"/>
              <w:jc w:val="left"/>
              <w:rPr>
                <w:rFonts w:eastAsia="Times New Roman"/>
                <w:sz w:val="24"/>
                <w:szCs w:val="24"/>
                <w:lang w:val="en-US"/>
              </w:rPr>
            </w:pPr>
            <w:r w:rsidRPr="00727AF2">
              <w:rPr>
                <w:rFonts w:eastAsia="Times New Roman"/>
                <w:sz w:val="24"/>
                <w:szCs w:val="24"/>
                <w:lang w:val="en-US"/>
              </w:rPr>
              <w:t>Tủ lạnh</w:t>
            </w:r>
          </w:p>
        </w:tc>
        <w:tc>
          <w:tcPr>
            <w:tcW w:w="881" w:type="dxa"/>
            <w:tcBorders>
              <w:top w:val="single" w:sz="4" w:space="0" w:color="000000"/>
              <w:left w:val="nil"/>
              <w:bottom w:val="single" w:sz="4" w:space="0" w:color="000000"/>
              <w:right w:val="single" w:sz="4" w:space="0" w:color="000000"/>
            </w:tcBorders>
            <w:shd w:val="clear" w:color="auto" w:fill="auto"/>
            <w:noWrap/>
            <w:vAlign w:val="bottom"/>
            <w:hideMark/>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Chiếc</w:t>
            </w:r>
          </w:p>
        </w:tc>
        <w:tc>
          <w:tcPr>
            <w:tcW w:w="964" w:type="dxa"/>
            <w:tcBorders>
              <w:top w:val="single" w:sz="4" w:space="0" w:color="000000"/>
              <w:left w:val="nil"/>
              <w:bottom w:val="single" w:sz="4" w:space="0" w:color="000000"/>
              <w:right w:val="single" w:sz="4" w:space="0" w:color="000000"/>
            </w:tcBorders>
            <w:shd w:val="clear" w:color="auto" w:fill="auto"/>
            <w:noWrap/>
            <w:vAlign w:val="bottom"/>
            <w:hideMark/>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847" w:type="dxa"/>
            <w:tcBorders>
              <w:top w:val="single" w:sz="4" w:space="0" w:color="000000"/>
              <w:left w:val="nil"/>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1</w:t>
            </w:r>
          </w:p>
        </w:tc>
        <w:tc>
          <w:tcPr>
            <w:tcW w:w="1275" w:type="dxa"/>
            <w:tcBorders>
              <w:top w:val="single" w:sz="4" w:space="0" w:color="000000"/>
              <w:left w:val="single" w:sz="4" w:space="0" w:color="000000"/>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10</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134" w:type="dxa"/>
            <w:tcBorders>
              <w:top w:val="single" w:sz="4" w:space="0" w:color="000000"/>
              <w:left w:val="single" w:sz="4" w:space="0" w:color="000000"/>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135" w:type="dxa"/>
            <w:tcBorders>
              <w:top w:val="single" w:sz="4" w:space="0" w:color="000000"/>
              <w:left w:val="single" w:sz="4" w:space="0" w:color="000000"/>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0</w:t>
            </w:r>
          </w:p>
        </w:tc>
        <w:tc>
          <w:tcPr>
            <w:tcW w:w="851"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1</w:t>
            </w:r>
          </w:p>
        </w:tc>
        <w:tc>
          <w:tcPr>
            <w:tcW w:w="1136" w:type="dxa"/>
            <w:tcBorders>
              <w:top w:val="single" w:sz="4" w:space="0" w:color="000000"/>
              <w:left w:val="single" w:sz="4" w:space="0" w:color="000000"/>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10</w:t>
            </w:r>
          </w:p>
        </w:tc>
        <w:tc>
          <w:tcPr>
            <w:tcW w:w="850" w:type="dxa"/>
            <w:tcBorders>
              <w:top w:val="single" w:sz="4" w:space="0" w:color="000000"/>
              <w:left w:val="single" w:sz="4" w:space="0" w:color="000000"/>
              <w:bottom w:val="single" w:sz="4" w:space="0" w:color="000000"/>
              <w:right w:val="single" w:sz="4" w:space="0" w:color="000000"/>
            </w:tcBorders>
          </w:tcPr>
          <w:p w:rsidR="00EE7E69" w:rsidRPr="008379F8" w:rsidRDefault="00EE7E69" w:rsidP="00C75A79">
            <w:pPr>
              <w:spacing w:before="40" w:after="40" w:line="320" w:lineRule="exact"/>
              <w:jc w:val="center"/>
              <w:rPr>
                <w:rFonts w:eastAsia="Times New Roman"/>
                <w:sz w:val="24"/>
                <w:szCs w:val="24"/>
                <w:lang w:val="en-US"/>
              </w:rPr>
            </w:pPr>
            <w:r w:rsidRPr="008379F8">
              <w:rPr>
                <w:rFonts w:eastAsia="Times New Roman"/>
                <w:sz w:val="24"/>
                <w:szCs w:val="24"/>
                <w:lang w:val="en-US"/>
              </w:rPr>
              <w:t>0</w:t>
            </w:r>
          </w:p>
        </w:tc>
        <w:tc>
          <w:tcPr>
            <w:tcW w:w="1134" w:type="dxa"/>
            <w:tcBorders>
              <w:top w:val="single" w:sz="4" w:space="0" w:color="000000"/>
              <w:left w:val="nil"/>
              <w:bottom w:val="single" w:sz="4" w:space="0" w:color="000000"/>
              <w:right w:val="single" w:sz="4" w:space="0" w:color="000000"/>
            </w:tcBorders>
          </w:tcPr>
          <w:p w:rsidR="00EE7E69" w:rsidRPr="008379F8" w:rsidRDefault="00D44B54" w:rsidP="00C75A79">
            <w:pPr>
              <w:spacing w:before="40" w:after="40" w:line="320" w:lineRule="exact"/>
              <w:jc w:val="center"/>
              <w:rPr>
                <w:rFonts w:eastAsia="Times New Roman"/>
                <w:sz w:val="24"/>
                <w:szCs w:val="24"/>
                <w:lang w:val="en-US"/>
              </w:rPr>
            </w:pPr>
            <w:r>
              <w:rPr>
                <w:rFonts w:eastAsia="Times New Roman"/>
                <w:sz w:val="24"/>
                <w:szCs w:val="24"/>
                <w:lang w:val="en-US"/>
              </w:rPr>
              <w:t>0</w:t>
            </w:r>
          </w:p>
        </w:tc>
      </w:tr>
      <w:tr w:rsidR="00A7772E" w:rsidRPr="00A7772E" w:rsidTr="00651F78">
        <w:trPr>
          <w:trHeight w:val="300"/>
        </w:trPr>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772E" w:rsidRPr="00A7772E" w:rsidRDefault="00A7772E" w:rsidP="00C75A79">
            <w:pPr>
              <w:spacing w:before="40" w:after="40" w:line="320" w:lineRule="exact"/>
              <w:jc w:val="center"/>
              <w:rPr>
                <w:rFonts w:eastAsia="Times New Roman"/>
                <w:b/>
                <w:sz w:val="24"/>
                <w:szCs w:val="24"/>
                <w:lang w:val="en-US"/>
              </w:rPr>
            </w:pPr>
            <w:r w:rsidRPr="00A7772E">
              <w:rPr>
                <w:rFonts w:eastAsia="Times New Roman"/>
                <w:b/>
                <w:sz w:val="24"/>
                <w:szCs w:val="24"/>
                <w:lang w:val="en-US"/>
              </w:rPr>
              <w:t>Tổng</w:t>
            </w:r>
          </w:p>
        </w:tc>
        <w:tc>
          <w:tcPr>
            <w:tcW w:w="881" w:type="dxa"/>
            <w:tcBorders>
              <w:top w:val="single" w:sz="4" w:space="0" w:color="000000"/>
              <w:left w:val="nil"/>
              <w:bottom w:val="single" w:sz="4" w:space="0" w:color="000000"/>
              <w:right w:val="single" w:sz="4" w:space="0" w:color="000000"/>
            </w:tcBorders>
            <w:shd w:val="clear" w:color="auto" w:fill="auto"/>
            <w:noWrap/>
            <w:vAlign w:val="bottom"/>
            <w:hideMark/>
          </w:tcPr>
          <w:p w:rsidR="00A7772E" w:rsidRPr="00A7772E" w:rsidRDefault="00A7772E" w:rsidP="00C75A79">
            <w:pPr>
              <w:spacing w:before="40" w:after="40" w:line="320" w:lineRule="exact"/>
              <w:jc w:val="center"/>
              <w:rPr>
                <w:rFonts w:eastAsia="Times New Roman"/>
                <w:b/>
                <w:sz w:val="24"/>
                <w:szCs w:val="24"/>
                <w:lang w:val="en-US"/>
              </w:rPr>
            </w:pPr>
          </w:p>
        </w:tc>
        <w:tc>
          <w:tcPr>
            <w:tcW w:w="964" w:type="dxa"/>
            <w:tcBorders>
              <w:top w:val="single" w:sz="4" w:space="0" w:color="000000"/>
              <w:left w:val="nil"/>
              <w:bottom w:val="single" w:sz="4" w:space="0" w:color="000000"/>
              <w:right w:val="single" w:sz="4" w:space="0" w:color="000000"/>
            </w:tcBorders>
            <w:shd w:val="clear" w:color="auto" w:fill="auto"/>
            <w:noWrap/>
            <w:vAlign w:val="bottom"/>
            <w:hideMark/>
          </w:tcPr>
          <w:p w:rsidR="00A7772E" w:rsidRPr="00A7772E" w:rsidRDefault="00A7772E" w:rsidP="00C75A79">
            <w:pPr>
              <w:spacing w:before="40" w:after="40" w:line="320" w:lineRule="exact"/>
              <w:jc w:val="center"/>
              <w:rPr>
                <w:rFonts w:eastAsia="Times New Roman"/>
                <w:b/>
                <w:sz w:val="24"/>
                <w:szCs w:val="24"/>
                <w:lang w:val="en-US"/>
              </w:rPr>
            </w:pPr>
          </w:p>
        </w:tc>
        <w:tc>
          <w:tcPr>
            <w:tcW w:w="847" w:type="dxa"/>
            <w:tcBorders>
              <w:top w:val="single" w:sz="4" w:space="0" w:color="000000"/>
              <w:left w:val="nil"/>
              <w:bottom w:val="single" w:sz="4" w:space="0" w:color="000000"/>
              <w:right w:val="single" w:sz="4" w:space="0" w:color="000000"/>
            </w:tcBorders>
          </w:tcPr>
          <w:p w:rsidR="00A7772E" w:rsidRPr="00A7772E" w:rsidRDefault="00A7772E" w:rsidP="00C75A79">
            <w:pPr>
              <w:spacing w:before="40" w:after="40" w:line="320" w:lineRule="exact"/>
              <w:jc w:val="center"/>
              <w:rPr>
                <w:rFonts w:eastAsia="Times New Roman"/>
                <w:b/>
                <w:sz w:val="24"/>
                <w:szCs w:val="24"/>
                <w:lang w:val="en-US"/>
              </w:rPr>
            </w:pPr>
          </w:p>
        </w:tc>
        <w:tc>
          <w:tcPr>
            <w:tcW w:w="1275" w:type="dxa"/>
            <w:tcBorders>
              <w:top w:val="single" w:sz="4" w:space="0" w:color="000000"/>
              <w:left w:val="single" w:sz="4" w:space="0" w:color="000000"/>
              <w:bottom w:val="single" w:sz="4" w:space="0" w:color="000000"/>
              <w:right w:val="single" w:sz="4" w:space="0" w:color="000000"/>
            </w:tcBorders>
          </w:tcPr>
          <w:p w:rsidR="00A7772E" w:rsidRPr="00A7772E" w:rsidRDefault="00A7772E" w:rsidP="00C75A79">
            <w:pPr>
              <w:spacing w:before="40" w:after="40" w:line="320" w:lineRule="exact"/>
              <w:jc w:val="center"/>
              <w:rPr>
                <w:rFonts w:eastAsia="Times New Roman"/>
                <w:b/>
                <w:sz w:val="24"/>
                <w:szCs w:val="24"/>
                <w:lang w:val="en-US"/>
              </w:rPr>
            </w:pPr>
            <w:r w:rsidRPr="00A7772E">
              <w:rPr>
                <w:rFonts w:eastAsia="Times New Roman"/>
                <w:b/>
                <w:sz w:val="24"/>
                <w:szCs w:val="24"/>
                <w:lang w:val="en-US"/>
              </w:rPr>
              <w:t>97,8</w:t>
            </w:r>
          </w:p>
        </w:tc>
        <w:tc>
          <w:tcPr>
            <w:tcW w:w="850" w:type="dxa"/>
            <w:tcBorders>
              <w:top w:val="single" w:sz="4" w:space="0" w:color="000000"/>
              <w:left w:val="single" w:sz="4" w:space="0" w:color="000000"/>
              <w:bottom w:val="single" w:sz="4" w:space="0" w:color="000000"/>
              <w:right w:val="single" w:sz="4" w:space="0" w:color="000000"/>
            </w:tcBorders>
          </w:tcPr>
          <w:p w:rsidR="00A7772E" w:rsidRPr="00A7772E" w:rsidRDefault="00A7772E" w:rsidP="00C75A79">
            <w:pPr>
              <w:spacing w:before="40" w:after="40" w:line="320" w:lineRule="exact"/>
              <w:jc w:val="center"/>
              <w:rPr>
                <w:rFonts w:eastAsia="Times New Roman"/>
                <w:b/>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tcPr>
          <w:p w:rsidR="00A7772E" w:rsidRPr="00A7772E" w:rsidRDefault="00A7772E" w:rsidP="00C75A79">
            <w:pPr>
              <w:spacing w:before="40" w:after="40" w:line="320" w:lineRule="exact"/>
              <w:jc w:val="center"/>
              <w:rPr>
                <w:rFonts w:eastAsia="Times New Roman"/>
                <w:b/>
                <w:sz w:val="24"/>
                <w:szCs w:val="24"/>
                <w:lang w:val="en-US"/>
              </w:rPr>
            </w:pPr>
            <w:r w:rsidRPr="00A7772E">
              <w:rPr>
                <w:rFonts w:eastAsia="Times New Roman"/>
                <w:b/>
                <w:sz w:val="24"/>
                <w:szCs w:val="24"/>
                <w:lang w:val="en-US"/>
              </w:rPr>
              <w:t>24,1</w:t>
            </w:r>
          </w:p>
        </w:tc>
        <w:tc>
          <w:tcPr>
            <w:tcW w:w="850" w:type="dxa"/>
            <w:tcBorders>
              <w:top w:val="single" w:sz="4" w:space="0" w:color="000000"/>
              <w:left w:val="single" w:sz="4" w:space="0" w:color="000000"/>
              <w:bottom w:val="single" w:sz="4" w:space="0" w:color="000000"/>
              <w:right w:val="single" w:sz="4" w:space="0" w:color="000000"/>
            </w:tcBorders>
          </w:tcPr>
          <w:p w:rsidR="00A7772E" w:rsidRPr="00A7772E" w:rsidRDefault="00A7772E" w:rsidP="00C75A79">
            <w:pPr>
              <w:spacing w:before="40" w:after="40" w:line="320" w:lineRule="exact"/>
              <w:jc w:val="center"/>
              <w:rPr>
                <w:rFonts w:eastAsia="Times New Roman"/>
                <w:b/>
                <w:sz w:val="24"/>
                <w:szCs w:val="24"/>
                <w:lang w:val="en-US"/>
              </w:rPr>
            </w:pPr>
          </w:p>
        </w:tc>
        <w:tc>
          <w:tcPr>
            <w:tcW w:w="1135" w:type="dxa"/>
            <w:tcBorders>
              <w:top w:val="single" w:sz="4" w:space="0" w:color="000000"/>
              <w:left w:val="single" w:sz="4" w:space="0" w:color="000000"/>
              <w:bottom w:val="single" w:sz="4" w:space="0" w:color="000000"/>
              <w:right w:val="single" w:sz="4" w:space="0" w:color="000000"/>
            </w:tcBorders>
          </w:tcPr>
          <w:p w:rsidR="00A7772E" w:rsidRPr="00A7772E" w:rsidRDefault="00A7772E" w:rsidP="00C75A79">
            <w:pPr>
              <w:spacing w:before="40" w:after="40" w:line="320" w:lineRule="exact"/>
              <w:jc w:val="center"/>
              <w:rPr>
                <w:rFonts w:eastAsia="Times New Roman"/>
                <w:b/>
                <w:sz w:val="24"/>
                <w:szCs w:val="24"/>
                <w:lang w:val="en-US"/>
              </w:rPr>
            </w:pPr>
            <w:r w:rsidRPr="00A7772E">
              <w:rPr>
                <w:rFonts w:eastAsia="Times New Roman"/>
                <w:b/>
                <w:sz w:val="24"/>
                <w:szCs w:val="24"/>
                <w:lang w:val="en-US"/>
              </w:rPr>
              <w:t>56,5</w:t>
            </w:r>
          </w:p>
        </w:tc>
        <w:tc>
          <w:tcPr>
            <w:tcW w:w="851" w:type="dxa"/>
            <w:tcBorders>
              <w:top w:val="single" w:sz="4" w:space="0" w:color="000000"/>
              <w:left w:val="single" w:sz="4" w:space="0" w:color="000000"/>
              <w:bottom w:val="single" w:sz="4" w:space="0" w:color="000000"/>
              <w:right w:val="single" w:sz="4" w:space="0" w:color="000000"/>
            </w:tcBorders>
          </w:tcPr>
          <w:p w:rsidR="00A7772E" w:rsidRPr="00A7772E" w:rsidRDefault="00A7772E" w:rsidP="00C75A79">
            <w:pPr>
              <w:spacing w:before="40" w:after="40" w:line="320" w:lineRule="exact"/>
              <w:jc w:val="center"/>
              <w:rPr>
                <w:rFonts w:eastAsia="Times New Roman"/>
                <w:b/>
                <w:sz w:val="24"/>
                <w:szCs w:val="24"/>
                <w:lang w:val="en-US"/>
              </w:rPr>
            </w:pPr>
          </w:p>
        </w:tc>
        <w:tc>
          <w:tcPr>
            <w:tcW w:w="1136" w:type="dxa"/>
            <w:tcBorders>
              <w:top w:val="single" w:sz="4" w:space="0" w:color="000000"/>
              <w:left w:val="single" w:sz="4" w:space="0" w:color="000000"/>
              <w:bottom w:val="single" w:sz="4" w:space="0" w:color="000000"/>
              <w:right w:val="single" w:sz="4" w:space="0" w:color="000000"/>
            </w:tcBorders>
          </w:tcPr>
          <w:p w:rsidR="00A7772E" w:rsidRPr="00A7772E" w:rsidRDefault="00A7772E" w:rsidP="00C75A79">
            <w:pPr>
              <w:spacing w:before="40" w:after="40" w:line="320" w:lineRule="exact"/>
              <w:jc w:val="center"/>
              <w:rPr>
                <w:rFonts w:eastAsia="Times New Roman"/>
                <w:b/>
                <w:sz w:val="24"/>
                <w:szCs w:val="24"/>
                <w:lang w:val="en-US"/>
              </w:rPr>
            </w:pPr>
            <w:r w:rsidRPr="00A7772E">
              <w:rPr>
                <w:rFonts w:eastAsia="Times New Roman"/>
                <w:b/>
                <w:sz w:val="24"/>
                <w:szCs w:val="24"/>
                <w:lang w:val="en-US"/>
              </w:rPr>
              <w:t>65,4</w:t>
            </w:r>
          </w:p>
        </w:tc>
        <w:tc>
          <w:tcPr>
            <w:tcW w:w="850" w:type="dxa"/>
            <w:tcBorders>
              <w:top w:val="single" w:sz="4" w:space="0" w:color="000000"/>
              <w:left w:val="single" w:sz="4" w:space="0" w:color="000000"/>
              <w:bottom w:val="single" w:sz="4" w:space="0" w:color="000000"/>
              <w:right w:val="single" w:sz="4" w:space="0" w:color="000000"/>
            </w:tcBorders>
          </w:tcPr>
          <w:p w:rsidR="00A7772E" w:rsidRPr="00A7772E" w:rsidRDefault="00A7772E" w:rsidP="00C75A79">
            <w:pPr>
              <w:spacing w:before="40" w:after="40" w:line="320" w:lineRule="exact"/>
              <w:jc w:val="center"/>
              <w:rPr>
                <w:rFonts w:eastAsia="Times New Roman"/>
                <w:b/>
                <w:sz w:val="24"/>
                <w:szCs w:val="24"/>
                <w:lang w:val="en-US"/>
              </w:rPr>
            </w:pPr>
          </w:p>
        </w:tc>
        <w:tc>
          <w:tcPr>
            <w:tcW w:w="1134" w:type="dxa"/>
            <w:tcBorders>
              <w:top w:val="single" w:sz="4" w:space="0" w:color="000000"/>
              <w:left w:val="nil"/>
              <w:bottom w:val="single" w:sz="4" w:space="0" w:color="000000"/>
              <w:right w:val="single" w:sz="4" w:space="0" w:color="000000"/>
            </w:tcBorders>
          </w:tcPr>
          <w:p w:rsidR="00A7772E" w:rsidRPr="00A7772E" w:rsidRDefault="00A7772E" w:rsidP="00C75A79">
            <w:pPr>
              <w:spacing w:before="40" w:after="40" w:line="320" w:lineRule="exact"/>
              <w:jc w:val="center"/>
              <w:rPr>
                <w:rFonts w:eastAsia="Times New Roman"/>
                <w:b/>
                <w:sz w:val="24"/>
                <w:szCs w:val="24"/>
                <w:lang w:val="en-US"/>
              </w:rPr>
            </w:pPr>
            <w:r w:rsidRPr="00A7772E">
              <w:rPr>
                <w:rFonts w:eastAsia="Times New Roman"/>
                <w:b/>
                <w:sz w:val="24"/>
                <w:szCs w:val="24"/>
                <w:lang w:val="en-US"/>
              </w:rPr>
              <w:t>53,4</w:t>
            </w:r>
          </w:p>
        </w:tc>
      </w:tr>
    </w:tbl>
    <w:p w:rsidR="00184B4D" w:rsidRDefault="00184B4D" w:rsidP="00B265E7">
      <w:pPr>
        <w:pStyle w:val="ListParagraph"/>
        <w:spacing w:before="60" w:after="60" w:line="320" w:lineRule="exact"/>
        <w:ind w:left="0" w:firstLine="567"/>
        <w:contextualSpacing w:val="0"/>
        <w:jc w:val="both"/>
        <w:rPr>
          <w:rFonts w:ascii="Times New Roman" w:hAnsi="Times New Roman"/>
          <w:b/>
          <w:sz w:val="26"/>
          <w:szCs w:val="26"/>
        </w:rPr>
        <w:sectPr w:rsidR="00184B4D" w:rsidSect="00184B4D">
          <w:pgSz w:w="16838" w:h="11906" w:orient="landscape" w:code="9"/>
          <w:pgMar w:top="1701" w:right="1134" w:bottom="1134" w:left="1134" w:header="709" w:footer="709" w:gutter="0"/>
          <w:cols w:space="708"/>
          <w:docGrid w:linePitch="360"/>
        </w:sectPr>
      </w:pPr>
    </w:p>
    <w:p w:rsidR="000E705B" w:rsidRPr="00B265E7" w:rsidRDefault="000E705B" w:rsidP="00B265E7">
      <w:pPr>
        <w:pStyle w:val="ListParagraph"/>
        <w:spacing w:before="60" w:after="60" w:line="320" w:lineRule="exact"/>
        <w:ind w:left="0" w:firstLine="567"/>
        <w:contextualSpacing w:val="0"/>
        <w:jc w:val="both"/>
        <w:rPr>
          <w:rFonts w:ascii="Times New Roman" w:hAnsi="Times New Roman"/>
          <w:b/>
          <w:sz w:val="26"/>
          <w:szCs w:val="26"/>
        </w:rPr>
      </w:pPr>
      <w:r w:rsidRPr="00B265E7">
        <w:rPr>
          <w:rFonts w:ascii="Times New Roman" w:hAnsi="Times New Roman"/>
          <w:b/>
          <w:sz w:val="26"/>
          <w:szCs w:val="26"/>
          <w:lang w:val="vi-VN"/>
        </w:rPr>
        <w:lastRenderedPageBreak/>
        <w:t>II. NHIỆM VỤ</w:t>
      </w:r>
    </w:p>
    <w:p w:rsidR="00E26657" w:rsidRPr="00B265E7" w:rsidRDefault="00E26657" w:rsidP="00B265E7">
      <w:pPr>
        <w:spacing w:before="60" w:line="320" w:lineRule="exact"/>
        <w:ind w:firstLine="720"/>
        <w:rPr>
          <w:b/>
          <w:bCs/>
          <w:sz w:val="26"/>
          <w:szCs w:val="26"/>
        </w:rPr>
      </w:pPr>
      <w:r w:rsidRPr="00B265E7">
        <w:rPr>
          <w:b/>
          <w:bCs/>
          <w:sz w:val="26"/>
          <w:szCs w:val="26"/>
        </w:rPr>
        <w:t>1. Phát triển quy mô trường lớp</w:t>
      </w:r>
    </w:p>
    <w:p w:rsidR="00E26657" w:rsidRPr="00B265E7" w:rsidRDefault="00E26657" w:rsidP="00B265E7">
      <w:pPr>
        <w:spacing w:before="60" w:line="320" w:lineRule="exact"/>
        <w:ind w:firstLine="720"/>
        <w:rPr>
          <w:bCs/>
          <w:sz w:val="26"/>
          <w:szCs w:val="26"/>
          <w:lang w:val="en-US"/>
        </w:rPr>
      </w:pPr>
      <w:r w:rsidRPr="00B265E7">
        <w:rPr>
          <w:bCs/>
          <w:sz w:val="26"/>
          <w:szCs w:val="26"/>
          <w:lang w:val="en-US"/>
        </w:rPr>
        <w:t>Tập thể cán bộ giáo viên trong nhà trường cùng t</w:t>
      </w:r>
      <w:r w:rsidRPr="00B265E7">
        <w:rPr>
          <w:bCs/>
          <w:sz w:val="26"/>
          <w:szCs w:val="26"/>
        </w:rPr>
        <w:t>ạo dựng một môi trường giáo dục, học tập thân thiện</w:t>
      </w:r>
      <w:r w:rsidRPr="00B265E7">
        <w:rPr>
          <w:bCs/>
          <w:sz w:val="26"/>
          <w:szCs w:val="26"/>
          <w:lang w:val="en-US"/>
        </w:rPr>
        <w:t xml:space="preserve"> với khẩu hiệu “Mỗi ngày đến trường là một ngày vui”. </w:t>
      </w:r>
    </w:p>
    <w:p w:rsidR="00E26657" w:rsidRPr="00B265E7" w:rsidRDefault="00E26657" w:rsidP="00B265E7">
      <w:pPr>
        <w:spacing w:before="60" w:line="320" w:lineRule="exact"/>
        <w:ind w:firstLine="720"/>
        <w:rPr>
          <w:bCs/>
          <w:sz w:val="26"/>
          <w:szCs w:val="26"/>
          <w:lang w:val="en-US"/>
        </w:rPr>
      </w:pPr>
      <w:r w:rsidRPr="00B265E7">
        <w:rPr>
          <w:bCs/>
          <w:sz w:val="26"/>
          <w:szCs w:val="26"/>
          <w:lang w:val="en-US"/>
        </w:rPr>
        <w:t xml:space="preserve">CB-GV-NV trong nhà trường </w:t>
      </w:r>
      <w:r w:rsidRPr="00B265E7">
        <w:rPr>
          <w:bCs/>
          <w:sz w:val="26"/>
          <w:szCs w:val="26"/>
        </w:rPr>
        <w:t>có nề</w:t>
      </w:r>
      <w:r w:rsidRPr="00B265E7">
        <w:rPr>
          <w:bCs/>
          <w:sz w:val="26"/>
          <w:szCs w:val="26"/>
          <w:lang w:val="en-US"/>
        </w:rPr>
        <w:t>n</w:t>
      </w:r>
      <w:r w:rsidRPr="00B265E7">
        <w:rPr>
          <w:bCs/>
          <w:sz w:val="26"/>
          <w:szCs w:val="26"/>
        </w:rPr>
        <w:t xml:space="preserve"> nếp, kỷ cương, tình thương, trách nhiệm, </w:t>
      </w:r>
      <w:r w:rsidRPr="00B265E7">
        <w:rPr>
          <w:bCs/>
          <w:sz w:val="26"/>
          <w:szCs w:val="26"/>
          <w:lang w:val="en-US"/>
        </w:rPr>
        <w:t>cùng chung sức nâng cao</w:t>
      </w:r>
      <w:r w:rsidRPr="00B265E7">
        <w:rPr>
          <w:bCs/>
          <w:sz w:val="26"/>
          <w:szCs w:val="26"/>
        </w:rPr>
        <w:t xml:space="preserve"> chất lượng </w:t>
      </w:r>
      <w:r w:rsidRPr="00B265E7">
        <w:rPr>
          <w:bCs/>
          <w:sz w:val="26"/>
          <w:szCs w:val="26"/>
          <w:lang w:val="en-US"/>
        </w:rPr>
        <w:t xml:space="preserve">chăm sóc </w:t>
      </w:r>
      <w:r w:rsidRPr="00B265E7">
        <w:rPr>
          <w:bCs/>
          <w:sz w:val="26"/>
          <w:szCs w:val="26"/>
        </w:rPr>
        <w:t>giáo dục, biết sáng tạo trong tổ chức các hoạt động, để mỗi trẻ đều được tr</w:t>
      </w:r>
      <w:r w:rsidRPr="00B265E7">
        <w:rPr>
          <w:bCs/>
          <w:sz w:val="26"/>
          <w:szCs w:val="26"/>
          <w:lang w:val="en-US"/>
        </w:rPr>
        <w:t>ải</w:t>
      </w:r>
      <w:r w:rsidRPr="00B265E7">
        <w:rPr>
          <w:bCs/>
          <w:sz w:val="26"/>
          <w:szCs w:val="26"/>
        </w:rPr>
        <w:t xml:space="preserve"> nghiệm</w:t>
      </w:r>
      <w:r w:rsidRPr="00B265E7">
        <w:rPr>
          <w:bCs/>
          <w:sz w:val="26"/>
          <w:szCs w:val="26"/>
          <w:lang w:val="en-US"/>
        </w:rPr>
        <w:t>,</w:t>
      </w:r>
      <w:r w:rsidRPr="00B265E7">
        <w:rPr>
          <w:bCs/>
          <w:sz w:val="26"/>
          <w:szCs w:val="26"/>
        </w:rPr>
        <w:t xml:space="preserve"> có cơ hội phát triển về tư duy và năng lực một cách toàn diện.</w:t>
      </w:r>
    </w:p>
    <w:p w:rsidR="00E26657" w:rsidRPr="00B265E7" w:rsidRDefault="00E26657" w:rsidP="00B265E7">
      <w:pPr>
        <w:spacing w:before="60" w:line="320" w:lineRule="exact"/>
        <w:ind w:firstLine="720"/>
        <w:rPr>
          <w:bCs/>
          <w:sz w:val="26"/>
          <w:szCs w:val="26"/>
          <w:lang w:val="en-US"/>
        </w:rPr>
      </w:pPr>
      <w:r w:rsidRPr="00B265E7">
        <w:rPr>
          <w:bCs/>
          <w:sz w:val="26"/>
          <w:szCs w:val="26"/>
          <w:lang w:val="en-US"/>
        </w:rPr>
        <w:t>Tạo niềm tin với phụ huynh để phụ huynh yên tâm gửi con vào trường nhằm huy động tỷ lệ trẻ ra lớp đạt hiệu quả.</w:t>
      </w:r>
    </w:p>
    <w:p w:rsidR="00E26657" w:rsidRPr="00B265E7" w:rsidRDefault="00E26657" w:rsidP="00B265E7">
      <w:pPr>
        <w:spacing w:before="60" w:line="320" w:lineRule="exact"/>
        <w:ind w:firstLine="720"/>
        <w:rPr>
          <w:b/>
          <w:bCs/>
          <w:sz w:val="26"/>
          <w:szCs w:val="26"/>
        </w:rPr>
      </w:pPr>
      <w:r w:rsidRPr="00B265E7">
        <w:rPr>
          <w:b/>
          <w:bCs/>
          <w:sz w:val="26"/>
          <w:szCs w:val="26"/>
        </w:rPr>
        <w:t>2. Phát triển đội ngũ</w:t>
      </w:r>
    </w:p>
    <w:p w:rsidR="00E26657" w:rsidRPr="00B265E7" w:rsidRDefault="00E26657" w:rsidP="00B265E7">
      <w:pPr>
        <w:spacing w:before="60" w:line="320" w:lineRule="exact"/>
        <w:ind w:firstLine="720"/>
        <w:rPr>
          <w:bCs/>
          <w:sz w:val="26"/>
          <w:szCs w:val="26"/>
        </w:rPr>
      </w:pPr>
      <w:r w:rsidRPr="00B265E7">
        <w:rPr>
          <w:bCs/>
          <w:sz w:val="26"/>
          <w:szCs w:val="26"/>
        </w:rPr>
        <w:t xml:space="preserve">Thực hiện tốt công tác quy hoạch, xây dựng đội ngũ cán bộ quản lý, giáo viên, nhân viên đủ về số lượng, hợp lý về cơ cấu, có chất lượng cao, bảo đảm đủ các </w:t>
      </w:r>
      <w:r w:rsidRPr="00B265E7">
        <w:rPr>
          <w:bCs/>
          <w:sz w:val="26"/>
          <w:szCs w:val="26"/>
          <w:lang w:val="en-US"/>
        </w:rPr>
        <w:t xml:space="preserve">tiêu </w:t>
      </w:r>
      <w:r w:rsidRPr="00B265E7">
        <w:rPr>
          <w:bCs/>
          <w:sz w:val="26"/>
          <w:szCs w:val="26"/>
        </w:rPr>
        <w:t>chuẩn về chính trị và chuyên môn theo quy định của Bộ GD&amp;ĐT.</w:t>
      </w:r>
    </w:p>
    <w:p w:rsidR="00E26657" w:rsidRPr="00B265E7" w:rsidRDefault="00E26657" w:rsidP="00B265E7">
      <w:pPr>
        <w:spacing w:before="60" w:line="320" w:lineRule="exact"/>
        <w:rPr>
          <w:b/>
          <w:bCs/>
          <w:sz w:val="26"/>
          <w:szCs w:val="26"/>
        </w:rPr>
      </w:pPr>
      <w:r w:rsidRPr="00B265E7">
        <w:rPr>
          <w:bCs/>
          <w:sz w:val="26"/>
          <w:szCs w:val="26"/>
        </w:rPr>
        <w:t>          Xây dựng môi trường sư phạm</w:t>
      </w:r>
      <w:r w:rsidRPr="00B265E7">
        <w:rPr>
          <w:bCs/>
          <w:sz w:val="26"/>
          <w:szCs w:val="26"/>
          <w:lang w:val="en-US"/>
        </w:rPr>
        <w:t>,</w:t>
      </w:r>
      <w:r w:rsidRPr="00B265E7">
        <w:rPr>
          <w:bCs/>
          <w:sz w:val="26"/>
          <w:szCs w:val="26"/>
        </w:rPr>
        <w:t xml:space="preserve"> </w:t>
      </w:r>
      <w:r w:rsidRPr="00B265E7">
        <w:rPr>
          <w:bCs/>
          <w:sz w:val="26"/>
          <w:szCs w:val="26"/>
          <w:lang w:val="en-US"/>
        </w:rPr>
        <w:t>bồi dưỡng cho</w:t>
      </w:r>
      <w:r w:rsidRPr="00B265E7">
        <w:rPr>
          <w:bCs/>
          <w:sz w:val="26"/>
          <w:szCs w:val="26"/>
        </w:rPr>
        <w:t xml:space="preserve"> đội ngũ cán bộ, giáo viên, nhân viên có phẩm chất đạo đức, chính trị tốt, đoàn kết, tâm huyết, gắn bó với nhà trường</w:t>
      </w:r>
      <w:r w:rsidRPr="00B265E7">
        <w:rPr>
          <w:bCs/>
          <w:sz w:val="26"/>
          <w:szCs w:val="26"/>
          <w:lang w:val="en-US"/>
        </w:rPr>
        <w:t xml:space="preserve"> đồng nghiệp</w:t>
      </w:r>
      <w:r w:rsidRPr="00B265E7">
        <w:rPr>
          <w:bCs/>
          <w:sz w:val="26"/>
          <w:szCs w:val="26"/>
        </w:rPr>
        <w:t>, hợp tác, giúp đỡ nhau cùng tiến bộ. Phấn đấu “</w:t>
      </w:r>
      <w:r w:rsidRPr="00B265E7">
        <w:rPr>
          <w:bCs/>
          <w:i/>
          <w:iCs/>
          <w:sz w:val="26"/>
          <w:szCs w:val="26"/>
        </w:rPr>
        <w:t>Mỗi thầy, cô giáo là một tấm gương về đạo đức và sáng tạo</w:t>
      </w:r>
      <w:r w:rsidRPr="00B265E7">
        <w:rPr>
          <w:bCs/>
          <w:sz w:val="26"/>
          <w:szCs w:val="26"/>
        </w:rPr>
        <w:t>” để trẻ noi theo</w:t>
      </w:r>
      <w:r w:rsidRPr="00B265E7">
        <w:rPr>
          <w:b/>
          <w:bCs/>
          <w:sz w:val="26"/>
          <w:szCs w:val="26"/>
        </w:rPr>
        <w:t>.</w:t>
      </w:r>
    </w:p>
    <w:p w:rsidR="00E26657" w:rsidRPr="00B265E7" w:rsidRDefault="00E26657" w:rsidP="00B265E7">
      <w:pPr>
        <w:spacing w:before="60" w:line="320" w:lineRule="exact"/>
        <w:ind w:firstLine="720"/>
        <w:rPr>
          <w:b/>
          <w:bCs/>
          <w:sz w:val="26"/>
          <w:szCs w:val="26"/>
        </w:rPr>
      </w:pPr>
      <w:r w:rsidRPr="00B265E7">
        <w:rPr>
          <w:b/>
          <w:bCs/>
          <w:i/>
          <w:iCs/>
          <w:sz w:val="26"/>
          <w:szCs w:val="26"/>
        </w:rPr>
        <w:t>Quy định trách nhiệm từng bộ phận, cá nhân</w:t>
      </w:r>
    </w:p>
    <w:p w:rsidR="00E26657" w:rsidRPr="00B265E7" w:rsidRDefault="00E26657" w:rsidP="00B265E7">
      <w:pPr>
        <w:spacing w:before="60" w:line="320" w:lineRule="exact"/>
        <w:ind w:firstLine="720"/>
        <w:rPr>
          <w:bCs/>
          <w:sz w:val="26"/>
          <w:szCs w:val="26"/>
          <w:lang w:val="en-US"/>
        </w:rPr>
      </w:pPr>
      <w:r w:rsidRPr="00B265E7">
        <w:rPr>
          <w:bCs/>
          <w:i/>
          <w:iCs/>
          <w:sz w:val="26"/>
          <w:szCs w:val="26"/>
        </w:rPr>
        <w:t>- Hiệu trưởng:</w:t>
      </w:r>
      <w:r w:rsidRPr="00B265E7">
        <w:rPr>
          <w:bCs/>
          <w:sz w:val="26"/>
          <w:szCs w:val="26"/>
        </w:rPr>
        <w:t> Tổ chức triển khai thực hiện kế hoạch chiến lược tới từng cán bộ, giáo viên, nhân viên nhà trường. Thành lập Ban kiểm tra và đánh giá thực hiện kế hoạch trong từng năm học.</w:t>
      </w:r>
      <w:r w:rsidR="008A40B8" w:rsidRPr="00B265E7">
        <w:rPr>
          <w:sz w:val="26"/>
          <w:szCs w:val="26"/>
        </w:rPr>
        <w:t xml:space="preserve"> Phát huy </w:t>
      </w:r>
      <w:r w:rsidR="008A40B8" w:rsidRPr="00B265E7">
        <w:rPr>
          <w:sz w:val="26"/>
          <w:szCs w:val="26"/>
          <w:lang w:val="en-US"/>
        </w:rPr>
        <w:t xml:space="preserve">vai trò cuả nhà trường trong </w:t>
      </w:r>
      <w:r w:rsidR="008A40B8" w:rsidRPr="00B265E7">
        <w:rPr>
          <w:sz w:val="26"/>
          <w:szCs w:val="26"/>
        </w:rPr>
        <w:t xml:space="preserve">công tác xã hội hóa giáo dục, tham mưu với </w:t>
      </w:r>
      <w:r w:rsidR="008A40B8" w:rsidRPr="00B265E7">
        <w:rPr>
          <w:sz w:val="26"/>
          <w:szCs w:val="26"/>
          <w:lang w:val="en-US"/>
        </w:rPr>
        <w:t xml:space="preserve">các cấp </w:t>
      </w:r>
      <w:r w:rsidR="008A40B8" w:rsidRPr="00B265E7">
        <w:rPr>
          <w:sz w:val="26"/>
          <w:szCs w:val="26"/>
        </w:rPr>
        <w:t>lãnh đạo</w:t>
      </w:r>
      <w:r w:rsidR="008A40B8" w:rsidRPr="00B265E7">
        <w:rPr>
          <w:sz w:val="26"/>
          <w:szCs w:val="26"/>
          <w:lang w:val="en-US"/>
        </w:rPr>
        <w:t xml:space="preserve"> đầu tư CSVC để nâng cao chất lượng chăm sóc,</w:t>
      </w:r>
      <w:r w:rsidR="008A40B8" w:rsidRPr="00B265E7">
        <w:rPr>
          <w:sz w:val="26"/>
          <w:szCs w:val="26"/>
        </w:rPr>
        <w:t xml:space="preserve"> giáo dục </w:t>
      </w:r>
      <w:r w:rsidR="008A40B8" w:rsidRPr="00B265E7">
        <w:rPr>
          <w:sz w:val="26"/>
          <w:szCs w:val="26"/>
          <w:lang w:val="en-US"/>
        </w:rPr>
        <w:t>của nhà trường.</w:t>
      </w:r>
    </w:p>
    <w:p w:rsidR="00E26657" w:rsidRPr="00B265E7" w:rsidRDefault="00E26657" w:rsidP="00B265E7">
      <w:pPr>
        <w:spacing w:before="60" w:line="320" w:lineRule="exact"/>
        <w:ind w:firstLine="720"/>
        <w:rPr>
          <w:bCs/>
          <w:sz w:val="26"/>
          <w:szCs w:val="26"/>
        </w:rPr>
      </w:pPr>
      <w:r w:rsidRPr="00B265E7">
        <w:rPr>
          <w:bCs/>
          <w:i/>
          <w:iCs/>
          <w:sz w:val="26"/>
          <w:szCs w:val="26"/>
        </w:rPr>
        <w:t> - Phó Hiệu trưởng:</w:t>
      </w:r>
      <w:r w:rsidRPr="00B265E7">
        <w:rPr>
          <w:bCs/>
          <w:i/>
          <w:iCs/>
          <w:sz w:val="26"/>
          <w:szCs w:val="26"/>
          <w:lang w:val="en-US"/>
        </w:rPr>
        <w:t xml:space="preserve"> </w:t>
      </w:r>
      <w:r w:rsidRPr="00B265E7">
        <w:rPr>
          <w:bCs/>
          <w:sz w:val="26"/>
          <w:szCs w:val="26"/>
        </w:rPr>
        <w:t>Theo nhiệm vụ được phân công, giúp Hiệu trưởng tổ chức triển khai từng phần việc cụ thể, đồng thời kiểm tra và đánh giá kết quả thực hiện kế hoạch, đề xuất những giải pháp để nâng cao chất lượng giáo dục và thực hiện đúng kế hoạch đề ra.</w:t>
      </w:r>
    </w:p>
    <w:p w:rsidR="00E26657" w:rsidRPr="00B265E7" w:rsidRDefault="00E26657" w:rsidP="00B265E7">
      <w:pPr>
        <w:spacing w:before="60" w:line="320" w:lineRule="exact"/>
        <w:ind w:firstLine="720"/>
        <w:rPr>
          <w:bCs/>
          <w:sz w:val="26"/>
          <w:szCs w:val="26"/>
        </w:rPr>
      </w:pPr>
      <w:r w:rsidRPr="00B265E7">
        <w:rPr>
          <w:bCs/>
          <w:i/>
          <w:iCs/>
          <w:sz w:val="26"/>
          <w:szCs w:val="26"/>
        </w:rPr>
        <w:t>- Tổ trưởng chuyên môn</w:t>
      </w:r>
    </w:p>
    <w:p w:rsidR="00E26657" w:rsidRPr="00B265E7" w:rsidRDefault="00E26657" w:rsidP="00B265E7">
      <w:pPr>
        <w:spacing w:before="60" w:line="320" w:lineRule="exact"/>
        <w:ind w:firstLine="720"/>
        <w:rPr>
          <w:bCs/>
          <w:sz w:val="26"/>
          <w:szCs w:val="26"/>
        </w:rPr>
      </w:pPr>
      <w:r w:rsidRPr="00B265E7">
        <w:rPr>
          <w:bCs/>
          <w:sz w:val="26"/>
          <w:szCs w:val="26"/>
        </w:rPr>
        <w:t> Căn cứ kế hoạch chiến lược, kế hoạch năm học của nhà trường để xây dựng kế hoạch công tác của tổ.</w:t>
      </w:r>
    </w:p>
    <w:p w:rsidR="00E26657" w:rsidRPr="00B265E7" w:rsidRDefault="00E26657" w:rsidP="00B265E7">
      <w:pPr>
        <w:spacing w:before="60" w:line="320" w:lineRule="exact"/>
        <w:ind w:firstLine="720"/>
        <w:rPr>
          <w:bCs/>
          <w:sz w:val="26"/>
          <w:szCs w:val="26"/>
        </w:rPr>
      </w:pPr>
      <w:r w:rsidRPr="00B265E7">
        <w:rPr>
          <w:bCs/>
          <w:sz w:val="26"/>
          <w:szCs w:val="26"/>
        </w:rPr>
        <w:t>- Xây dựng kế hoạch hành động cụ thể (từng năm) của tổ, cần nêu rõ mục tiêu cần đạt, kết quả, thời gian và các nguồn lực thực hiện.</w:t>
      </w:r>
    </w:p>
    <w:p w:rsidR="00E26657" w:rsidRPr="00B265E7" w:rsidRDefault="00E26657" w:rsidP="00B265E7">
      <w:pPr>
        <w:spacing w:before="60" w:line="320" w:lineRule="exact"/>
        <w:ind w:firstLine="720"/>
        <w:rPr>
          <w:bCs/>
          <w:sz w:val="26"/>
          <w:szCs w:val="26"/>
        </w:rPr>
      </w:pPr>
      <w:r w:rsidRPr="00B265E7">
        <w:rPr>
          <w:bCs/>
          <w:i/>
          <w:iCs/>
          <w:sz w:val="26"/>
          <w:szCs w:val="26"/>
        </w:rPr>
        <w:t>- Giáo viên, nhân viên</w:t>
      </w:r>
      <w:r w:rsidRPr="00B265E7">
        <w:rPr>
          <w:bCs/>
          <w:sz w:val="26"/>
          <w:szCs w:val="26"/>
        </w:rPr>
        <w:t>: Căn cứ kế hoạch của tổ để xây dựng kế hoạch công tác cá nhân theo từng năm học. Báo cáo kết quả thực hiện kế hoạch đúng thời gian quy định, thông tin kịp thời những vướng mắc đưa ra các giải pháp để thực hiện hiệu quả kế hoạch phát triển chiến lược giáo dục nhà trường.</w:t>
      </w:r>
    </w:p>
    <w:p w:rsidR="008A40B8" w:rsidRPr="00B265E7" w:rsidRDefault="00E26657" w:rsidP="00B265E7">
      <w:pPr>
        <w:spacing w:before="60" w:line="320" w:lineRule="exact"/>
        <w:ind w:firstLine="720"/>
        <w:rPr>
          <w:bCs/>
          <w:i/>
          <w:sz w:val="26"/>
          <w:szCs w:val="26"/>
          <w:lang w:val="en-US"/>
        </w:rPr>
      </w:pPr>
      <w:r w:rsidRPr="00B265E7">
        <w:rPr>
          <w:bCs/>
          <w:i/>
          <w:sz w:val="26"/>
          <w:szCs w:val="26"/>
        </w:rPr>
        <w:t>- </w:t>
      </w:r>
      <w:r w:rsidRPr="00B265E7">
        <w:rPr>
          <w:bCs/>
          <w:i/>
          <w:sz w:val="26"/>
          <w:szCs w:val="26"/>
          <w:lang w:val="en-US"/>
        </w:rPr>
        <w:t>Các tổ chức đoàn thể: Công Đoàn, Đoàn thanh niên CSHCM, Hội phụ nữ, Hội chữ thập đỏ</w:t>
      </w:r>
      <w:r w:rsidR="008A40B8" w:rsidRPr="00B265E7">
        <w:rPr>
          <w:bCs/>
          <w:i/>
          <w:sz w:val="26"/>
          <w:szCs w:val="26"/>
          <w:lang w:val="en-US"/>
        </w:rPr>
        <w:t>, Ban đại diện CMHS</w:t>
      </w:r>
      <w:r w:rsidRPr="00B265E7">
        <w:rPr>
          <w:bCs/>
          <w:i/>
          <w:sz w:val="26"/>
          <w:szCs w:val="26"/>
          <w:lang w:val="en-US"/>
        </w:rPr>
        <w:t>....</w:t>
      </w:r>
    </w:p>
    <w:p w:rsidR="00E26657" w:rsidRPr="00B265E7" w:rsidRDefault="00E26657" w:rsidP="00B265E7">
      <w:pPr>
        <w:spacing w:before="60" w:line="320" w:lineRule="exact"/>
        <w:ind w:firstLine="720"/>
        <w:rPr>
          <w:bCs/>
          <w:spacing w:val="-4"/>
          <w:sz w:val="26"/>
          <w:szCs w:val="26"/>
          <w:lang w:val="en-US"/>
        </w:rPr>
      </w:pPr>
      <w:r w:rsidRPr="00B265E7">
        <w:rPr>
          <w:bCs/>
          <w:spacing w:val="-4"/>
          <w:sz w:val="26"/>
          <w:szCs w:val="26"/>
          <w:lang w:val="en-US"/>
        </w:rPr>
        <w:t>Xây dựng kế hoạch thực hiện và t</w:t>
      </w:r>
      <w:r w:rsidRPr="00B265E7">
        <w:rPr>
          <w:bCs/>
          <w:spacing w:val="-4"/>
          <w:sz w:val="26"/>
          <w:szCs w:val="26"/>
        </w:rPr>
        <w:t>uyên truyền, vận động các thành viên của đoàn thể, tổ chức mình thực hiện tốt các nhiệm vụ được giao, góp ý với nhà trường để điều chỉnh, bổ sung các giải pháp phù hợp nhằm thực hiện tốt Kế hoạch phát triển nhà trường.</w:t>
      </w:r>
    </w:p>
    <w:p w:rsidR="008A40B8" w:rsidRPr="00B265E7" w:rsidRDefault="008A40B8" w:rsidP="00B265E7">
      <w:pPr>
        <w:spacing w:before="60" w:line="320" w:lineRule="exact"/>
        <w:ind w:firstLine="720"/>
        <w:rPr>
          <w:b/>
          <w:bCs/>
          <w:sz w:val="26"/>
          <w:szCs w:val="26"/>
        </w:rPr>
      </w:pPr>
      <w:r w:rsidRPr="00B265E7">
        <w:rPr>
          <w:b/>
          <w:bCs/>
          <w:sz w:val="26"/>
          <w:szCs w:val="26"/>
        </w:rPr>
        <w:lastRenderedPageBreak/>
        <w:t>3. Nâng cao chất lượng giáo dục</w:t>
      </w:r>
    </w:p>
    <w:p w:rsidR="008A40B8" w:rsidRPr="00B265E7" w:rsidRDefault="008A40B8" w:rsidP="00B265E7">
      <w:pPr>
        <w:spacing w:before="60" w:line="320" w:lineRule="exact"/>
        <w:ind w:firstLine="720"/>
        <w:rPr>
          <w:bCs/>
          <w:sz w:val="26"/>
          <w:szCs w:val="26"/>
        </w:rPr>
      </w:pPr>
      <w:r w:rsidRPr="00B265E7">
        <w:rPr>
          <w:bCs/>
          <w:sz w:val="26"/>
          <w:szCs w:val="26"/>
        </w:rPr>
        <w:t xml:space="preserve">Triển khai đến CBVC ký cam kết và thực hiện tốt các phong trào, các cuộc vận động do </w:t>
      </w:r>
      <w:r w:rsidRPr="00B265E7">
        <w:rPr>
          <w:bCs/>
          <w:sz w:val="26"/>
          <w:szCs w:val="26"/>
          <w:lang w:val="en-US"/>
        </w:rPr>
        <w:t>ngành</w:t>
      </w:r>
      <w:r w:rsidRPr="00B265E7">
        <w:rPr>
          <w:bCs/>
          <w:sz w:val="26"/>
          <w:szCs w:val="26"/>
        </w:rPr>
        <w:t xml:space="preserve"> phát động, thường xuyên kiểm tra theo dõi và nhắc nh</w:t>
      </w:r>
      <w:r w:rsidRPr="00B265E7">
        <w:rPr>
          <w:bCs/>
          <w:sz w:val="26"/>
          <w:szCs w:val="26"/>
          <w:lang w:val="en-US"/>
        </w:rPr>
        <w:t>ở</w:t>
      </w:r>
      <w:r w:rsidRPr="00B265E7">
        <w:rPr>
          <w:bCs/>
          <w:sz w:val="26"/>
          <w:szCs w:val="26"/>
        </w:rPr>
        <w:t xml:space="preserve"> </w:t>
      </w:r>
      <w:r w:rsidRPr="00B265E7">
        <w:rPr>
          <w:bCs/>
          <w:sz w:val="26"/>
          <w:szCs w:val="26"/>
          <w:lang w:val="en-US"/>
        </w:rPr>
        <w:t>CBGVNV</w:t>
      </w:r>
      <w:r w:rsidRPr="00B265E7">
        <w:rPr>
          <w:bCs/>
          <w:sz w:val="26"/>
          <w:szCs w:val="26"/>
        </w:rPr>
        <w:t xml:space="preserve"> nhà trường hoàn thành tốt nhiệm vụ được giao.</w:t>
      </w:r>
    </w:p>
    <w:p w:rsidR="008A40B8" w:rsidRPr="00B265E7" w:rsidRDefault="008A40B8" w:rsidP="00B265E7">
      <w:pPr>
        <w:spacing w:before="60" w:line="320" w:lineRule="exact"/>
        <w:ind w:firstLine="720"/>
        <w:rPr>
          <w:bCs/>
          <w:sz w:val="26"/>
          <w:szCs w:val="26"/>
        </w:rPr>
      </w:pPr>
      <w:r w:rsidRPr="00B265E7">
        <w:rPr>
          <w:bCs/>
          <w:sz w:val="26"/>
          <w:szCs w:val="26"/>
        </w:rPr>
        <w:t> Thực hiện tốt các hoạt động giáo dục nhằm xây dựng từng bước hoàn thiện “</w:t>
      </w:r>
      <w:r w:rsidRPr="00B265E7">
        <w:rPr>
          <w:bCs/>
          <w:i/>
          <w:iCs/>
          <w:sz w:val="26"/>
          <w:szCs w:val="26"/>
        </w:rPr>
        <w:t>Trường học thân thiện, học sinh tích cực</w:t>
      </w:r>
      <w:r w:rsidRPr="00B265E7">
        <w:rPr>
          <w:bCs/>
          <w:sz w:val="26"/>
          <w:szCs w:val="26"/>
        </w:rPr>
        <w:t>”.</w:t>
      </w:r>
    </w:p>
    <w:p w:rsidR="008A40B8" w:rsidRPr="00B265E7" w:rsidRDefault="008A40B8" w:rsidP="00B265E7">
      <w:pPr>
        <w:spacing w:before="60" w:line="320" w:lineRule="exact"/>
        <w:ind w:firstLine="720"/>
        <w:rPr>
          <w:bCs/>
          <w:sz w:val="26"/>
          <w:szCs w:val="26"/>
        </w:rPr>
      </w:pPr>
      <w:r w:rsidRPr="00B265E7">
        <w:rPr>
          <w:bCs/>
          <w:sz w:val="26"/>
          <w:szCs w:val="26"/>
        </w:rPr>
        <w:t>Tổ chức tốt các hoạt động sinh hoạt ngoại khóa theo kế hoạch và quy định của trường, của ngành. Triển khai đến giáo viên thực hiện việc lồng ghép, tích hợp các nội dung giáo dục kỹ năng sống, lồng ghép nội dung giáo dục An toàn giao thông, bảo vệ môi trường… đưa nội dung “</w:t>
      </w:r>
      <w:r w:rsidRPr="00B265E7">
        <w:rPr>
          <w:bCs/>
          <w:i/>
          <w:iCs/>
          <w:sz w:val="26"/>
          <w:szCs w:val="26"/>
        </w:rPr>
        <w:t>Học tập và làm theo tấm gương đạo đức Hồ Chí Minh</w:t>
      </w:r>
      <w:r w:rsidRPr="00B265E7">
        <w:rPr>
          <w:bCs/>
          <w:sz w:val="26"/>
          <w:szCs w:val="26"/>
        </w:rPr>
        <w:t>” vào các hoạt động giáo dục. Nâng cao hiệu quả chăm sóc- giáo dục trẻ.</w:t>
      </w:r>
      <w:r w:rsidRPr="00B265E7">
        <w:rPr>
          <w:bCs/>
          <w:sz w:val="26"/>
          <w:szCs w:val="26"/>
          <w:lang w:val="en-US"/>
        </w:rPr>
        <w:t xml:space="preserve"> </w:t>
      </w:r>
      <w:r w:rsidRPr="00B265E7">
        <w:rPr>
          <w:bCs/>
          <w:sz w:val="26"/>
          <w:szCs w:val="26"/>
        </w:rPr>
        <w:t>Thực hiện đổi mới phương pháp dạy học lấy trẻ làm trung tâm và đánh giá trẻ theo hướng phát huy tính tích cực, chủ động sáng tạo của từng trẻ.</w:t>
      </w:r>
    </w:p>
    <w:p w:rsidR="008A40B8" w:rsidRPr="00B265E7" w:rsidRDefault="008A40B8" w:rsidP="00B265E7">
      <w:pPr>
        <w:spacing w:before="60" w:line="320" w:lineRule="exact"/>
        <w:rPr>
          <w:bCs/>
          <w:sz w:val="26"/>
          <w:szCs w:val="26"/>
        </w:rPr>
      </w:pPr>
      <w:r w:rsidRPr="00B265E7">
        <w:rPr>
          <w:bCs/>
          <w:sz w:val="26"/>
          <w:szCs w:val="26"/>
        </w:rPr>
        <w:t>         Thực hiện đánh giá chất lượng mầm non theo Thông tư 25/2014/TT-BGDĐT ban hành ngày 07/08/2014: Ra quyết định thành lập Hội đồng tự đánh giá, xây dựng kế hoạch và phân công nhiệm vụ cho từng thành viên trong Hội đồng tự đánh giá thực hiện theo kế hoạch đề ra. Thu thập đầy đủ các nguồn thông tin làm minh chứng cho từng tiêu chí và có mã hóa đầy đủ.</w:t>
      </w:r>
    </w:p>
    <w:p w:rsidR="008A40B8" w:rsidRPr="00B265E7" w:rsidRDefault="008A40B8" w:rsidP="00B265E7">
      <w:pPr>
        <w:spacing w:before="60" w:line="320" w:lineRule="exact"/>
        <w:ind w:firstLine="720"/>
        <w:rPr>
          <w:bCs/>
          <w:sz w:val="26"/>
          <w:szCs w:val="26"/>
          <w:lang w:val="en-US"/>
        </w:rPr>
      </w:pPr>
      <w:r w:rsidRPr="00B265E7">
        <w:rPr>
          <w:bCs/>
          <w:sz w:val="26"/>
          <w:szCs w:val="26"/>
        </w:rPr>
        <w:t>  Theo dõi, kiểm tra đánh giá chất lượng công tác quản lý, công tác chăm sóc giáo dục trẻ</w:t>
      </w:r>
      <w:r w:rsidR="00F546C1" w:rsidRPr="00B265E7">
        <w:rPr>
          <w:bCs/>
          <w:sz w:val="26"/>
          <w:szCs w:val="26"/>
          <w:lang w:val="en-US"/>
        </w:rPr>
        <w:t>.</w:t>
      </w:r>
    </w:p>
    <w:p w:rsidR="00946A46" w:rsidRPr="00B265E7" w:rsidRDefault="00946A46" w:rsidP="00B265E7">
      <w:pPr>
        <w:spacing w:before="60" w:line="320" w:lineRule="exact"/>
        <w:ind w:firstLine="720"/>
        <w:rPr>
          <w:b/>
          <w:bCs/>
          <w:sz w:val="26"/>
          <w:szCs w:val="26"/>
        </w:rPr>
      </w:pPr>
      <w:r w:rsidRPr="00B265E7">
        <w:rPr>
          <w:b/>
          <w:bCs/>
          <w:sz w:val="26"/>
          <w:szCs w:val="26"/>
        </w:rPr>
        <w:t>4. Xây</w:t>
      </w:r>
      <w:r w:rsidRPr="00B265E7">
        <w:rPr>
          <w:b/>
          <w:bCs/>
          <w:sz w:val="26"/>
          <w:szCs w:val="26"/>
          <w:lang w:val="en-US"/>
        </w:rPr>
        <w:t xml:space="preserve"> </w:t>
      </w:r>
      <w:r w:rsidRPr="00B265E7">
        <w:rPr>
          <w:b/>
          <w:bCs/>
          <w:sz w:val="26"/>
          <w:szCs w:val="26"/>
        </w:rPr>
        <w:t>dựng cơ sở vật chất</w:t>
      </w:r>
    </w:p>
    <w:p w:rsidR="00F546C1" w:rsidRPr="00B265E7" w:rsidRDefault="00946A46" w:rsidP="00B265E7">
      <w:pPr>
        <w:spacing w:before="60" w:line="320" w:lineRule="exact"/>
        <w:ind w:firstLine="720"/>
        <w:rPr>
          <w:bCs/>
          <w:sz w:val="26"/>
          <w:szCs w:val="26"/>
          <w:lang w:val="en-US"/>
        </w:rPr>
      </w:pPr>
      <w:r w:rsidRPr="00B265E7">
        <w:rPr>
          <w:bCs/>
          <w:sz w:val="26"/>
          <w:szCs w:val="26"/>
          <w:lang w:val="en-US"/>
        </w:rPr>
        <w:t>Thực hiện xây dựng cơ sở vật chất nhà trường dựa vào các nguồn lực được đầu tư, các nguồn huy động</w:t>
      </w:r>
      <w:r w:rsidR="00C173F8" w:rsidRPr="00B265E7">
        <w:rPr>
          <w:bCs/>
          <w:sz w:val="26"/>
          <w:szCs w:val="26"/>
          <w:lang w:val="en-US"/>
        </w:rPr>
        <w:t xml:space="preserve"> từ công tác xã hội hóa giáo dục để đầu tư xây dựng cơ bản, mua sắm các trang thiết bị, đồ dùng đồ chơi phục vụ cho công tác chăm sóc, giáo dục trẻ, đảm bảo các điều kiện theo quy định trường chuẩn quốc gia mức độ 2.</w:t>
      </w:r>
    </w:p>
    <w:p w:rsidR="00C173F8" w:rsidRPr="00B265E7" w:rsidRDefault="00C173F8" w:rsidP="00B265E7">
      <w:pPr>
        <w:spacing w:before="60" w:line="320" w:lineRule="exact"/>
        <w:ind w:firstLine="720"/>
        <w:rPr>
          <w:rFonts w:eastAsia="Times New Roman"/>
          <w:sz w:val="26"/>
          <w:szCs w:val="26"/>
        </w:rPr>
      </w:pPr>
      <w:r w:rsidRPr="00B265E7">
        <w:rPr>
          <w:rFonts w:eastAsia="Times New Roman"/>
          <w:sz w:val="26"/>
          <w:szCs w:val="26"/>
        </w:rPr>
        <w:t>Quản lý và sử dụng hiệu quả cơ sở vật chất để phục vụ cho hoạt động chăm sóc giáo dục trẻ và các hoạt động giáo dục khác.</w:t>
      </w:r>
      <w:r w:rsidRPr="00B265E7">
        <w:rPr>
          <w:rFonts w:eastAsia="Times New Roman"/>
          <w:sz w:val="26"/>
          <w:szCs w:val="26"/>
          <w:lang w:val="en-US"/>
        </w:rPr>
        <w:t xml:space="preserve"> </w:t>
      </w:r>
      <w:r w:rsidRPr="00B265E7">
        <w:rPr>
          <w:rFonts w:eastAsia="Times New Roman"/>
          <w:sz w:val="26"/>
          <w:szCs w:val="26"/>
          <w:lang w:val="nl-NL"/>
        </w:rPr>
        <w:t>Thường xuyên kiểm tra, thống kê thiết bị, đồ dùng dạy học, phân loại các đồ dùng hư hỏng để sửa chữa, thanh lý và có kế hoạch mua sắm bổ sung</w:t>
      </w:r>
      <w:r w:rsidRPr="00B265E7">
        <w:rPr>
          <w:rFonts w:eastAsia="Times New Roman"/>
          <w:sz w:val="26"/>
          <w:szCs w:val="26"/>
        </w:rPr>
        <w:t>.</w:t>
      </w:r>
    </w:p>
    <w:p w:rsidR="00C173F8" w:rsidRPr="00B265E7" w:rsidRDefault="00C173F8" w:rsidP="00B265E7">
      <w:pPr>
        <w:spacing w:before="60" w:line="320" w:lineRule="exact"/>
        <w:ind w:firstLine="720"/>
        <w:rPr>
          <w:rFonts w:eastAsia="Times New Roman"/>
          <w:sz w:val="26"/>
          <w:szCs w:val="26"/>
        </w:rPr>
      </w:pPr>
      <w:r w:rsidRPr="00B265E7">
        <w:rPr>
          <w:rFonts w:eastAsia="Times New Roman"/>
          <w:sz w:val="26"/>
          <w:szCs w:val="26"/>
        </w:rPr>
        <w:t xml:space="preserve"> Lưu trữ các hồ sơ, sổ sách về cơ sở vật chất đầy đủ và khoa học.</w:t>
      </w:r>
    </w:p>
    <w:p w:rsidR="000E705B" w:rsidRPr="00B265E7" w:rsidRDefault="009C198A" w:rsidP="00B265E7">
      <w:pPr>
        <w:pStyle w:val="ListParagraph"/>
        <w:spacing w:before="60" w:after="60" w:line="320" w:lineRule="exact"/>
        <w:ind w:left="0"/>
        <w:contextualSpacing w:val="0"/>
        <w:jc w:val="both"/>
        <w:rPr>
          <w:rFonts w:asciiTheme="majorHAnsi" w:hAnsiTheme="majorHAnsi" w:cstheme="majorHAnsi"/>
          <w:b/>
          <w:sz w:val="26"/>
          <w:szCs w:val="26"/>
        </w:rPr>
      </w:pPr>
      <w:r w:rsidRPr="00B265E7">
        <w:rPr>
          <w:rFonts w:ascii="Times New Roman" w:hAnsi="Times New Roman"/>
          <w:sz w:val="26"/>
          <w:szCs w:val="26"/>
          <w:lang w:val="vi-VN"/>
        </w:rPr>
        <w:tab/>
      </w:r>
      <w:r w:rsidR="000E705B" w:rsidRPr="00B265E7">
        <w:rPr>
          <w:rFonts w:asciiTheme="majorHAnsi" w:hAnsiTheme="majorHAnsi" w:cstheme="majorHAnsi"/>
          <w:b/>
          <w:sz w:val="26"/>
          <w:szCs w:val="26"/>
          <w:lang w:val="vi-VN"/>
        </w:rPr>
        <w:t>III. GIẢI PHÁP</w:t>
      </w:r>
    </w:p>
    <w:p w:rsidR="008A40B8" w:rsidRPr="00B265E7" w:rsidRDefault="008A40B8" w:rsidP="00B265E7">
      <w:pPr>
        <w:spacing w:before="60" w:line="320" w:lineRule="exact"/>
        <w:ind w:firstLine="720"/>
        <w:rPr>
          <w:b/>
          <w:bCs/>
          <w:sz w:val="26"/>
          <w:szCs w:val="26"/>
        </w:rPr>
      </w:pPr>
      <w:r w:rsidRPr="00B265E7">
        <w:rPr>
          <w:b/>
          <w:bCs/>
          <w:sz w:val="26"/>
          <w:szCs w:val="26"/>
        </w:rPr>
        <w:t>1. Quy mô trường lớp</w:t>
      </w:r>
    </w:p>
    <w:p w:rsidR="008A40B8" w:rsidRPr="00B265E7" w:rsidRDefault="008A40B8" w:rsidP="00B265E7">
      <w:pPr>
        <w:spacing w:before="60" w:line="320" w:lineRule="exact"/>
        <w:rPr>
          <w:bCs/>
          <w:sz w:val="26"/>
          <w:szCs w:val="26"/>
        </w:rPr>
      </w:pPr>
      <w:r w:rsidRPr="00B265E7">
        <w:rPr>
          <w:bCs/>
          <w:sz w:val="26"/>
          <w:szCs w:val="26"/>
        </w:rPr>
        <w:t>          Nhà trường chủ động tham mưu</w:t>
      </w:r>
      <w:r w:rsidRPr="00B265E7">
        <w:rPr>
          <w:bCs/>
          <w:sz w:val="26"/>
          <w:szCs w:val="26"/>
          <w:lang w:val="en-US"/>
        </w:rPr>
        <w:t xml:space="preserve"> với các c</w:t>
      </w:r>
      <w:r w:rsidRPr="00B265E7">
        <w:rPr>
          <w:bCs/>
          <w:sz w:val="26"/>
          <w:szCs w:val="26"/>
        </w:rPr>
        <w:t xml:space="preserve">ấp </w:t>
      </w:r>
      <w:r w:rsidRPr="00B265E7">
        <w:rPr>
          <w:bCs/>
          <w:sz w:val="26"/>
          <w:szCs w:val="26"/>
          <w:lang w:val="en-US"/>
        </w:rPr>
        <w:t>Ủ</w:t>
      </w:r>
      <w:r w:rsidRPr="00B265E7">
        <w:rPr>
          <w:bCs/>
          <w:sz w:val="26"/>
          <w:szCs w:val="26"/>
        </w:rPr>
        <w:t xml:space="preserve">y đảng, chính quyền địa phương và phối hợp các Ban ngành đoàn thể đề xuất những biện pháp cụ thể nhằm thực hiện chủ trương và kế hoạch phát triển giáo dục địa phương </w:t>
      </w:r>
    </w:p>
    <w:p w:rsidR="008A40B8" w:rsidRPr="00B265E7" w:rsidRDefault="008A40B8" w:rsidP="00B265E7">
      <w:pPr>
        <w:spacing w:before="60" w:line="320" w:lineRule="exact"/>
        <w:ind w:firstLine="720"/>
        <w:rPr>
          <w:bCs/>
          <w:sz w:val="26"/>
          <w:szCs w:val="26"/>
          <w:lang w:val="en-US"/>
        </w:rPr>
      </w:pPr>
      <w:r w:rsidRPr="00B265E7">
        <w:rPr>
          <w:bCs/>
          <w:sz w:val="26"/>
          <w:szCs w:val="26"/>
          <w:lang w:val="en-US"/>
        </w:rPr>
        <w:t>T</w:t>
      </w:r>
      <w:r w:rsidRPr="00B265E7">
        <w:rPr>
          <w:bCs/>
          <w:sz w:val="26"/>
          <w:szCs w:val="26"/>
        </w:rPr>
        <w:t xml:space="preserve">uyên truyền sâu rộng tới </w:t>
      </w:r>
      <w:r w:rsidRPr="00B265E7">
        <w:rPr>
          <w:bCs/>
          <w:sz w:val="26"/>
          <w:szCs w:val="26"/>
          <w:lang w:val="en-US"/>
        </w:rPr>
        <w:t>các bậc cha mẹ trẻ</w:t>
      </w:r>
      <w:r w:rsidR="00473A2B" w:rsidRPr="00B265E7">
        <w:rPr>
          <w:bCs/>
          <w:sz w:val="26"/>
          <w:szCs w:val="26"/>
          <w:lang w:val="en-US"/>
        </w:rPr>
        <w:t xml:space="preserve"> nhằm</w:t>
      </w:r>
      <w:r w:rsidRPr="00B265E7">
        <w:rPr>
          <w:bCs/>
          <w:sz w:val="26"/>
          <w:szCs w:val="26"/>
        </w:rPr>
        <w:t xml:space="preserve"> nâng cao nhận thức của </w:t>
      </w:r>
      <w:r w:rsidR="00F546C1" w:rsidRPr="00B265E7">
        <w:rPr>
          <w:bCs/>
          <w:sz w:val="26"/>
          <w:szCs w:val="26"/>
          <w:lang w:val="en-US"/>
        </w:rPr>
        <w:t xml:space="preserve">các bậc cha mẹ và </w:t>
      </w:r>
      <w:r w:rsidRPr="00B265E7">
        <w:rPr>
          <w:bCs/>
          <w:sz w:val="26"/>
          <w:szCs w:val="26"/>
        </w:rPr>
        <w:t>cộng đồng về vị trí</w:t>
      </w:r>
      <w:r w:rsidR="00F546C1" w:rsidRPr="00B265E7">
        <w:rPr>
          <w:bCs/>
          <w:sz w:val="26"/>
          <w:szCs w:val="26"/>
          <w:lang w:val="en-US"/>
        </w:rPr>
        <w:t>,</w:t>
      </w:r>
      <w:r w:rsidRPr="00B265E7">
        <w:rPr>
          <w:bCs/>
          <w:sz w:val="26"/>
          <w:szCs w:val="26"/>
        </w:rPr>
        <w:t xml:space="preserve"> vai trò thực sự của giáo dục </w:t>
      </w:r>
      <w:r w:rsidR="00473A2B" w:rsidRPr="00B265E7">
        <w:rPr>
          <w:bCs/>
          <w:sz w:val="26"/>
          <w:szCs w:val="26"/>
          <w:lang w:val="en-US"/>
        </w:rPr>
        <w:t>mầm non</w:t>
      </w:r>
      <w:r w:rsidRPr="00B265E7">
        <w:rPr>
          <w:bCs/>
          <w:sz w:val="26"/>
          <w:szCs w:val="26"/>
        </w:rPr>
        <w:t xml:space="preserve">, </w:t>
      </w:r>
      <w:r w:rsidR="00F546C1" w:rsidRPr="00B265E7">
        <w:rPr>
          <w:bCs/>
          <w:sz w:val="26"/>
          <w:szCs w:val="26"/>
          <w:lang w:val="en-US"/>
        </w:rPr>
        <w:t xml:space="preserve">sự cần thiết của việc cho trẻ đến trường đúng độ tuổi. Từ đó tỷ lệ trẻ ra lớp sẽ được nâng lên. </w:t>
      </w:r>
    </w:p>
    <w:p w:rsidR="00705EF0" w:rsidRDefault="00F546C1" w:rsidP="00705EF0">
      <w:pPr>
        <w:shd w:val="clear" w:color="auto" w:fill="FFFFFF"/>
        <w:spacing w:before="60" w:line="320" w:lineRule="exact"/>
        <w:ind w:firstLine="720"/>
        <w:textAlignment w:val="baseline"/>
        <w:rPr>
          <w:bCs/>
          <w:color w:val="000000"/>
          <w:sz w:val="26"/>
          <w:szCs w:val="26"/>
          <w:lang w:val="en-US"/>
        </w:rPr>
      </w:pPr>
      <w:r w:rsidRPr="00B265E7">
        <w:rPr>
          <w:bCs/>
          <w:color w:val="000000"/>
          <w:sz w:val="26"/>
          <w:szCs w:val="26"/>
          <w:lang w:val="en-US"/>
        </w:rPr>
        <w:t>T</w:t>
      </w:r>
      <w:r w:rsidRPr="00B265E7">
        <w:rPr>
          <w:bCs/>
          <w:color w:val="000000"/>
          <w:sz w:val="26"/>
          <w:szCs w:val="26"/>
        </w:rPr>
        <w:t>rực tiếp chỉ đạo giáo viên chủ nhiệm các nhóm lớp xây dựng góc tuyên truyền với nhiều nội dung phong phú thu hút sự quan tâm của các bậc phụ huynh, trong đó không thể thiếu nội dung tuyên truyền về công tác bán trú, những lời khuyên dinh dưỡng hợp lý, lợi ích của việc ăn uống khoa học đối với sức khỏe trẻ... để các bậc phụ</w:t>
      </w:r>
    </w:p>
    <w:p w:rsidR="00F546C1" w:rsidRPr="00705EF0" w:rsidRDefault="00F546C1" w:rsidP="00705EF0">
      <w:pPr>
        <w:shd w:val="clear" w:color="auto" w:fill="FFFFFF"/>
        <w:spacing w:before="60" w:line="320" w:lineRule="exact"/>
        <w:textAlignment w:val="baseline"/>
        <w:rPr>
          <w:bCs/>
          <w:color w:val="000000"/>
          <w:sz w:val="26"/>
          <w:szCs w:val="26"/>
          <w:lang w:val="en-US"/>
        </w:rPr>
      </w:pPr>
      <w:r w:rsidRPr="00B265E7">
        <w:rPr>
          <w:bCs/>
          <w:color w:val="000000"/>
          <w:sz w:val="26"/>
          <w:szCs w:val="26"/>
        </w:rPr>
        <w:lastRenderedPageBreak/>
        <w:t>huynh thấy được lợi ích của việc cho con ăn bán trú tại trường.</w:t>
      </w:r>
    </w:p>
    <w:p w:rsidR="00F546C1" w:rsidRPr="00B265E7" w:rsidRDefault="00F546C1" w:rsidP="00B265E7">
      <w:pPr>
        <w:shd w:val="clear" w:color="auto" w:fill="FFFFFF"/>
        <w:spacing w:before="60" w:line="320" w:lineRule="exact"/>
        <w:ind w:firstLine="720"/>
        <w:textAlignment w:val="baseline"/>
        <w:rPr>
          <w:bCs/>
          <w:color w:val="000000"/>
          <w:sz w:val="26"/>
          <w:szCs w:val="26"/>
          <w:lang w:val="en-US"/>
        </w:rPr>
      </w:pPr>
      <w:r w:rsidRPr="00B265E7">
        <w:rPr>
          <w:bCs/>
          <w:color w:val="000000"/>
          <w:sz w:val="26"/>
          <w:szCs w:val="26"/>
        </w:rPr>
        <w:t>Thường xuyên trao đổi thông tin với cha mẹ trẻ về tình hình trẻ ăn bán trú tại trường, cung cấp thêm cho phụ huynh những lời khuyên dạy con theo khoa học, chế độ ăn đảm bảo đủ chất dinh dưỡng đặc biệt là các phụ huynh có con bị suy dinh dưỡng ở các thể.</w:t>
      </w:r>
      <w:r w:rsidRPr="00B265E7">
        <w:rPr>
          <w:bCs/>
          <w:color w:val="000000"/>
          <w:sz w:val="26"/>
          <w:szCs w:val="26"/>
          <w:lang w:val="en-US"/>
        </w:rPr>
        <w:t xml:space="preserve"> Để từ đó chất lượng bữa ăn cũng như số lượng trẻ ăn bán trú của trường được nâng lên.</w:t>
      </w:r>
    </w:p>
    <w:p w:rsidR="008A40B8" w:rsidRPr="00B265E7" w:rsidRDefault="008A40B8" w:rsidP="00B265E7">
      <w:pPr>
        <w:spacing w:before="60" w:line="320" w:lineRule="exact"/>
        <w:ind w:firstLine="720"/>
        <w:rPr>
          <w:b/>
          <w:bCs/>
          <w:sz w:val="26"/>
          <w:szCs w:val="26"/>
        </w:rPr>
      </w:pPr>
      <w:r w:rsidRPr="00B265E7">
        <w:rPr>
          <w:b/>
          <w:bCs/>
          <w:sz w:val="26"/>
          <w:szCs w:val="26"/>
        </w:rPr>
        <w:t>2. Đội ngũ</w:t>
      </w:r>
    </w:p>
    <w:p w:rsidR="008A40B8" w:rsidRPr="00B265E7" w:rsidRDefault="008A40B8" w:rsidP="00B265E7">
      <w:pPr>
        <w:spacing w:before="60" w:line="320" w:lineRule="exact"/>
        <w:ind w:firstLine="720"/>
        <w:rPr>
          <w:bCs/>
          <w:sz w:val="26"/>
          <w:szCs w:val="26"/>
        </w:rPr>
      </w:pPr>
      <w:r w:rsidRPr="00B265E7">
        <w:rPr>
          <w:bCs/>
          <w:sz w:val="26"/>
          <w:szCs w:val="26"/>
        </w:rPr>
        <w:t>Tổ chức bồi dưỡng thường xuyên về lý luận chính trị và chuyên môn nghiệp vụ cho cán bộ giáo viên, nhân viên. Tạo điều kiện thuận lợi cho giáo viên học tập và đóng góp ý kiến xây dựng nhà trường.</w:t>
      </w:r>
    </w:p>
    <w:p w:rsidR="008A40B8" w:rsidRPr="00B265E7" w:rsidRDefault="008A40B8" w:rsidP="00B265E7">
      <w:pPr>
        <w:spacing w:before="60" w:line="320" w:lineRule="exact"/>
        <w:ind w:firstLine="720"/>
        <w:rPr>
          <w:bCs/>
          <w:sz w:val="26"/>
          <w:szCs w:val="26"/>
        </w:rPr>
      </w:pPr>
      <w:r w:rsidRPr="00B265E7">
        <w:rPr>
          <w:bCs/>
          <w:sz w:val="26"/>
          <w:szCs w:val="26"/>
        </w:rPr>
        <w:t>Rà soát trình độ chuyên môn nghiệp vụ, năng lực sư phạm của giáo viên. Động viên khuyến khích, tạo điều kiện cho giáo viên chưa có trình độ ngoại ngữ, tin học tự học để nâng cao trình độ.</w:t>
      </w:r>
    </w:p>
    <w:p w:rsidR="008A40B8" w:rsidRPr="00B265E7" w:rsidRDefault="008A40B8" w:rsidP="00B265E7">
      <w:pPr>
        <w:spacing w:before="60" w:line="320" w:lineRule="exact"/>
        <w:rPr>
          <w:bCs/>
          <w:sz w:val="26"/>
          <w:szCs w:val="26"/>
        </w:rPr>
      </w:pPr>
      <w:r w:rsidRPr="00B265E7">
        <w:rPr>
          <w:bCs/>
          <w:sz w:val="26"/>
          <w:szCs w:val="26"/>
        </w:rPr>
        <w:t> </w:t>
      </w:r>
      <w:r w:rsidRPr="00B265E7">
        <w:rPr>
          <w:bCs/>
          <w:sz w:val="26"/>
          <w:szCs w:val="26"/>
        </w:rPr>
        <w:tab/>
        <w:t>Bồi dưỡng chuyên môn cho giáo viên bằng nhiều hình thức: Dự giờ, hội giảng, tổ chức hoạt động mẫu, hội thi giáo viên giỏi, học hỏi trường bạn, trao đổi học tập kinh nghiệm… Phát động các phong trào thi đua dạy tốt, học tốt có phần thưởng khích lệ và góp ý rút kinh nghiệm để giáo viên khắc phục những tồn tại và phát huy thành tích đạt được.</w:t>
      </w:r>
    </w:p>
    <w:p w:rsidR="008A40B8" w:rsidRPr="00B265E7" w:rsidRDefault="008A40B8" w:rsidP="00B265E7">
      <w:pPr>
        <w:spacing w:before="60" w:line="320" w:lineRule="exact"/>
        <w:rPr>
          <w:bCs/>
          <w:sz w:val="26"/>
          <w:szCs w:val="26"/>
        </w:rPr>
      </w:pPr>
      <w:r w:rsidRPr="00B265E7">
        <w:rPr>
          <w:bCs/>
          <w:sz w:val="26"/>
          <w:szCs w:val="26"/>
        </w:rPr>
        <w:t>          Thường xuyên bồi dưỡng lực lượng cán bộ kế cận và lực lượng cốt cán của nhà trường thông qua thực tiễn công tác và tham gia các lớp đào tạo, bồi dưỡng do cấp trên tổ chức.</w:t>
      </w:r>
    </w:p>
    <w:p w:rsidR="008A40B8" w:rsidRPr="00B265E7" w:rsidRDefault="008A40B8" w:rsidP="00B265E7">
      <w:pPr>
        <w:spacing w:before="60" w:line="320" w:lineRule="exact"/>
        <w:ind w:firstLine="720"/>
        <w:rPr>
          <w:bCs/>
          <w:sz w:val="26"/>
          <w:szCs w:val="26"/>
        </w:rPr>
      </w:pPr>
      <w:r w:rsidRPr="00B265E7">
        <w:rPr>
          <w:bCs/>
          <w:sz w:val="26"/>
          <w:szCs w:val="26"/>
        </w:rPr>
        <w:t>Tổ chức đánh giá, xếp loại cán bộ quản lý, giáo viên, nhân viên theo các chuẩn đã được ban hành.</w:t>
      </w:r>
    </w:p>
    <w:p w:rsidR="008A40B8" w:rsidRPr="00B265E7" w:rsidRDefault="008A40B8" w:rsidP="00B265E7">
      <w:pPr>
        <w:spacing w:before="60" w:line="320" w:lineRule="exact"/>
        <w:rPr>
          <w:bCs/>
          <w:sz w:val="26"/>
          <w:szCs w:val="26"/>
        </w:rPr>
      </w:pPr>
      <w:r w:rsidRPr="00B265E7">
        <w:rPr>
          <w:bCs/>
          <w:sz w:val="26"/>
          <w:szCs w:val="26"/>
        </w:rPr>
        <w:t>          Thực hiện quy chế dân chủ trong nhà trường, công bằng trong phê bình, thi đua khen thưởng, giải quyết những vướng mắc trong nội bộ CBGVNV trên cơ sở bình đẳng. Giải quyết kịp thời và đầy đủ các chế độ chính sách cho cán bộ giáo viên, tạo điều kiện cho cán bộ giáo viên yên tâm công tác.</w:t>
      </w:r>
    </w:p>
    <w:p w:rsidR="008A40B8" w:rsidRPr="00B265E7" w:rsidRDefault="008A40B8" w:rsidP="00B265E7">
      <w:pPr>
        <w:spacing w:before="60" w:line="320" w:lineRule="exact"/>
        <w:ind w:firstLine="720"/>
        <w:rPr>
          <w:b/>
          <w:bCs/>
          <w:sz w:val="26"/>
          <w:szCs w:val="26"/>
        </w:rPr>
      </w:pPr>
      <w:r w:rsidRPr="00B265E7">
        <w:rPr>
          <w:b/>
          <w:bCs/>
          <w:sz w:val="26"/>
          <w:szCs w:val="26"/>
        </w:rPr>
        <w:t>3. Chất lượng giáo dục</w:t>
      </w:r>
    </w:p>
    <w:p w:rsidR="008A40B8" w:rsidRPr="00B265E7" w:rsidRDefault="008A40B8" w:rsidP="00B265E7">
      <w:pPr>
        <w:spacing w:before="60" w:line="320" w:lineRule="exact"/>
        <w:ind w:firstLine="720"/>
        <w:rPr>
          <w:bCs/>
          <w:sz w:val="26"/>
          <w:szCs w:val="26"/>
        </w:rPr>
      </w:pPr>
      <w:r w:rsidRPr="00B265E7">
        <w:rPr>
          <w:bCs/>
          <w:sz w:val="26"/>
          <w:szCs w:val="26"/>
        </w:rPr>
        <w:t>Tăng cường công tác tuyên truyền, giáo dục nhằm nâng cao nhận thức, trách nhiệm của cán bộ, giáo viên, nhân viên nhà trường về vai trò, vị trí và sự cần thiết phải đổi mới căn bản,</w:t>
      </w:r>
      <w:r w:rsidR="00473A2B" w:rsidRPr="00B265E7">
        <w:rPr>
          <w:bCs/>
          <w:sz w:val="26"/>
          <w:szCs w:val="26"/>
          <w:lang w:val="en-US"/>
        </w:rPr>
        <w:t xml:space="preserve"> </w:t>
      </w:r>
      <w:r w:rsidRPr="00B265E7">
        <w:rPr>
          <w:bCs/>
          <w:sz w:val="26"/>
          <w:szCs w:val="26"/>
        </w:rPr>
        <w:t>toàn diện giáo dục và đào tạo,</w:t>
      </w:r>
      <w:r w:rsidR="00473A2B" w:rsidRPr="00B265E7">
        <w:rPr>
          <w:bCs/>
          <w:sz w:val="26"/>
          <w:szCs w:val="26"/>
          <w:lang w:val="en-US"/>
        </w:rPr>
        <w:t xml:space="preserve"> </w:t>
      </w:r>
      <w:r w:rsidRPr="00B265E7">
        <w:rPr>
          <w:bCs/>
          <w:sz w:val="26"/>
          <w:szCs w:val="26"/>
        </w:rPr>
        <w:t>nhằm phát huy sức mạnh tổng hợp của tập thể sư phạm</w:t>
      </w:r>
      <w:r w:rsidR="00473A2B" w:rsidRPr="00B265E7">
        <w:rPr>
          <w:bCs/>
          <w:sz w:val="26"/>
          <w:szCs w:val="26"/>
          <w:lang w:val="en-US"/>
        </w:rPr>
        <w:t xml:space="preserve"> </w:t>
      </w:r>
      <w:r w:rsidRPr="00B265E7">
        <w:rPr>
          <w:bCs/>
          <w:sz w:val="26"/>
          <w:szCs w:val="26"/>
        </w:rPr>
        <w:t>đối với sự nghiệp phát triển nhà trường.   </w:t>
      </w:r>
    </w:p>
    <w:p w:rsidR="008A40B8" w:rsidRPr="00B265E7" w:rsidRDefault="008A40B8" w:rsidP="00B265E7">
      <w:pPr>
        <w:spacing w:before="60" w:line="320" w:lineRule="exact"/>
        <w:rPr>
          <w:bCs/>
          <w:sz w:val="26"/>
          <w:szCs w:val="26"/>
        </w:rPr>
      </w:pPr>
      <w:r w:rsidRPr="00B265E7">
        <w:rPr>
          <w:bCs/>
          <w:sz w:val="26"/>
          <w:szCs w:val="26"/>
        </w:rPr>
        <w:t xml:space="preserve">          Thực hiện tốt quy chế phối hợp giữa </w:t>
      </w:r>
      <w:r w:rsidR="00473A2B" w:rsidRPr="00B265E7">
        <w:rPr>
          <w:bCs/>
          <w:sz w:val="26"/>
          <w:szCs w:val="26"/>
          <w:lang w:val="en-US"/>
        </w:rPr>
        <w:t>nhà trường</w:t>
      </w:r>
      <w:r w:rsidRPr="00B265E7">
        <w:rPr>
          <w:bCs/>
          <w:sz w:val="26"/>
          <w:szCs w:val="26"/>
        </w:rPr>
        <w:t xml:space="preserve"> </w:t>
      </w:r>
      <w:r w:rsidR="00473A2B" w:rsidRPr="00B265E7">
        <w:rPr>
          <w:bCs/>
          <w:sz w:val="26"/>
          <w:szCs w:val="26"/>
          <w:lang w:val="en-US"/>
        </w:rPr>
        <w:t>với các tổ chức đoàn thể</w:t>
      </w:r>
      <w:r w:rsidRPr="00B265E7">
        <w:rPr>
          <w:bCs/>
          <w:sz w:val="26"/>
          <w:szCs w:val="26"/>
        </w:rPr>
        <w:t>. Tăng cường kiểm tra các hoạt động chuyên môn trong nhà trường. Đẩy mạnh hoạt động kiểm định chất lượng giáo dục. Đẩy mạnh ứng dụng công nghệ thông tin trong quản lý, nâng cao hiệu quả quản lý và công khai hóa, minh bạch hoạt động giáo dục của nhà trường.</w:t>
      </w:r>
    </w:p>
    <w:p w:rsidR="008A40B8" w:rsidRPr="00B265E7" w:rsidRDefault="008A40B8" w:rsidP="00B265E7">
      <w:pPr>
        <w:spacing w:before="60" w:line="320" w:lineRule="exact"/>
        <w:rPr>
          <w:bCs/>
          <w:sz w:val="26"/>
          <w:szCs w:val="26"/>
        </w:rPr>
      </w:pPr>
      <w:r w:rsidRPr="00B265E7">
        <w:rPr>
          <w:bCs/>
          <w:sz w:val="26"/>
          <w:szCs w:val="26"/>
        </w:rPr>
        <w:t>          Tiếp tục triển khai các chuyên đề về đổi mới phương pháp tổ chức các hoạt động giáo dục “Lấy trẻ làm trung tâm”, kiểm tra đánh giá nhằm khắc phục những hạn chế sớm tạo ra được sự chuyển biến cụ thể về chất lượng giáo dục, hiệu quả đào tạo của nhà trường;  Tiếp tục thực hiện chương trình GDMN và Bộ chuẩn phát triển trẻ năm tuổi;tăng cường hơn nữa việc chuẩn bị Tiếng Việt cho trẻ em dân tộc thiểu số.</w:t>
      </w:r>
    </w:p>
    <w:p w:rsidR="008A40B8" w:rsidRPr="00B265E7" w:rsidRDefault="008A40B8" w:rsidP="00B265E7">
      <w:pPr>
        <w:spacing w:before="60" w:line="320" w:lineRule="exact"/>
        <w:ind w:firstLine="720"/>
        <w:rPr>
          <w:bCs/>
          <w:sz w:val="26"/>
          <w:szCs w:val="26"/>
        </w:rPr>
      </w:pPr>
      <w:r w:rsidRPr="00B265E7">
        <w:rPr>
          <w:bCs/>
          <w:sz w:val="26"/>
          <w:szCs w:val="26"/>
        </w:rPr>
        <w:lastRenderedPageBreak/>
        <w:t xml:space="preserve"> Bồi dưỡng chuyên môn nghiệp vụ cho giáo viên bằng nhiều biện pháp: Tạo điều kiên cho giáo viên tham gia học nâng cao trình độ chuyên môn trên chuẩn, dự các lớp tập huấn, bồi dưỡng hè, tham gia sinh hoạt cụm. Tổ chức tham quan học tập, dự giờ các đơn vị trường bạn trong huyện, ngoài huyện. Tổ chức và tham gia hội thi giáo viên dạy giỏi các cấp, các hoạt động mẫu...</w:t>
      </w:r>
    </w:p>
    <w:p w:rsidR="008A40B8" w:rsidRPr="00B265E7" w:rsidRDefault="008A40B8" w:rsidP="00B265E7">
      <w:pPr>
        <w:spacing w:before="60" w:line="320" w:lineRule="exact"/>
        <w:ind w:firstLine="720"/>
        <w:rPr>
          <w:bCs/>
          <w:sz w:val="26"/>
          <w:szCs w:val="26"/>
        </w:rPr>
      </w:pPr>
      <w:r w:rsidRPr="00B265E7">
        <w:rPr>
          <w:bCs/>
          <w:sz w:val="26"/>
          <w:szCs w:val="26"/>
        </w:rPr>
        <w:t>Đi sâu bồi dưỡng chuyên môn cho giáo viên. Phấn đấu 80% giáo viên đạt tốt, không có giáo viên đạt yêu cầu.</w:t>
      </w:r>
    </w:p>
    <w:p w:rsidR="008A40B8" w:rsidRPr="00B265E7" w:rsidRDefault="008A40B8" w:rsidP="00B265E7">
      <w:pPr>
        <w:spacing w:before="60" w:line="320" w:lineRule="exact"/>
        <w:ind w:firstLine="720"/>
        <w:rPr>
          <w:bCs/>
          <w:sz w:val="26"/>
          <w:szCs w:val="26"/>
        </w:rPr>
      </w:pPr>
      <w:r w:rsidRPr="00B265E7">
        <w:rPr>
          <w:bCs/>
          <w:sz w:val="26"/>
          <w:szCs w:val="26"/>
        </w:rPr>
        <w:t>Thường xuyên kiểm tra việc thực hiện chế độ sinh hoạt trong ngày, thực hiện chương trình giáo dục MN để nâng cao hiệu quả chăm sóc giáo dục trẻ.</w:t>
      </w:r>
    </w:p>
    <w:p w:rsidR="008A40B8" w:rsidRPr="00B265E7" w:rsidRDefault="008A40B8" w:rsidP="00B265E7">
      <w:pPr>
        <w:spacing w:before="60" w:line="320" w:lineRule="exact"/>
        <w:ind w:firstLine="720"/>
        <w:rPr>
          <w:bCs/>
          <w:sz w:val="26"/>
          <w:szCs w:val="26"/>
        </w:rPr>
      </w:pPr>
      <w:r w:rsidRPr="00B265E7">
        <w:rPr>
          <w:bCs/>
          <w:sz w:val="26"/>
          <w:szCs w:val="26"/>
        </w:rPr>
        <w:t>Quan tâm xây dựng môi trường giáo dục phát triển vận động và nâng cao chất lượng tổ chức các hoạt động giáo dục phát triển vận động cho trẻ phù hợp với điều kiện thực tiễn của nhà trường.</w:t>
      </w:r>
    </w:p>
    <w:p w:rsidR="008A40B8" w:rsidRPr="00B265E7" w:rsidRDefault="008A40B8" w:rsidP="00B265E7">
      <w:pPr>
        <w:spacing w:before="60" w:line="320" w:lineRule="exact"/>
        <w:ind w:firstLine="720"/>
        <w:rPr>
          <w:bCs/>
          <w:sz w:val="26"/>
          <w:szCs w:val="26"/>
        </w:rPr>
      </w:pPr>
      <w:r w:rsidRPr="00B265E7">
        <w:rPr>
          <w:bCs/>
          <w:sz w:val="26"/>
          <w:szCs w:val="26"/>
        </w:rPr>
        <w:t>Tổ chức các hoạt động giáo dục theo hướng</w:t>
      </w:r>
      <w:r w:rsidRPr="00B265E7">
        <w:rPr>
          <w:bCs/>
          <w:i/>
          <w:iCs/>
          <w:sz w:val="26"/>
          <w:szCs w:val="26"/>
        </w:rPr>
        <w:t>“Lấy trẻ làm trung tâm”</w:t>
      </w:r>
      <w:r w:rsidRPr="00B265E7">
        <w:rPr>
          <w:bCs/>
          <w:sz w:val="26"/>
          <w:szCs w:val="26"/>
        </w:rPr>
        <w:t>, phát huy tính tính cực, chủ động, sáng tạo của trẻ.</w:t>
      </w:r>
    </w:p>
    <w:p w:rsidR="008A40B8" w:rsidRPr="00B265E7" w:rsidRDefault="008A40B8" w:rsidP="00B265E7">
      <w:pPr>
        <w:spacing w:before="60" w:line="320" w:lineRule="exact"/>
        <w:ind w:firstLine="720"/>
        <w:rPr>
          <w:bCs/>
          <w:sz w:val="26"/>
          <w:szCs w:val="26"/>
        </w:rPr>
      </w:pPr>
      <w:r w:rsidRPr="00B265E7">
        <w:rPr>
          <w:bCs/>
          <w:sz w:val="26"/>
          <w:szCs w:val="26"/>
        </w:rPr>
        <w:t>Tổ chức thực hiệ</w:t>
      </w:r>
      <w:r w:rsidR="00473A2B" w:rsidRPr="00B265E7">
        <w:rPr>
          <w:bCs/>
          <w:sz w:val="26"/>
          <w:szCs w:val="26"/>
        </w:rPr>
        <w:t>n</w:t>
      </w:r>
      <w:r w:rsidR="00473A2B" w:rsidRPr="00B265E7">
        <w:rPr>
          <w:bCs/>
          <w:sz w:val="26"/>
          <w:szCs w:val="26"/>
          <w:lang w:val="en-US"/>
        </w:rPr>
        <w:t xml:space="preserve"> đảm bảo </w:t>
      </w:r>
      <w:r w:rsidRPr="00B265E7">
        <w:rPr>
          <w:bCs/>
          <w:sz w:val="26"/>
          <w:szCs w:val="26"/>
        </w:rPr>
        <w:t>vệ sinh an toàn thực phẩm, vệ sinh môi trường, đảm bảo đủ nước uống, nước sạch trong trường học.</w:t>
      </w:r>
    </w:p>
    <w:p w:rsidR="008A40B8" w:rsidRPr="00B265E7" w:rsidRDefault="008A40B8" w:rsidP="00B265E7">
      <w:pPr>
        <w:spacing w:before="60" w:line="320" w:lineRule="exact"/>
        <w:ind w:firstLine="720"/>
        <w:rPr>
          <w:bCs/>
          <w:sz w:val="26"/>
          <w:szCs w:val="26"/>
        </w:rPr>
      </w:pPr>
      <w:r w:rsidRPr="00B265E7">
        <w:rPr>
          <w:bCs/>
          <w:sz w:val="26"/>
          <w:szCs w:val="26"/>
        </w:rPr>
        <w:t>Trẻ được khám sức khỏe định kỳ. Đảm bảo an toàn tuyệt đối thể chất và tinh thần cho trẻ, phòng chống các dịch bệnh, không để lây lan trong trường.</w:t>
      </w:r>
    </w:p>
    <w:p w:rsidR="008A40B8" w:rsidRPr="00B265E7" w:rsidRDefault="008A40B8" w:rsidP="00B265E7">
      <w:pPr>
        <w:spacing w:before="60" w:line="320" w:lineRule="exact"/>
        <w:ind w:firstLine="720"/>
        <w:rPr>
          <w:b/>
          <w:bCs/>
          <w:sz w:val="26"/>
          <w:szCs w:val="26"/>
        </w:rPr>
      </w:pPr>
      <w:r w:rsidRPr="00B265E7">
        <w:rPr>
          <w:b/>
          <w:bCs/>
          <w:sz w:val="26"/>
          <w:szCs w:val="26"/>
        </w:rPr>
        <w:t>4. Xây</w:t>
      </w:r>
      <w:r w:rsidR="00473A2B" w:rsidRPr="00B265E7">
        <w:rPr>
          <w:b/>
          <w:bCs/>
          <w:sz w:val="26"/>
          <w:szCs w:val="26"/>
          <w:lang w:val="en-US"/>
        </w:rPr>
        <w:t xml:space="preserve"> </w:t>
      </w:r>
      <w:r w:rsidRPr="00B265E7">
        <w:rPr>
          <w:b/>
          <w:bCs/>
          <w:sz w:val="26"/>
          <w:szCs w:val="26"/>
        </w:rPr>
        <w:t>dựng cơ sở vật chất</w:t>
      </w:r>
    </w:p>
    <w:p w:rsidR="008A40B8" w:rsidRPr="00B265E7" w:rsidRDefault="008A40B8" w:rsidP="00B265E7">
      <w:pPr>
        <w:spacing w:before="60" w:line="320" w:lineRule="exact"/>
        <w:ind w:firstLine="720"/>
        <w:rPr>
          <w:rFonts w:eastAsia="Times New Roman"/>
          <w:sz w:val="26"/>
          <w:szCs w:val="26"/>
        </w:rPr>
      </w:pPr>
      <w:r w:rsidRPr="00B265E7">
        <w:rPr>
          <w:rFonts w:eastAsia="Times New Roman"/>
          <w:sz w:val="26"/>
          <w:szCs w:val="26"/>
          <w:lang w:val="nl-NL"/>
        </w:rPr>
        <w:t>Tham mưu với UBND huyện, Phòng GD-ĐT đầu tư c</w:t>
      </w:r>
      <w:r w:rsidRPr="00B265E7">
        <w:rPr>
          <w:rFonts w:eastAsia="Times New Roman"/>
          <w:sz w:val="26"/>
          <w:szCs w:val="26"/>
        </w:rPr>
        <w:t>ơ sở vật chất: Đảm bảo các phòng học, các phòng chức năng,</w:t>
      </w:r>
      <w:r w:rsidR="00473A2B" w:rsidRPr="00B265E7">
        <w:rPr>
          <w:rFonts w:eastAsia="Times New Roman"/>
          <w:sz w:val="26"/>
          <w:szCs w:val="26"/>
          <w:lang w:val="en-US"/>
        </w:rPr>
        <w:t xml:space="preserve"> </w:t>
      </w:r>
      <w:r w:rsidRPr="00B265E7">
        <w:rPr>
          <w:rFonts w:eastAsia="Times New Roman"/>
          <w:sz w:val="26"/>
          <w:szCs w:val="26"/>
        </w:rPr>
        <w:t>trang thiết bị giáo dục... đúng theo quy định Điều lệ trường mầm non và đủ theo quy định trường Mầm non đạt chuẩn Quốc gia mức độ 2.</w:t>
      </w:r>
    </w:p>
    <w:p w:rsidR="008A40B8" w:rsidRPr="00B265E7" w:rsidRDefault="008A40B8" w:rsidP="00B265E7">
      <w:pPr>
        <w:spacing w:before="60" w:line="320" w:lineRule="exact"/>
        <w:ind w:firstLine="720"/>
        <w:rPr>
          <w:rFonts w:eastAsia="Times New Roman"/>
          <w:sz w:val="26"/>
          <w:szCs w:val="26"/>
        </w:rPr>
      </w:pPr>
      <w:r w:rsidRPr="00B265E7">
        <w:rPr>
          <w:rFonts w:eastAsia="Times New Roman"/>
          <w:sz w:val="26"/>
          <w:szCs w:val="26"/>
        </w:rPr>
        <w:t>Trang bị đầy đủ thiết bị đồ dùng, đồ chơi theo quy định Thông tư 02/2010, Bổ sung đàn, máy tính, phần mềm trò chơi…tạo điều kiện cho cô và trẻ tổ chức tốt các hoạt động giáo dục.</w:t>
      </w:r>
    </w:p>
    <w:p w:rsidR="008A40B8" w:rsidRPr="00B265E7" w:rsidRDefault="008A40B8" w:rsidP="00B265E7">
      <w:pPr>
        <w:spacing w:before="60" w:line="320" w:lineRule="exact"/>
        <w:rPr>
          <w:rFonts w:eastAsia="Times New Roman"/>
          <w:sz w:val="26"/>
          <w:szCs w:val="26"/>
        </w:rPr>
      </w:pPr>
      <w:r w:rsidRPr="00B265E7">
        <w:rPr>
          <w:rFonts w:eastAsia="Times New Roman"/>
          <w:sz w:val="26"/>
          <w:szCs w:val="26"/>
        </w:rPr>
        <w:t>         Quy hoạch môi trường bên ngoài cải tạo sân chơi, tạo nhiều khu vực cho trẻ hoạt động như Vườn cổ tích, kh</w:t>
      </w:r>
      <w:r w:rsidR="00014EBB">
        <w:rPr>
          <w:rFonts w:eastAsia="Times New Roman"/>
          <w:sz w:val="26"/>
          <w:szCs w:val="26"/>
        </w:rPr>
        <w:t>u phát triển thể chất, khu tr</w:t>
      </w:r>
      <w:r w:rsidR="00014EBB">
        <w:rPr>
          <w:rFonts w:eastAsia="Times New Roman"/>
          <w:sz w:val="26"/>
          <w:szCs w:val="26"/>
          <w:lang w:val="en-US"/>
        </w:rPr>
        <w:t>ải</w:t>
      </w:r>
      <w:r w:rsidRPr="00B265E7">
        <w:rPr>
          <w:rFonts w:eastAsia="Times New Roman"/>
          <w:sz w:val="26"/>
          <w:szCs w:val="26"/>
        </w:rPr>
        <w:t xml:space="preserve"> nghiệm khám phá,  vườn rau, vườn cây thuốc nam, vườn hoa, đầu tư các đồ chơi ngoài trời để cho trẻ vui chơi học tập.</w:t>
      </w:r>
    </w:p>
    <w:p w:rsidR="00473A2B" w:rsidRPr="00B265E7" w:rsidRDefault="008A40B8" w:rsidP="00B265E7">
      <w:pPr>
        <w:spacing w:before="60" w:line="320" w:lineRule="exact"/>
        <w:ind w:firstLine="720"/>
        <w:rPr>
          <w:rFonts w:eastAsia="Times New Roman"/>
          <w:sz w:val="26"/>
          <w:szCs w:val="26"/>
        </w:rPr>
      </w:pPr>
      <w:r w:rsidRPr="00B265E7">
        <w:rPr>
          <w:rFonts w:eastAsia="Times New Roman"/>
          <w:sz w:val="26"/>
          <w:szCs w:val="26"/>
          <w:lang w:val="nl-NL"/>
        </w:rPr>
        <w:t>  </w:t>
      </w:r>
      <w:r w:rsidR="00473A2B" w:rsidRPr="00B265E7">
        <w:rPr>
          <w:rFonts w:eastAsia="Times New Roman"/>
          <w:sz w:val="26"/>
          <w:szCs w:val="26"/>
        </w:rPr>
        <w:t>Huy động các nguồn lực xã hội thực hiện xã hội hóa đầu tư cơ sở vật chất, trang thiết bị phục vụ dạy và học.</w:t>
      </w:r>
    </w:p>
    <w:p w:rsidR="000C6E98" w:rsidRPr="00B265E7" w:rsidRDefault="000C6E98" w:rsidP="00B265E7">
      <w:pPr>
        <w:spacing w:before="60" w:line="320" w:lineRule="exact"/>
        <w:rPr>
          <w:rFonts w:eastAsia="Times New Roman"/>
          <w:sz w:val="26"/>
          <w:szCs w:val="26"/>
        </w:rPr>
      </w:pPr>
      <w:r w:rsidRPr="00B265E7">
        <w:rPr>
          <w:rFonts w:eastAsia="Times New Roman"/>
          <w:b/>
          <w:sz w:val="26"/>
          <w:szCs w:val="26"/>
        </w:rPr>
        <w:tab/>
      </w:r>
      <w:r w:rsidRPr="00B265E7">
        <w:rPr>
          <w:rFonts w:eastAsia="Times New Roman"/>
          <w:sz w:val="26"/>
          <w:szCs w:val="26"/>
        </w:rPr>
        <w:t xml:space="preserve">Thực hiện tốt Websise nhà trường, cung cấp các thông tin về hoạt động giáo dục thông qua các hội </w:t>
      </w:r>
      <w:r w:rsidRPr="00B265E7">
        <w:rPr>
          <w:rFonts w:eastAsia="Times New Roman"/>
          <w:sz w:val="26"/>
          <w:szCs w:val="26"/>
          <w:lang w:val="en-US"/>
        </w:rPr>
        <w:t>nghị</w:t>
      </w:r>
      <w:r w:rsidRPr="00B265E7">
        <w:rPr>
          <w:rFonts w:eastAsia="Times New Roman"/>
          <w:sz w:val="26"/>
          <w:szCs w:val="26"/>
        </w:rPr>
        <w:t xml:space="preserve">, diễn đàn ... </w:t>
      </w:r>
    </w:p>
    <w:p w:rsidR="000C6E98" w:rsidRPr="00B265E7" w:rsidRDefault="000C6E98" w:rsidP="00B265E7">
      <w:pPr>
        <w:spacing w:before="60" w:line="320" w:lineRule="exact"/>
        <w:ind w:firstLine="720"/>
        <w:rPr>
          <w:rFonts w:eastAsia="Times New Roman"/>
          <w:sz w:val="26"/>
          <w:szCs w:val="26"/>
        </w:rPr>
      </w:pPr>
      <w:r w:rsidRPr="00B265E7">
        <w:rPr>
          <w:rFonts w:eastAsia="Times New Roman"/>
          <w:sz w:val="26"/>
          <w:szCs w:val="26"/>
        </w:rPr>
        <w:t>Khuyến khích giáo viên tích cực tham gia vào các sự kiện, các hoạt động của cộng đồng và của ngành.</w:t>
      </w:r>
    </w:p>
    <w:p w:rsidR="009C198A" w:rsidRPr="00B265E7" w:rsidRDefault="00D12F73" w:rsidP="00B265E7">
      <w:pPr>
        <w:spacing w:before="60" w:line="320" w:lineRule="exact"/>
        <w:rPr>
          <w:rFonts w:eastAsia="Times New Roman"/>
          <w:sz w:val="26"/>
          <w:szCs w:val="26"/>
          <w:lang w:val="en-US"/>
        </w:rPr>
      </w:pPr>
      <w:r w:rsidRPr="00B265E7">
        <w:rPr>
          <w:rFonts w:eastAsia="Times New Roman"/>
          <w:sz w:val="26"/>
          <w:szCs w:val="26"/>
          <w:lang w:val="en-US"/>
        </w:rPr>
        <w:tab/>
      </w:r>
      <w:r w:rsidR="000C6E98" w:rsidRPr="00B265E7">
        <w:rPr>
          <w:rFonts w:eastAsia="Times New Roman"/>
          <w:sz w:val="26"/>
          <w:szCs w:val="26"/>
        </w:rPr>
        <w:t>Đẩy mạnh tuyên truyền, phát huy truyền thống nhà trường, n</w:t>
      </w:r>
      <w:r w:rsidR="000C6E98" w:rsidRPr="00B265E7">
        <w:rPr>
          <w:rFonts w:eastAsia="Times New Roman"/>
          <w:sz w:val="26"/>
          <w:szCs w:val="26"/>
          <w:lang w:val="en-US"/>
        </w:rPr>
        <w:t>ê</w:t>
      </w:r>
      <w:r w:rsidR="000C6E98" w:rsidRPr="00B265E7">
        <w:rPr>
          <w:rFonts w:eastAsia="Times New Roman"/>
          <w:sz w:val="26"/>
          <w:szCs w:val="26"/>
        </w:rPr>
        <w:t>u cao tinh thần tr</w:t>
      </w:r>
      <w:r w:rsidR="00473A2B" w:rsidRPr="00B265E7">
        <w:rPr>
          <w:rFonts w:eastAsia="Times New Roman"/>
          <w:sz w:val="26"/>
          <w:szCs w:val="26"/>
        </w:rPr>
        <w:t>ách nhiệm của mỗi thành viên đ</w:t>
      </w:r>
      <w:r w:rsidR="00473A2B" w:rsidRPr="00B265E7">
        <w:rPr>
          <w:rFonts w:eastAsia="Times New Roman"/>
          <w:sz w:val="26"/>
          <w:szCs w:val="26"/>
          <w:lang w:val="en-US"/>
        </w:rPr>
        <w:t>ối</w:t>
      </w:r>
      <w:r w:rsidR="000C6E98" w:rsidRPr="00B265E7">
        <w:rPr>
          <w:rFonts w:eastAsia="Times New Roman"/>
          <w:sz w:val="26"/>
          <w:szCs w:val="26"/>
        </w:rPr>
        <w:t xml:space="preserve"> với quá trình xây dựng </w:t>
      </w:r>
      <w:r w:rsidR="00473A2B" w:rsidRPr="00B265E7">
        <w:rPr>
          <w:rFonts w:eastAsia="Times New Roman"/>
          <w:sz w:val="26"/>
          <w:szCs w:val="26"/>
          <w:lang w:val="en-US"/>
        </w:rPr>
        <w:t>và phát triển</w:t>
      </w:r>
      <w:r w:rsidR="000C6E98" w:rsidRPr="00B265E7">
        <w:rPr>
          <w:rFonts w:eastAsia="Times New Roman"/>
          <w:sz w:val="26"/>
          <w:szCs w:val="26"/>
        </w:rPr>
        <w:t xml:space="preserve"> của nhà trường.</w:t>
      </w:r>
    </w:p>
    <w:p w:rsidR="00A7772E" w:rsidRDefault="000E705B" w:rsidP="00A7772E">
      <w:pPr>
        <w:pStyle w:val="ListParagraph"/>
        <w:spacing w:before="60" w:after="60" w:line="320" w:lineRule="exact"/>
        <w:ind w:left="0" w:firstLine="567"/>
        <w:contextualSpacing w:val="0"/>
        <w:jc w:val="both"/>
        <w:rPr>
          <w:rFonts w:asciiTheme="majorHAnsi" w:hAnsiTheme="majorHAnsi" w:cstheme="majorHAnsi"/>
          <w:b/>
          <w:sz w:val="26"/>
          <w:szCs w:val="26"/>
        </w:rPr>
      </w:pPr>
      <w:r w:rsidRPr="00B265E7">
        <w:rPr>
          <w:rFonts w:asciiTheme="majorHAnsi" w:hAnsiTheme="majorHAnsi" w:cstheme="majorHAnsi"/>
          <w:b/>
          <w:sz w:val="26"/>
          <w:szCs w:val="26"/>
          <w:lang w:val="vi-VN"/>
        </w:rPr>
        <w:t>IV. KINH PHÍ</w:t>
      </w:r>
      <w:r w:rsidR="00A7772E">
        <w:rPr>
          <w:rFonts w:asciiTheme="majorHAnsi" w:hAnsiTheme="majorHAnsi" w:cstheme="majorHAnsi"/>
          <w:b/>
          <w:sz w:val="26"/>
          <w:szCs w:val="26"/>
        </w:rPr>
        <w:t xml:space="preserve"> </w:t>
      </w:r>
    </w:p>
    <w:p w:rsidR="00A71F91" w:rsidRPr="002C1199" w:rsidRDefault="00A71F91" w:rsidP="00A7772E">
      <w:pPr>
        <w:spacing w:before="60" w:line="320" w:lineRule="exact"/>
        <w:ind w:firstLine="567"/>
        <w:rPr>
          <w:b/>
          <w:sz w:val="26"/>
          <w:szCs w:val="26"/>
          <w:lang w:val="en-US"/>
        </w:rPr>
      </w:pPr>
      <w:r w:rsidRPr="002C1199">
        <w:rPr>
          <w:b/>
          <w:sz w:val="26"/>
          <w:szCs w:val="26"/>
          <w:lang w:val="en-US"/>
        </w:rPr>
        <w:t>1. Thống kê kinh phí từng năm</w:t>
      </w:r>
    </w:p>
    <w:p w:rsidR="00A7772E" w:rsidRPr="00A7772E" w:rsidRDefault="00A7772E" w:rsidP="00A7772E">
      <w:pPr>
        <w:spacing w:before="60" w:line="320" w:lineRule="exact"/>
        <w:ind w:firstLine="567"/>
        <w:rPr>
          <w:sz w:val="26"/>
          <w:szCs w:val="26"/>
        </w:rPr>
      </w:pPr>
      <w:r w:rsidRPr="00A7772E">
        <w:rPr>
          <w:sz w:val="26"/>
          <w:szCs w:val="26"/>
        </w:rPr>
        <w:t>Căn cứ nhu cầu xây dựng cơ bản, nhu cầu bổ sung trang thiết bị dạy học, đồ</w:t>
      </w:r>
      <w:r>
        <w:rPr>
          <w:sz w:val="26"/>
          <w:szCs w:val="26"/>
          <w:lang w:val="en-US"/>
        </w:rPr>
        <w:t xml:space="preserve"> dùng</w:t>
      </w:r>
      <w:r w:rsidRPr="00A7772E">
        <w:rPr>
          <w:sz w:val="26"/>
          <w:szCs w:val="26"/>
        </w:rPr>
        <w:t xml:space="preserve"> </w:t>
      </w:r>
    </w:p>
    <w:p w:rsidR="00A7772E" w:rsidRPr="00A7772E" w:rsidRDefault="00A7772E" w:rsidP="00A7772E">
      <w:pPr>
        <w:spacing w:before="60" w:line="320" w:lineRule="exact"/>
        <w:rPr>
          <w:sz w:val="26"/>
          <w:szCs w:val="26"/>
          <w:lang w:val="en-US"/>
        </w:rPr>
      </w:pPr>
      <w:r w:rsidRPr="00A7772E">
        <w:rPr>
          <w:rFonts w:eastAsia="Calibri"/>
          <w:sz w:val="26"/>
          <w:szCs w:val="26"/>
          <w:lang w:val="en-US"/>
        </w:rPr>
        <w:lastRenderedPageBreak/>
        <w:t xml:space="preserve">văn phòng, đồ dùng bán trú, </w:t>
      </w:r>
      <w:r w:rsidRPr="00A7772E">
        <w:rPr>
          <w:sz w:val="26"/>
          <w:szCs w:val="26"/>
        </w:rPr>
        <w:t xml:space="preserve">nhà trường tổng hợp kinh phí cho từng năm trong </w:t>
      </w:r>
      <w:r>
        <w:rPr>
          <w:sz w:val="26"/>
          <w:szCs w:val="26"/>
          <w:lang w:val="en-US"/>
        </w:rPr>
        <w:t>tổng</w:t>
      </w:r>
    </w:p>
    <w:p w:rsidR="00A7772E" w:rsidRPr="00A7772E" w:rsidRDefault="00A7772E" w:rsidP="00A7772E">
      <w:pPr>
        <w:spacing w:before="60" w:line="320" w:lineRule="exact"/>
        <w:rPr>
          <w:sz w:val="26"/>
          <w:szCs w:val="26"/>
        </w:rPr>
      </w:pPr>
      <w:r w:rsidRPr="00A7772E">
        <w:rPr>
          <w:sz w:val="26"/>
          <w:szCs w:val="26"/>
        </w:rPr>
        <w:t>giai đoạn 2016-2020 như sau:</w:t>
      </w:r>
    </w:p>
    <w:tbl>
      <w:tblPr>
        <w:tblStyle w:val="TableGrid"/>
        <w:tblW w:w="9958" w:type="dxa"/>
        <w:tblInd w:w="-176" w:type="dxa"/>
        <w:tblLook w:val="04A0"/>
      </w:tblPr>
      <w:tblGrid>
        <w:gridCol w:w="567"/>
        <w:gridCol w:w="2999"/>
        <w:gridCol w:w="1276"/>
        <w:gridCol w:w="1256"/>
        <w:gridCol w:w="1276"/>
        <w:gridCol w:w="1275"/>
        <w:gridCol w:w="1309"/>
      </w:tblGrid>
      <w:tr w:rsidR="00651F78" w:rsidTr="00651F78">
        <w:tc>
          <w:tcPr>
            <w:tcW w:w="568" w:type="dxa"/>
            <w:vMerge w:val="restart"/>
            <w:vAlign w:val="center"/>
          </w:tcPr>
          <w:p w:rsidR="00651F78" w:rsidRDefault="00651F78" w:rsidP="00C371F7">
            <w:pPr>
              <w:spacing w:before="60" w:line="340" w:lineRule="exact"/>
              <w:contextualSpacing/>
              <w:jc w:val="center"/>
              <w:rPr>
                <w:rFonts w:eastAsia="Calibri"/>
                <w:b/>
                <w:sz w:val="26"/>
                <w:szCs w:val="26"/>
                <w:lang w:val="en-US"/>
              </w:rPr>
            </w:pPr>
            <w:r>
              <w:rPr>
                <w:rFonts w:eastAsia="Calibri"/>
                <w:b/>
                <w:sz w:val="26"/>
                <w:szCs w:val="26"/>
                <w:lang w:val="en-US"/>
              </w:rPr>
              <w:t>Stt</w:t>
            </w:r>
          </w:p>
        </w:tc>
        <w:tc>
          <w:tcPr>
            <w:tcW w:w="3011" w:type="dxa"/>
            <w:vMerge w:val="restart"/>
            <w:vAlign w:val="center"/>
          </w:tcPr>
          <w:p w:rsidR="00651F78" w:rsidRDefault="00651F78" w:rsidP="00C371F7">
            <w:pPr>
              <w:spacing w:before="60" w:line="340" w:lineRule="exact"/>
              <w:contextualSpacing/>
              <w:jc w:val="center"/>
              <w:rPr>
                <w:rFonts w:eastAsia="Calibri"/>
                <w:b/>
                <w:sz w:val="26"/>
                <w:szCs w:val="26"/>
                <w:lang w:val="en-US"/>
              </w:rPr>
            </w:pPr>
            <w:r>
              <w:rPr>
                <w:rFonts w:eastAsia="Calibri"/>
                <w:b/>
                <w:sz w:val="26"/>
                <w:szCs w:val="26"/>
                <w:lang w:val="en-US"/>
              </w:rPr>
              <w:t>Danh mục</w:t>
            </w:r>
          </w:p>
        </w:tc>
        <w:tc>
          <w:tcPr>
            <w:tcW w:w="6379" w:type="dxa"/>
            <w:gridSpan w:val="5"/>
          </w:tcPr>
          <w:p w:rsidR="00651F78" w:rsidRDefault="00651F78" w:rsidP="00C371F7">
            <w:pPr>
              <w:spacing w:before="60" w:line="340" w:lineRule="exact"/>
              <w:contextualSpacing/>
              <w:jc w:val="center"/>
              <w:rPr>
                <w:rFonts w:eastAsia="Calibri"/>
                <w:b/>
                <w:sz w:val="26"/>
                <w:szCs w:val="26"/>
                <w:lang w:val="en-US"/>
              </w:rPr>
            </w:pPr>
            <w:r>
              <w:rPr>
                <w:rFonts w:eastAsia="Calibri"/>
                <w:b/>
                <w:sz w:val="26"/>
                <w:szCs w:val="26"/>
                <w:lang w:val="en-US"/>
              </w:rPr>
              <w:t>Kinh phí (triệu đồng)</w:t>
            </w:r>
          </w:p>
        </w:tc>
      </w:tr>
      <w:tr w:rsidR="00651F78" w:rsidTr="00651F78">
        <w:tc>
          <w:tcPr>
            <w:tcW w:w="568" w:type="dxa"/>
            <w:vMerge/>
          </w:tcPr>
          <w:p w:rsidR="00651F78" w:rsidRDefault="00651F78" w:rsidP="00C371F7">
            <w:pPr>
              <w:spacing w:before="60" w:line="340" w:lineRule="exact"/>
              <w:contextualSpacing/>
              <w:rPr>
                <w:rFonts w:eastAsia="Calibri"/>
                <w:b/>
                <w:sz w:val="26"/>
                <w:szCs w:val="26"/>
                <w:lang w:val="en-US"/>
              </w:rPr>
            </w:pPr>
          </w:p>
        </w:tc>
        <w:tc>
          <w:tcPr>
            <w:tcW w:w="3011" w:type="dxa"/>
            <w:vMerge/>
          </w:tcPr>
          <w:p w:rsidR="00651F78" w:rsidRDefault="00651F78" w:rsidP="00C371F7">
            <w:pPr>
              <w:spacing w:before="60" w:line="340" w:lineRule="exact"/>
              <w:contextualSpacing/>
              <w:rPr>
                <w:rFonts w:eastAsia="Calibri"/>
                <w:b/>
                <w:sz w:val="26"/>
                <w:szCs w:val="26"/>
                <w:lang w:val="en-US"/>
              </w:rPr>
            </w:pPr>
          </w:p>
        </w:tc>
        <w:tc>
          <w:tcPr>
            <w:tcW w:w="1276" w:type="dxa"/>
          </w:tcPr>
          <w:p w:rsidR="00651F78" w:rsidRPr="00C371F7" w:rsidRDefault="00651F78" w:rsidP="00C371F7">
            <w:pPr>
              <w:spacing w:before="60" w:line="340" w:lineRule="exact"/>
              <w:contextualSpacing/>
              <w:rPr>
                <w:rFonts w:eastAsia="Calibri"/>
                <w:b/>
                <w:sz w:val="24"/>
                <w:szCs w:val="24"/>
                <w:lang w:val="en-US"/>
              </w:rPr>
            </w:pPr>
            <w:r w:rsidRPr="00C371F7">
              <w:rPr>
                <w:rFonts w:eastAsia="Calibri"/>
                <w:b/>
                <w:sz w:val="24"/>
                <w:szCs w:val="24"/>
                <w:lang w:val="en-US"/>
              </w:rPr>
              <w:t>Năm 2016</w:t>
            </w:r>
          </w:p>
        </w:tc>
        <w:tc>
          <w:tcPr>
            <w:tcW w:w="1241" w:type="dxa"/>
          </w:tcPr>
          <w:p w:rsidR="00651F78" w:rsidRPr="00C371F7" w:rsidRDefault="00651F78" w:rsidP="00C371F7">
            <w:pPr>
              <w:spacing w:before="60" w:line="340" w:lineRule="exact"/>
              <w:contextualSpacing/>
              <w:rPr>
                <w:rFonts w:eastAsia="Calibri"/>
                <w:b/>
                <w:sz w:val="24"/>
                <w:szCs w:val="24"/>
                <w:lang w:val="en-US"/>
              </w:rPr>
            </w:pPr>
            <w:r w:rsidRPr="00C371F7">
              <w:rPr>
                <w:rFonts w:eastAsia="Calibri"/>
                <w:b/>
                <w:sz w:val="24"/>
                <w:szCs w:val="24"/>
                <w:lang w:val="en-US"/>
              </w:rPr>
              <w:t>Năm 2017</w:t>
            </w:r>
          </w:p>
        </w:tc>
        <w:tc>
          <w:tcPr>
            <w:tcW w:w="1276" w:type="dxa"/>
          </w:tcPr>
          <w:p w:rsidR="00651F78" w:rsidRPr="00C371F7" w:rsidRDefault="00651F78" w:rsidP="00C371F7">
            <w:pPr>
              <w:spacing w:before="60" w:line="340" w:lineRule="exact"/>
              <w:contextualSpacing/>
              <w:rPr>
                <w:rFonts w:eastAsia="Calibri"/>
                <w:b/>
                <w:sz w:val="24"/>
                <w:szCs w:val="24"/>
                <w:lang w:val="en-US"/>
              </w:rPr>
            </w:pPr>
            <w:r w:rsidRPr="00C371F7">
              <w:rPr>
                <w:rFonts w:eastAsia="Calibri"/>
                <w:b/>
                <w:sz w:val="24"/>
                <w:szCs w:val="24"/>
                <w:lang w:val="en-US"/>
              </w:rPr>
              <w:t>Năm 2018</w:t>
            </w:r>
          </w:p>
        </w:tc>
        <w:tc>
          <w:tcPr>
            <w:tcW w:w="1276" w:type="dxa"/>
          </w:tcPr>
          <w:p w:rsidR="00651F78" w:rsidRPr="00C371F7" w:rsidRDefault="00651F78" w:rsidP="00C371F7">
            <w:pPr>
              <w:spacing w:before="60" w:line="340" w:lineRule="exact"/>
              <w:contextualSpacing/>
              <w:rPr>
                <w:rFonts w:eastAsia="Calibri"/>
                <w:b/>
                <w:sz w:val="24"/>
                <w:szCs w:val="24"/>
                <w:lang w:val="en-US"/>
              </w:rPr>
            </w:pPr>
            <w:r w:rsidRPr="00C371F7">
              <w:rPr>
                <w:rFonts w:eastAsia="Calibri"/>
                <w:b/>
                <w:sz w:val="24"/>
                <w:szCs w:val="24"/>
                <w:lang w:val="en-US"/>
              </w:rPr>
              <w:t>Năm 2019</w:t>
            </w:r>
          </w:p>
        </w:tc>
        <w:tc>
          <w:tcPr>
            <w:tcW w:w="1310" w:type="dxa"/>
          </w:tcPr>
          <w:p w:rsidR="00651F78" w:rsidRPr="00C371F7" w:rsidRDefault="00651F78" w:rsidP="00C371F7">
            <w:pPr>
              <w:spacing w:before="60" w:line="340" w:lineRule="exact"/>
              <w:contextualSpacing/>
              <w:rPr>
                <w:rFonts w:eastAsia="Calibri"/>
                <w:b/>
                <w:sz w:val="24"/>
                <w:szCs w:val="24"/>
                <w:lang w:val="en-US"/>
              </w:rPr>
            </w:pPr>
            <w:r w:rsidRPr="00C371F7">
              <w:rPr>
                <w:rFonts w:eastAsia="Calibri"/>
                <w:b/>
                <w:sz w:val="24"/>
                <w:szCs w:val="24"/>
                <w:lang w:val="en-US"/>
              </w:rPr>
              <w:t>Năm 2020</w:t>
            </w:r>
          </w:p>
        </w:tc>
      </w:tr>
      <w:tr w:rsidR="00651F78" w:rsidTr="00651F78">
        <w:tc>
          <w:tcPr>
            <w:tcW w:w="568" w:type="dxa"/>
          </w:tcPr>
          <w:p w:rsidR="00651F78" w:rsidRPr="00651F78" w:rsidRDefault="00651F78" w:rsidP="00C371F7">
            <w:pPr>
              <w:spacing w:before="60" w:line="340" w:lineRule="exact"/>
              <w:contextualSpacing/>
              <w:rPr>
                <w:rFonts w:eastAsia="Calibri"/>
                <w:sz w:val="26"/>
                <w:szCs w:val="26"/>
                <w:lang w:val="en-US"/>
              </w:rPr>
            </w:pPr>
            <w:r w:rsidRPr="00651F78">
              <w:rPr>
                <w:rFonts w:eastAsia="Calibri"/>
                <w:sz w:val="26"/>
                <w:szCs w:val="26"/>
                <w:lang w:val="en-US"/>
              </w:rPr>
              <w:t>1</w:t>
            </w:r>
          </w:p>
        </w:tc>
        <w:tc>
          <w:tcPr>
            <w:tcW w:w="3011" w:type="dxa"/>
          </w:tcPr>
          <w:p w:rsidR="00651F78" w:rsidRPr="00651F78" w:rsidRDefault="00651F78" w:rsidP="00C371F7">
            <w:pPr>
              <w:spacing w:before="60" w:line="340" w:lineRule="exact"/>
              <w:contextualSpacing/>
              <w:rPr>
                <w:rFonts w:eastAsia="Calibri"/>
                <w:sz w:val="26"/>
                <w:szCs w:val="26"/>
                <w:lang w:val="en-US"/>
              </w:rPr>
            </w:pPr>
            <w:r w:rsidRPr="00651F78">
              <w:rPr>
                <w:rFonts w:eastAsia="Calibri"/>
                <w:sz w:val="26"/>
                <w:szCs w:val="26"/>
                <w:lang w:val="en-US"/>
              </w:rPr>
              <w:t>Xây dựng cơ bản</w:t>
            </w:r>
          </w:p>
        </w:tc>
        <w:tc>
          <w:tcPr>
            <w:tcW w:w="1276" w:type="dxa"/>
          </w:tcPr>
          <w:p w:rsidR="00651F78" w:rsidRPr="00651F78" w:rsidRDefault="00651F78" w:rsidP="00C371F7">
            <w:pPr>
              <w:spacing w:before="60" w:line="340" w:lineRule="exact"/>
              <w:contextualSpacing/>
              <w:jc w:val="center"/>
              <w:rPr>
                <w:rFonts w:eastAsia="Calibri"/>
                <w:sz w:val="26"/>
                <w:szCs w:val="26"/>
                <w:lang w:val="en-US"/>
              </w:rPr>
            </w:pPr>
            <w:r w:rsidRPr="00651F78">
              <w:rPr>
                <w:rFonts w:eastAsia="Calibri"/>
                <w:sz w:val="26"/>
                <w:szCs w:val="26"/>
                <w:lang w:val="en-US"/>
              </w:rPr>
              <w:t>7,200</w:t>
            </w:r>
          </w:p>
        </w:tc>
        <w:tc>
          <w:tcPr>
            <w:tcW w:w="1241" w:type="dxa"/>
          </w:tcPr>
          <w:p w:rsidR="00651F78" w:rsidRPr="00651F78" w:rsidRDefault="00651F78" w:rsidP="00C371F7">
            <w:pPr>
              <w:spacing w:before="60" w:line="340" w:lineRule="exact"/>
              <w:contextualSpacing/>
              <w:jc w:val="center"/>
              <w:rPr>
                <w:rFonts w:eastAsia="Calibri"/>
                <w:sz w:val="26"/>
                <w:szCs w:val="26"/>
                <w:lang w:val="en-US"/>
              </w:rPr>
            </w:pPr>
            <w:r w:rsidRPr="00651F78">
              <w:rPr>
                <w:rFonts w:eastAsia="Calibri"/>
                <w:sz w:val="26"/>
                <w:szCs w:val="26"/>
                <w:lang w:val="en-US"/>
              </w:rPr>
              <w:t>5,400</w:t>
            </w:r>
          </w:p>
        </w:tc>
        <w:tc>
          <w:tcPr>
            <w:tcW w:w="1276" w:type="dxa"/>
          </w:tcPr>
          <w:p w:rsidR="00651F78" w:rsidRPr="00651F78" w:rsidRDefault="00651F78" w:rsidP="00C371F7">
            <w:pPr>
              <w:spacing w:before="60" w:line="340" w:lineRule="exact"/>
              <w:contextualSpacing/>
              <w:jc w:val="center"/>
              <w:rPr>
                <w:rFonts w:eastAsia="Calibri"/>
                <w:sz w:val="26"/>
                <w:szCs w:val="26"/>
                <w:lang w:val="en-US"/>
              </w:rPr>
            </w:pPr>
            <w:r w:rsidRPr="00651F78">
              <w:rPr>
                <w:rFonts w:eastAsia="Calibri"/>
                <w:sz w:val="26"/>
                <w:szCs w:val="26"/>
                <w:lang w:val="en-US"/>
              </w:rPr>
              <w:t>4,600</w:t>
            </w:r>
          </w:p>
        </w:tc>
        <w:tc>
          <w:tcPr>
            <w:tcW w:w="1276" w:type="dxa"/>
          </w:tcPr>
          <w:p w:rsidR="00651F78" w:rsidRPr="00651F78" w:rsidRDefault="00651F78" w:rsidP="00C371F7">
            <w:pPr>
              <w:spacing w:before="60" w:line="340" w:lineRule="exact"/>
              <w:contextualSpacing/>
              <w:jc w:val="center"/>
              <w:rPr>
                <w:rFonts w:eastAsia="Calibri"/>
                <w:sz w:val="26"/>
                <w:szCs w:val="26"/>
                <w:lang w:val="en-US"/>
              </w:rPr>
            </w:pPr>
            <w:r w:rsidRPr="00651F78">
              <w:rPr>
                <w:rFonts w:eastAsia="Calibri"/>
                <w:sz w:val="26"/>
                <w:szCs w:val="26"/>
                <w:lang w:val="en-US"/>
              </w:rPr>
              <w:t>0</w:t>
            </w:r>
          </w:p>
        </w:tc>
        <w:tc>
          <w:tcPr>
            <w:tcW w:w="1310" w:type="dxa"/>
          </w:tcPr>
          <w:p w:rsidR="00651F78" w:rsidRPr="00651F78" w:rsidRDefault="00651F78" w:rsidP="00C371F7">
            <w:pPr>
              <w:spacing w:before="60" w:line="340" w:lineRule="exact"/>
              <w:contextualSpacing/>
              <w:jc w:val="center"/>
              <w:rPr>
                <w:rFonts w:eastAsia="Calibri"/>
                <w:sz w:val="26"/>
                <w:szCs w:val="26"/>
                <w:lang w:val="en-US"/>
              </w:rPr>
            </w:pPr>
            <w:r w:rsidRPr="00651F78">
              <w:rPr>
                <w:rFonts w:eastAsia="Calibri"/>
                <w:sz w:val="26"/>
                <w:szCs w:val="26"/>
                <w:lang w:val="en-US"/>
              </w:rPr>
              <w:t>0</w:t>
            </w:r>
          </w:p>
        </w:tc>
      </w:tr>
      <w:tr w:rsidR="00651F78" w:rsidTr="00651F78">
        <w:tc>
          <w:tcPr>
            <w:tcW w:w="568" w:type="dxa"/>
          </w:tcPr>
          <w:p w:rsidR="00651F78" w:rsidRPr="00651F78" w:rsidRDefault="00651F78" w:rsidP="00C371F7">
            <w:pPr>
              <w:spacing w:before="60" w:line="340" w:lineRule="exact"/>
              <w:contextualSpacing/>
              <w:rPr>
                <w:rFonts w:eastAsia="Calibri"/>
                <w:sz w:val="26"/>
                <w:szCs w:val="26"/>
                <w:lang w:val="en-US"/>
              </w:rPr>
            </w:pPr>
            <w:r w:rsidRPr="00651F78">
              <w:rPr>
                <w:rFonts w:eastAsia="Calibri"/>
                <w:sz w:val="26"/>
                <w:szCs w:val="26"/>
                <w:lang w:val="en-US"/>
              </w:rPr>
              <w:t>2</w:t>
            </w:r>
          </w:p>
        </w:tc>
        <w:tc>
          <w:tcPr>
            <w:tcW w:w="3011" w:type="dxa"/>
          </w:tcPr>
          <w:p w:rsidR="00651F78" w:rsidRPr="00651F78" w:rsidRDefault="00651F78" w:rsidP="00C371F7">
            <w:pPr>
              <w:spacing w:before="60" w:line="340" w:lineRule="exact"/>
              <w:contextualSpacing/>
              <w:rPr>
                <w:rFonts w:eastAsia="Calibri"/>
                <w:sz w:val="26"/>
                <w:szCs w:val="26"/>
                <w:lang w:val="en-US"/>
              </w:rPr>
            </w:pPr>
            <w:r w:rsidRPr="00651F78">
              <w:rPr>
                <w:rFonts w:eastAsia="Calibri"/>
                <w:sz w:val="26"/>
                <w:szCs w:val="26"/>
                <w:lang w:val="en-US"/>
              </w:rPr>
              <w:t>Thiết bị dạy học tối thiểu</w:t>
            </w:r>
          </w:p>
        </w:tc>
        <w:tc>
          <w:tcPr>
            <w:tcW w:w="1276" w:type="dxa"/>
          </w:tcPr>
          <w:p w:rsidR="00651F78" w:rsidRPr="00651F78" w:rsidRDefault="00651F78" w:rsidP="00C371F7">
            <w:pPr>
              <w:spacing w:before="60" w:line="340" w:lineRule="exact"/>
              <w:contextualSpacing/>
              <w:jc w:val="center"/>
              <w:rPr>
                <w:rFonts w:eastAsia="Calibri"/>
                <w:sz w:val="26"/>
                <w:szCs w:val="26"/>
                <w:lang w:val="en-US"/>
              </w:rPr>
            </w:pPr>
            <w:r>
              <w:rPr>
                <w:rFonts w:eastAsia="Calibri"/>
                <w:sz w:val="26"/>
                <w:szCs w:val="26"/>
                <w:lang w:val="en-US"/>
              </w:rPr>
              <w:t>1,094.402</w:t>
            </w:r>
          </w:p>
        </w:tc>
        <w:tc>
          <w:tcPr>
            <w:tcW w:w="1241" w:type="dxa"/>
          </w:tcPr>
          <w:p w:rsidR="00651F78" w:rsidRPr="00651F78" w:rsidRDefault="00651F78" w:rsidP="00C371F7">
            <w:pPr>
              <w:spacing w:before="60" w:line="340" w:lineRule="exact"/>
              <w:contextualSpacing/>
              <w:jc w:val="center"/>
              <w:rPr>
                <w:rFonts w:eastAsia="Calibri"/>
                <w:sz w:val="26"/>
                <w:szCs w:val="26"/>
                <w:lang w:val="en-US"/>
              </w:rPr>
            </w:pPr>
            <w:r>
              <w:rPr>
                <w:rFonts w:eastAsia="Calibri"/>
                <w:sz w:val="26"/>
                <w:szCs w:val="26"/>
                <w:lang w:val="en-US"/>
              </w:rPr>
              <w:t>913.159</w:t>
            </w:r>
          </w:p>
        </w:tc>
        <w:tc>
          <w:tcPr>
            <w:tcW w:w="1276" w:type="dxa"/>
          </w:tcPr>
          <w:p w:rsidR="00651F78" w:rsidRPr="00651F78" w:rsidRDefault="00651F78" w:rsidP="00C371F7">
            <w:pPr>
              <w:spacing w:before="60" w:line="340" w:lineRule="exact"/>
              <w:contextualSpacing/>
              <w:jc w:val="center"/>
              <w:rPr>
                <w:rFonts w:eastAsia="Calibri"/>
                <w:sz w:val="26"/>
                <w:szCs w:val="26"/>
                <w:lang w:val="en-US"/>
              </w:rPr>
            </w:pPr>
            <w:r>
              <w:rPr>
                <w:rFonts w:eastAsia="Calibri"/>
                <w:sz w:val="26"/>
                <w:szCs w:val="26"/>
                <w:lang w:val="en-US"/>
              </w:rPr>
              <w:t>171.354</w:t>
            </w:r>
          </w:p>
        </w:tc>
        <w:tc>
          <w:tcPr>
            <w:tcW w:w="1276" w:type="dxa"/>
          </w:tcPr>
          <w:p w:rsidR="00651F78" w:rsidRPr="00651F78" w:rsidRDefault="00651F78" w:rsidP="00C371F7">
            <w:pPr>
              <w:spacing w:before="60" w:line="340" w:lineRule="exact"/>
              <w:contextualSpacing/>
              <w:jc w:val="center"/>
              <w:rPr>
                <w:rFonts w:eastAsia="Calibri"/>
                <w:sz w:val="26"/>
                <w:szCs w:val="26"/>
                <w:lang w:val="en-US"/>
              </w:rPr>
            </w:pPr>
            <w:r>
              <w:rPr>
                <w:rFonts w:eastAsia="Calibri"/>
                <w:sz w:val="26"/>
                <w:szCs w:val="26"/>
                <w:lang w:val="en-US"/>
              </w:rPr>
              <w:t>150</w:t>
            </w:r>
          </w:p>
        </w:tc>
        <w:tc>
          <w:tcPr>
            <w:tcW w:w="1310" w:type="dxa"/>
          </w:tcPr>
          <w:p w:rsidR="00651F78" w:rsidRPr="00651F78" w:rsidRDefault="00651F78" w:rsidP="00C371F7">
            <w:pPr>
              <w:spacing w:before="60" w:line="340" w:lineRule="exact"/>
              <w:contextualSpacing/>
              <w:jc w:val="center"/>
              <w:rPr>
                <w:rFonts w:eastAsia="Calibri"/>
                <w:sz w:val="26"/>
                <w:szCs w:val="26"/>
                <w:lang w:val="en-US"/>
              </w:rPr>
            </w:pPr>
            <w:r>
              <w:rPr>
                <w:rFonts w:eastAsia="Calibri"/>
                <w:sz w:val="26"/>
                <w:szCs w:val="26"/>
                <w:lang w:val="en-US"/>
              </w:rPr>
              <w:t>669.91</w:t>
            </w:r>
          </w:p>
        </w:tc>
      </w:tr>
      <w:tr w:rsidR="00651F78" w:rsidTr="00651F78">
        <w:tc>
          <w:tcPr>
            <w:tcW w:w="568" w:type="dxa"/>
          </w:tcPr>
          <w:p w:rsidR="00651F78" w:rsidRPr="00651F78" w:rsidRDefault="00651F78" w:rsidP="00C371F7">
            <w:pPr>
              <w:spacing w:before="60" w:line="340" w:lineRule="exact"/>
              <w:contextualSpacing/>
              <w:rPr>
                <w:rFonts w:eastAsia="Calibri"/>
                <w:sz w:val="26"/>
                <w:szCs w:val="26"/>
                <w:lang w:val="en-US"/>
              </w:rPr>
            </w:pPr>
            <w:r w:rsidRPr="00651F78">
              <w:rPr>
                <w:rFonts w:eastAsia="Calibri"/>
                <w:sz w:val="26"/>
                <w:szCs w:val="26"/>
                <w:lang w:val="en-US"/>
              </w:rPr>
              <w:t>3</w:t>
            </w:r>
          </w:p>
        </w:tc>
        <w:tc>
          <w:tcPr>
            <w:tcW w:w="3011" w:type="dxa"/>
          </w:tcPr>
          <w:p w:rsidR="00651F78" w:rsidRPr="00651F78" w:rsidRDefault="00651F78" w:rsidP="00C371F7">
            <w:pPr>
              <w:spacing w:before="60" w:line="340" w:lineRule="exact"/>
              <w:contextualSpacing/>
              <w:rPr>
                <w:rFonts w:eastAsia="Calibri"/>
                <w:sz w:val="26"/>
                <w:szCs w:val="26"/>
                <w:lang w:val="en-US"/>
              </w:rPr>
            </w:pPr>
            <w:r w:rsidRPr="00651F78">
              <w:rPr>
                <w:rFonts w:eastAsia="Calibri"/>
                <w:sz w:val="26"/>
                <w:szCs w:val="26"/>
                <w:lang w:val="en-US"/>
              </w:rPr>
              <w:t>Đồ dùng văn phòng</w:t>
            </w:r>
          </w:p>
        </w:tc>
        <w:tc>
          <w:tcPr>
            <w:tcW w:w="1276" w:type="dxa"/>
          </w:tcPr>
          <w:p w:rsidR="00651F78" w:rsidRPr="00651F78" w:rsidRDefault="00651F78" w:rsidP="00C371F7">
            <w:pPr>
              <w:spacing w:before="60" w:line="340" w:lineRule="exact"/>
              <w:contextualSpacing/>
              <w:jc w:val="center"/>
              <w:rPr>
                <w:rFonts w:eastAsia="Calibri"/>
                <w:sz w:val="26"/>
                <w:szCs w:val="26"/>
                <w:lang w:val="en-US"/>
              </w:rPr>
            </w:pPr>
            <w:r>
              <w:rPr>
                <w:rFonts w:eastAsia="Calibri"/>
                <w:sz w:val="26"/>
                <w:szCs w:val="26"/>
                <w:lang w:val="en-US"/>
              </w:rPr>
              <w:t>36</w:t>
            </w:r>
          </w:p>
        </w:tc>
        <w:tc>
          <w:tcPr>
            <w:tcW w:w="1241" w:type="dxa"/>
          </w:tcPr>
          <w:p w:rsidR="00651F78" w:rsidRPr="00651F78" w:rsidRDefault="00651F78" w:rsidP="00C371F7">
            <w:pPr>
              <w:spacing w:before="60" w:line="340" w:lineRule="exact"/>
              <w:contextualSpacing/>
              <w:jc w:val="center"/>
              <w:rPr>
                <w:rFonts w:eastAsia="Calibri"/>
                <w:sz w:val="26"/>
                <w:szCs w:val="26"/>
                <w:lang w:val="en-US"/>
              </w:rPr>
            </w:pPr>
            <w:r>
              <w:rPr>
                <w:rFonts w:eastAsia="Calibri"/>
                <w:sz w:val="26"/>
                <w:szCs w:val="26"/>
                <w:lang w:val="en-US"/>
              </w:rPr>
              <w:t>191</w:t>
            </w:r>
          </w:p>
        </w:tc>
        <w:tc>
          <w:tcPr>
            <w:tcW w:w="1276" w:type="dxa"/>
          </w:tcPr>
          <w:p w:rsidR="00651F78" w:rsidRPr="00651F78" w:rsidRDefault="00651F78" w:rsidP="00C371F7">
            <w:pPr>
              <w:spacing w:before="60" w:line="340" w:lineRule="exact"/>
              <w:contextualSpacing/>
              <w:jc w:val="center"/>
              <w:rPr>
                <w:rFonts w:eastAsia="Calibri"/>
                <w:sz w:val="26"/>
                <w:szCs w:val="26"/>
                <w:lang w:val="en-US"/>
              </w:rPr>
            </w:pPr>
            <w:r>
              <w:rPr>
                <w:rFonts w:eastAsia="Calibri"/>
                <w:sz w:val="26"/>
                <w:szCs w:val="26"/>
                <w:lang w:val="en-US"/>
              </w:rPr>
              <w:t>105</w:t>
            </w:r>
          </w:p>
        </w:tc>
        <w:tc>
          <w:tcPr>
            <w:tcW w:w="1276" w:type="dxa"/>
          </w:tcPr>
          <w:p w:rsidR="00651F78" w:rsidRPr="00651F78" w:rsidRDefault="00651F78" w:rsidP="00C371F7">
            <w:pPr>
              <w:spacing w:before="60" w:line="340" w:lineRule="exact"/>
              <w:contextualSpacing/>
              <w:jc w:val="center"/>
              <w:rPr>
                <w:rFonts w:eastAsia="Calibri"/>
                <w:sz w:val="26"/>
                <w:szCs w:val="26"/>
                <w:lang w:val="en-US"/>
              </w:rPr>
            </w:pPr>
            <w:r>
              <w:rPr>
                <w:rFonts w:eastAsia="Calibri"/>
                <w:sz w:val="26"/>
                <w:szCs w:val="26"/>
                <w:lang w:val="en-US"/>
              </w:rPr>
              <w:t>131</w:t>
            </w:r>
          </w:p>
        </w:tc>
        <w:tc>
          <w:tcPr>
            <w:tcW w:w="1310" w:type="dxa"/>
          </w:tcPr>
          <w:p w:rsidR="00651F78" w:rsidRPr="00651F78" w:rsidRDefault="00651F78" w:rsidP="00C371F7">
            <w:pPr>
              <w:spacing w:before="60" w:line="340" w:lineRule="exact"/>
              <w:contextualSpacing/>
              <w:jc w:val="center"/>
              <w:rPr>
                <w:rFonts w:eastAsia="Calibri"/>
                <w:sz w:val="26"/>
                <w:szCs w:val="26"/>
                <w:lang w:val="en-US"/>
              </w:rPr>
            </w:pPr>
            <w:r>
              <w:rPr>
                <w:rFonts w:eastAsia="Calibri"/>
                <w:sz w:val="26"/>
                <w:szCs w:val="26"/>
                <w:lang w:val="en-US"/>
              </w:rPr>
              <w:t>30</w:t>
            </w:r>
          </w:p>
        </w:tc>
      </w:tr>
      <w:tr w:rsidR="00651F78" w:rsidTr="00651F78">
        <w:tc>
          <w:tcPr>
            <w:tcW w:w="568" w:type="dxa"/>
          </w:tcPr>
          <w:p w:rsidR="00651F78" w:rsidRPr="00651F78" w:rsidRDefault="00651F78" w:rsidP="00C371F7">
            <w:pPr>
              <w:spacing w:before="60" w:line="340" w:lineRule="exact"/>
              <w:contextualSpacing/>
              <w:rPr>
                <w:rFonts w:eastAsia="Calibri"/>
                <w:sz w:val="26"/>
                <w:szCs w:val="26"/>
                <w:lang w:val="en-US"/>
              </w:rPr>
            </w:pPr>
            <w:r w:rsidRPr="00651F78">
              <w:rPr>
                <w:rFonts w:eastAsia="Calibri"/>
                <w:sz w:val="26"/>
                <w:szCs w:val="26"/>
                <w:lang w:val="en-US"/>
              </w:rPr>
              <w:t>4</w:t>
            </w:r>
          </w:p>
        </w:tc>
        <w:tc>
          <w:tcPr>
            <w:tcW w:w="3011" w:type="dxa"/>
          </w:tcPr>
          <w:p w:rsidR="00651F78" w:rsidRPr="00651F78" w:rsidRDefault="00651F78" w:rsidP="00C371F7">
            <w:pPr>
              <w:spacing w:before="60" w:line="340" w:lineRule="exact"/>
              <w:contextualSpacing/>
              <w:rPr>
                <w:rFonts w:eastAsia="Calibri"/>
                <w:sz w:val="26"/>
                <w:szCs w:val="26"/>
                <w:lang w:val="en-US"/>
              </w:rPr>
            </w:pPr>
            <w:r w:rsidRPr="00651F78">
              <w:rPr>
                <w:rFonts w:eastAsia="Calibri"/>
                <w:sz w:val="26"/>
                <w:szCs w:val="26"/>
                <w:lang w:val="en-US"/>
              </w:rPr>
              <w:t>Thiết bị dùng chung</w:t>
            </w:r>
          </w:p>
        </w:tc>
        <w:tc>
          <w:tcPr>
            <w:tcW w:w="1276" w:type="dxa"/>
          </w:tcPr>
          <w:p w:rsidR="00651F78" w:rsidRPr="00651F78" w:rsidRDefault="00651F78" w:rsidP="00C371F7">
            <w:pPr>
              <w:spacing w:before="60" w:line="340" w:lineRule="exact"/>
              <w:contextualSpacing/>
              <w:jc w:val="center"/>
              <w:rPr>
                <w:rFonts w:eastAsia="Calibri"/>
                <w:sz w:val="26"/>
                <w:szCs w:val="26"/>
                <w:lang w:val="en-US"/>
              </w:rPr>
            </w:pPr>
            <w:r>
              <w:rPr>
                <w:rFonts w:eastAsia="Calibri"/>
                <w:sz w:val="26"/>
                <w:szCs w:val="26"/>
                <w:lang w:val="en-US"/>
              </w:rPr>
              <w:t>71.785</w:t>
            </w:r>
          </w:p>
        </w:tc>
        <w:tc>
          <w:tcPr>
            <w:tcW w:w="1241" w:type="dxa"/>
          </w:tcPr>
          <w:p w:rsidR="00651F78" w:rsidRPr="00651F78" w:rsidRDefault="00651F78" w:rsidP="00C371F7">
            <w:pPr>
              <w:spacing w:before="60" w:line="340" w:lineRule="exact"/>
              <w:contextualSpacing/>
              <w:jc w:val="center"/>
              <w:rPr>
                <w:rFonts w:eastAsia="Calibri"/>
                <w:sz w:val="26"/>
                <w:szCs w:val="26"/>
                <w:lang w:val="en-US"/>
              </w:rPr>
            </w:pPr>
            <w:r>
              <w:rPr>
                <w:rFonts w:eastAsia="Calibri"/>
                <w:sz w:val="26"/>
                <w:szCs w:val="26"/>
                <w:lang w:val="en-US"/>
              </w:rPr>
              <w:t>206.928</w:t>
            </w:r>
          </w:p>
        </w:tc>
        <w:tc>
          <w:tcPr>
            <w:tcW w:w="1276" w:type="dxa"/>
          </w:tcPr>
          <w:p w:rsidR="00651F78" w:rsidRPr="00651F78" w:rsidRDefault="00651F78" w:rsidP="00C371F7">
            <w:pPr>
              <w:spacing w:before="60" w:line="340" w:lineRule="exact"/>
              <w:contextualSpacing/>
              <w:jc w:val="center"/>
              <w:rPr>
                <w:rFonts w:eastAsia="Calibri"/>
                <w:sz w:val="26"/>
                <w:szCs w:val="26"/>
                <w:lang w:val="en-US"/>
              </w:rPr>
            </w:pPr>
            <w:r>
              <w:rPr>
                <w:rFonts w:eastAsia="Calibri"/>
                <w:sz w:val="26"/>
                <w:szCs w:val="26"/>
                <w:lang w:val="en-US"/>
              </w:rPr>
              <w:t>268.928</w:t>
            </w:r>
          </w:p>
        </w:tc>
        <w:tc>
          <w:tcPr>
            <w:tcW w:w="1276" w:type="dxa"/>
          </w:tcPr>
          <w:p w:rsidR="00651F78" w:rsidRPr="00651F78" w:rsidRDefault="00651F78" w:rsidP="00C371F7">
            <w:pPr>
              <w:spacing w:before="60" w:line="340" w:lineRule="exact"/>
              <w:contextualSpacing/>
              <w:jc w:val="center"/>
              <w:rPr>
                <w:rFonts w:eastAsia="Calibri"/>
                <w:sz w:val="26"/>
                <w:szCs w:val="26"/>
                <w:lang w:val="en-US"/>
              </w:rPr>
            </w:pPr>
            <w:r>
              <w:rPr>
                <w:rFonts w:eastAsia="Calibri"/>
                <w:sz w:val="26"/>
                <w:szCs w:val="26"/>
                <w:lang w:val="en-US"/>
              </w:rPr>
              <w:t>266.928</w:t>
            </w:r>
          </w:p>
        </w:tc>
        <w:tc>
          <w:tcPr>
            <w:tcW w:w="1310" w:type="dxa"/>
          </w:tcPr>
          <w:p w:rsidR="00651F78" w:rsidRPr="00651F78" w:rsidRDefault="00651F78" w:rsidP="00C371F7">
            <w:pPr>
              <w:spacing w:before="60" w:line="340" w:lineRule="exact"/>
              <w:contextualSpacing/>
              <w:jc w:val="center"/>
              <w:rPr>
                <w:rFonts w:eastAsia="Calibri"/>
                <w:sz w:val="26"/>
                <w:szCs w:val="26"/>
                <w:lang w:val="en-US"/>
              </w:rPr>
            </w:pPr>
            <w:r>
              <w:rPr>
                <w:rFonts w:eastAsia="Calibri"/>
                <w:sz w:val="26"/>
                <w:szCs w:val="26"/>
                <w:lang w:val="en-US"/>
              </w:rPr>
              <w:t>185.355</w:t>
            </w:r>
          </w:p>
        </w:tc>
      </w:tr>
      <w:tr w:rsidR="00651F78" w:rsidTr="00651F78">
        <w:tc>
          <w:tcPr>
            <w:tcW w:w="568" w:type="dxa"/>
          </w:tcPr>
          <w:p w:rsidR="00651F78" w:rsidRPr="00651F78" w:rsidRDefault="00651F78" w:rsidP="00C371F7">
            <w:pPr>
              <w:spacing w:before="60" w:line="340" w:lineRule="exact"/>
              <w:contextualSpacing/>
              <w:rPr>
                <w:rFonts w:eastAsia="Calibri"/>
                <w:sz w:val="26"/>
                <w:szCs w:val="26"/>
                <w:lang w:val="en-US"/>
              </w:rPr>
            </w:pPr>
            <w:r w:rsidRPr="00651F78">
              <w:rPr>
                <w:rFonts w:eastAsia="Calibri"/>
                <w:sz w:val="26"/>
                <w:szCs w:val="26"/>
                <w:lang w:val="en-US"/>
              </w:rPr>
              <w:t>5</w:t>
            </w:r>
          </w:p>
        </w:tc>
        <w:tc>
          <w:tcPr>
            <w:tcW w:w="3011" w:type="dxa"/>
          </w:tcPr>
          <w:p w:rsidR="00651F78" w:rsidRPr="00651F78" w:rsidRDefault="00651F78" w:rsidP="00C371F7">
            <w:pPr>
              <w:spacing w:before="60" w:line="340" w:lineRule="exact"/>
              <w:contextualSpacing/>
              <w:rPr>
                <w:rFonts w:eastAsia="Calibri"/>
                <w:sz w:val="26"/>
                <w:szCs w:val="26"/>
                <w:lang w:val="en-US"/>
              </w:rPr>
            </w:pPr>
            <w:r w:rsidRPr="00651F78">
              <w:rPr>
                <w:rFonts w:eastAsia="Calibri"/>
                <w:sz w:val="26"/>
                <w:szCs w:val="26"/>
                <w:lang w:val="en-US"/>
              </w:rPr>
              <w:t>Đồ dùng bán trú</w:t>
            </w:r>
          </w:p>
        </w:tc>
        <w:tc>
          <w:tcPr>
            <w:tcW w:w="1276" w:type="dxa"/>
          </w:tcPr>
          <w:p w:rsidR="00651F78" w:rsidRPr="00651F78" w:rsidRDefault="00651F78" w:rsidP="00C371F7">
            <w:pPr>
              <w:spacing w:before="60" w:line="340" w:lineRule="exact"/>
              <w:contextualSpacing/>
              <w:jc w:val="center"/>
              <w:rPr>
                <w:rFonts w:eastAsia="Calibri"/>
                <w:sz w:val="26"/>
                <w:szCs w:val="26"/>
                <w:lang w:val="en-US"/>
              </w:rPr>
            </w:pPr>
            <w:r>
              <w:rPr>
                <w:rFonts w:eastAsia="Calibri"/>
                <w:sz w:val="26"/>
                <w:szCs w:val="26"/>
                <w:lang w:val="en-US"/>
              </w:rPr>
              <w:t>97.7</w:t>
            </w:r>
          </w:p>
        </w:tc>
        <w:tc>
          <w:tcPr>
            <w:tcW w:w="1241" w:type="dxa"/>
          </w:tcPr>
          <w:p w:rsidR="00651F78" w:rsidRPr="00651F78" w:rsidRDefault="00651F78" w:rsidP="00C371F7">
            <w:pPr>
              <w:spacing w:before="60" w:line="340" w:lineRule="exact"/>
              <w:contextualSpacing/>
              <w:jc w:val="center"/>
              <w:rPr>
                <w:rFonts w:eastAsia="Calibri"/>
                <w:sz w:val="26"/>
                <w:szCs w:val="26"/>
                <w:lang w:val="en-US"/>
              </w:rPr>
            </w:pPr>
            <w:r>
              <w:rPr>
                <w:rFonts w:eastAsia="Calibri"/>
                <w:sz w:val="26"/>
                <w:szCs w:val="26"/>
                <w:lang w:val="en-US"/>
              </w:rPr>
              <w:t>24.1</w:t>
            </w:r>
          </w:p>
        </w:tc>
        <w:tc>
          <w:tcPr>
            <w:tcW w:w="1276" w:type="dxa"/>
          </w:tcPr>
          <w:p w:rsidR="00651F78" w:rsidRPr="00651F78" w:rsidRDefault="00651F78" w:rsidP="00C371F7">
            <w:pPr>
              <w:spacing w:before="60" w:line="340" w:lineRule="exact"/>
              <w:contextualSpacing/>
              <w:jc w:val="center"/>
              <w:rPr>
                <w:rFonts w:eastAsia="Calibri"/>
                <w:sz w:val="26"/>
                <w:szCs w:val="26"/>
                <w:lang w:val="en-US"/>
              </w:rPr>
            </w:pPr>
            <w:r>
              <w:rPr>
                <w:rFonts w:eastAsia="Calibri"/>
                <w:sz w:val="26"/>
                <w:szCs w:val="26"/>
                <w:lang w:val="en-US"/>
              </w:rPr>
              <w:t>56.5</w:t>
            </w:r>
          </w:p>
        </w:tc>
        <w:tc>
          <w:tcPr>
            <w:tcW w:w="1276" w:type="dxa"/>
          </w:tcPr>
          <w:p w:rsidR="00651F78" w:rsidRPr="00651F78" w:rsidRDefault="00651F78" w:rsidP="00C371F7">
            <w:pPr>
              <w:spacing w:before="60" w:line="340" w:lineRule="exact"/>
              <w:contextualSpacing/>
              <w:jc w:val="center"/>
              <w:rPr>
                <w:rFonts w:eastAsia="Calibri"/>
                <w:sz w:val="26"/>
                <w:szCs w:val="26"/>
                <w:lang w:val="en-US"/>
              </w:rPr>
            </w:pPr>
            <w:r>
              <w:rPr>
                <w:rFonts w:eastAsia="Calibri"/>
                <w:sz w:val="26"/>
                <w:szCs w:val="26"/>
                <w:lang w:val="en-US"/>
              </w:rPr>
              <w:t>65.4</w:t>
            </w:r>
          </w:p>
        </w:tc>
        <w:tc>
          <w:tcPr>
            <w:tcW w:w="1310" w:type="dxa"/>
          </w:tcPr>
          <w:p w:rsidR="00651F78" w:rsidRPr="00651F78" w:rsidRDefault="00651F78" w:rsidP="00C371F7">
            <w:pPr>
              <w:spacing w:before="60" w:line="340" w:lineRule="exact"/>
              <w:contextualSpacing/>
              <w:jc w:val="center"/>
              <w:rPr>
                <w:rFonts w:eastAsia="Calibri"/>
                <w:sz w:val="26"/>
                <w:szCs w:val="26"/>
                <w:lang w:val="en-US"/>
              </w:rPr>
            </w:pPr>
            <w:r>
              <w:rPr>
                <w:rFonts w:eastAsia="Calibri"/>
                <w:sz w:val="26"/>
                <w:szCs w:val="26"/>
                <w:lang w:val="en-US"/>
              </w:rPr>
              <w:t>53.4</w:t>
            </w:r>
          </w:p>
        </w:tc>
      </w:tr>
      <w:tr w:rsidR="00651F78" w:rsidTr="00651F78">
        <w:tc>
          <w:tcPr>
            <w:tcW w:w="3579" w:type="dxa"/>
            <w:gridSpan w:val="2"/>
          </w:tcPr>
          <w:p w:rsidR="00651F78" w:rsidRPr="00651F78" w:rsidRDefault="00651F78" w:rsidP="00C371F7">
            <w:pPr>
              <w:spacing w:before="60" w:line="340" w:lineRule="exact"/>
              <w:contextualSpacing/>
              <w:jc w:val="center"/>
              <w:rPr>
                <w:rFonts w:eastAsia="Calibri"/>
                <w:b/>
                <w:sz w:val="26"/>
                <w:szCs w:val="26"/>
                <w:lang w:val="en-US"/>
              </w:rPr>
            </w:pPr>
            <w:r w:rsidRPr="00651F78">
              <w:rPr>
                <w:rFonts w:eastAsia="Calibri"/>
                <w:b/>
                <w:sz w:val="26"/>
                <w:szCs w:val="26"/>
                <w:lang w:val="en-US"/>
              </w:rPr>
              <w:t>Tổng</w:t>
            </w:r>
          </w:p>
        </w:tc>
        <w:tc>
          <w:tcPr>
            <w:tcW w:w="1276" w:type="dxa"/>
          </w:tcPr>
          <w:p w:rsidR="00651F78" w:rsidRPr="00C371F7" w:rsidRDefault="00C371F7" w:rsidP="00C371F7">
            <w:pPr>
              <w:spacing w:before="60" w:line="340" w:lineRule="exact"/>
              <w:contextualSpacing/>
              <w:rPr>
                <w:rFonts w:eastAsia="Calibri"/>
                <w:b/>
                <w:sz w:val="26"/>
                <w:szCs w:val="26"/>
                <w:lang w:val="en-US"/>
              </w:rPr>
            </w:pPr>
            <w:r w:rsidRPr="00C371F7">
              <w:rPr>
                <w:rFonts w:eastAsia="Calibri"/>
                <w:b/>
                <w:sz w:val="26"/>
                <w:szCs w:val="26"/>
                <w:lang w:val="en-US"/>
              </w:rPr>
              <w:t>8,201.525</w:t>
            </w:r>
          </w:p>
        </w:tc>
        <w:tc>
          <w:tcPr>
            <w:tcW w:w="1241" w:type="dxa"/>
          </w:tcPr>
          <w:p w:rsidR="00651F78" w:rsidRPr="00C371F7" w:rsidRDefault="00C371F7" w:rsidP="00C371F7">
            <w:pPr>
              <w:spacing w:before="60" w:line="340" w:lineRule="exact"/>
              <w:contextualSpacing/>
              <w:rPr>
                <w:rFonts w:eastAsia="Calibri"/>
                <w:b/>
                <w:sz w:val="26"/>
                <w:szCs w:val="26"/>
                <w:lang w:val="en-US"/>
              </w:rPr>
            </w:pPr>
            <w:r w:rsidRPr="00C371F7">
              <w:rPr>
                <w:rFonts w:eastAsia="Calibri"/>
                <w:b/>
                <w:sz w:val="26"/>
                <w:szCs w:val="26"/>
                <w:lang w:val="en-US"/>
              </w:rPr>
              <w:t>6,735.187</w:t>
            </w:r>
          </w:p>
        </w:tc>
        <w:tc>
          <w:tcPr>
            <w:tcW w:w="1276" w:type="dxa"/>
          </w:tcPr>
          <w:p w:rsidR="00651F78" w:rsidRPr="00C371F7" w:rsidRDefault="00C371F7" w:rsidP="00C371F7">
            <w:pPr>
              <w:spacing w:before="60" w:line="340" w:lineRule="exact"/>
              <w:contextualSpacing/>
              <w:rPr>
                <w:rFonts w:eastAsia="Calibri"/>
                <w:b/>
                <w:sz w:val="26"/>
                <w:szCs w:val="26"/>
                <w:lang w:val="en-US"/>
              </w:rPr>
            </w:pPr>
            <w:r w:rsidRPr="00C371F7">
              <w:rPr>
                <w:rFonts w:eastAsia="Calibri"/>
                <w:b/>
                <w:sz w:val="26"/>
                <w:szCs w:val="26"/>
                <w:lang w:val="en-US"/>
              </w:rPr>
              <w:t>5,201.782</w:t>
            </w:r>
          </w:p>
        </w:tc>
        <w:tc>
          <w:tcPr>
            <w:tcW w:w="1276" w:type="dxa"/>
          </w:tcPr>
          <w:p w:rsidR="00651F78" w:rsidRPr="00C371F7" w:rsidRDefault="00C371F7" w:rsidP="00C371F7">
            <w:pPr>
              <w:spacing w:before="60" w:line="340" w:lineRule="exact"/>
              <w:contextualSpacing/>
              <w:rPr>
                <w:rFonts w:eastAsia="Calibri"/>
                <w:b/>
                <w:sz w:val="26"/>
                <w:szCs w:val="26"/>
                <w:lang w:val="en-US"/>
              </w:rPr>
            </w:pPr>
            <w:r w:rsidRPr="00C371F7">
              <w:rPr>
                <w:rFonts w:eastAsia="Calibri"/>
                <w:b/>
                <w:sz w:val="26"/>
                <w:szCs w:val="26"/>
                <w:lang w:val="en-US"/>
              </w:rPr>
              <w:t>613.328</w:t>
            </w:r>
          </w:p>
        </w:tc>
        <w:tc>
          <w:tcPr>
            <w:tcW w:w="1310" w:type="dxa"/>
          </w:tcPr>
          <w:p w:rsidR="00651F78" w:rsidRPr="00C371F7" w:rsidRDefault="00C371F7" w:rsidP="00C371F7">
            <w:pPr>
              <w:spacing w:before="60" w:line="340" w:lineRule="exact"/>
              <w:contextualSpacing/>
              <w:rPr>
                <w:rFonts w:eastAsia="Calibri"/>
                <w:b/>
                <w:sz w:val="26"/>
                <w:szCs w:val="26"/>
                <w:lang w:val="en-US"/>
              </w:rPr>
            </w:pPr>
            <w:r w:rsidRPr="00C371F7">
              <w:rPr>
                <w:rFonts w:eastAsia="Calibri"/>
                <w:b/>
                <w:sz w:val="26"/>
                <w:szCs w:val="26"/>
                <w:lang w:val="en-US"/>
              </w:rPr>
              <w:t>968.665</w:t>
            </w:r>
          </w:p>
        </w:tc>
      </w:tr>
    </w:tbl>
    <w:p w:rsidR="00A7772E" w:rsidRDefault="00A7772E" w:rsidP="00B265E7">
      <w:pPr>
        <w:spacing w:before="60" w:line="320" w:lineRule="exact"/>
        <w:ind w:firstLine="720"/>
        <w:contextualSpacing/>
        <w:rPr>
          <w:rFonts w:eastAsia="Calibri"/>
          <w:b/>
          <w:sz w:val="26"/>
          <w:szCs w:val="26"/>
          <w:lang w:val="en-US"/>
        </w:rPr>
      </w:pPr>
    </w:p>
    <w:p w:rsidR="00651F78" w:rsidRPr="00A71F91" w:rsidRDefault="00A71F91" w:rsidP="00B265E7">
      <w:pPr>
        <w:spacing w:before="60" w:line="320" w:lineRule="exact"/>
        <w:ind w:firstLine="720"/>
        <w:contextualSpacing/>
        <w:rPr>
          <w:rFonts w:eastAsia="Calibri"/>
          <w:sz w:val="26"/>
          <w:szCs w:val="26"/>
          <w:lang w:val="en-US"/>
        </w:rPr>
      </w:pPr>
      <w:r w:rsidRPr="00A71F91">
        <w:rPr>
          <w:rFonts w:eastAsia="Calibri"/>
          <w:sz w:val="26"/>
          <w:szCs w:val="26"/>
          <w:lang w:val="en-US"/>
        </w:rPr>
        <w:t>Tổng kinh phí cho cả giai đoạn</w:t>
      </w:r>
      <w:r>
        <w:rPr>
          <w:rFonts w:eastAsia="Calibri"/>
          <w:sz w:val="26"/>
          <w:szCs w:val="26"/>
          <w:lang w:val="en-US"/>
        </w:rPr>
        <w:t xml:space="preserve">: </w:t>
      </w:r>
      <w:r w:rsidRPr="00A71F91">
        <w:rPr>
          <w:rFonts w:eastAsia="Calibri"/>
          <w:sz w:val="26"/>
          <w:szCs w:val="26"/>
          <w:lang w:val="en-US"/>
        </w:rPr>
        <w:t xml:space="preserve"> 21,720.187.000đ (Hai mươi mốt tỷ bảy trăm hai mươi triệu đồng một trăm tám bảy nghìn)</w:t>
      </w:r>
    </w:p>
    <w:p w:rsidR="00A71F91" w:rsidRPr="00A71F91" w:rsidRDefault="00A71F91" w:rsidP="00B265E7">
      <w:pPr>
        <w:spacing w:before="60" w:line="320" w:lineRule="exact"/>
        <w:ind w:firstLine="720"/>
        <w:contextualSpacing/>
        <w:rPr>
          <w:rFonts w:eastAsia="Calibri"/>
          <w:i/>
          <w:sz w:val="26"/>
          <w:szCs w:val="26"/>
          <w:lang w:val="en-US"/>
        </w:rPr>
      </w:pPr>
      <w:r w:rsidRPr="00A71F91">
        <w:rPr>
          <w:rFonts w:eastAsia="Calibri"/>
          <w:i/>
          <w:sz w:val="26"/>
          <w:szCs w:val="26"/>
          <w:lang w:val="en-US"/>
        </w:rPr>
        <w:t xml:space="preserve">Trong đó: </w:t>
      </w:r>
    </w:p>
    <w:p w:rsidR="00A71F91" w:rsidRDefault="00A71F91" w:rsidP="00B265E7">
      <w:pPr>
        <w:spacing w:before="60" w:line="320" w:lineRule="exact"/>
        <w:ind w:firstLine="720"/>
        <w:contextualSpacing/>
        <w:rPr>
          <w:rFonts w:eastAsia="Calibri"/>
          <w:sz w:val="26"/>
          <w:szCs w:val="26"/>
          <w:lang w:val="en-US"/>
        </w:rPr>
      </w:pPr>
      <w:r>
        <w:rPr>
          <w:rFonts w:eastAsia="Calibri"/>
          <w:sz w:val="26"/>
          <w:szCs w:val="26"/>
          <w:lang w:val="en-US"/>
        </w:rPr>
        <w:t>- N</w:t>
      </w:r>
      <w:r w:rsidRPr="00A71F91">
        <w:rPr>
          <w:rFonts w:eastAsia="Calibri"/>
          <w:sz w:val="26"/>
          <w:szCs w:val="26"/>
          <w:lang w:val="en-US"/>
        </w:rPr>
        <w:t>guồn ngân sách được đầu tư</w:t>
      </w:r>
      <w:r w:rsidR="002C1199">
        <w:rPr>
          <w:rFonts w:eastAsia="Calibri"/>
          <w:sz w:val="26"/>
          <w:szCs w:val="26"/>
          <w:lang w:val="en-US"/>
        </w:rPr>
        <w:t>:</w:t>
      </w:r>
      <w:r w:rsidRPr="00A71F91">
        <w:rPr>
          <w:rFonts w:eastAsia="Calibri"/>
          <w:sz w:val="26"/>
          <w:szCs w:val="26"/>
          <w:lang w:val="en-US"/>
        </w:rPr>
        <w:t xml:space="preserve"> </w:t>
      </w:r>
      <w:r>
        <w:rPr>
          <w:rFonts w:eastAsia="Calibri"/>
          <w:sz w:val="26"/>
          <w:szCs w:val="26"/>
          <w:lang w:val="en-US"/>
        </w:rPr>
        <w:t>14.720.000</w:t>
      </w:r>
      <w:r w:rsidR="00B61FDE">
        <w:rPr>
          <w:rFonts w:eastAsia="Calibri"/>
          <w:sz w:val="26"/>
          <w:szCs w:val="26"/>
          <w:lang w:val="en-US"/>
        </w:rPr>
        <w:t>.000</w:t>
      </w:r>
      <w:r>
        <w:rPr>
          <w:rFonts w:eastAsia="Calibri"/>
          <w:sz w:val="26"/>
          <w:szCs w:val="26"/>
          <w:lang w:val="en-US"/>
        </w:rPr>
        <w:t>đ</w:t>
      </w:r>
    </w:p>
    <w:p w:rsidR="00A71F91" w:rsidRPr="00A71F91" w:rsidRDefault="00A71F91" w:rsidP="00B265E7">
      <w:pPr>
        <w:spacing w:before="60" w:line="320" w:lineRule="exact"/>
        <w:ind w:firstLine="720"/>
        <w:contextualSpacing/>
        <w:rPr>
          <w:rFonts w:eastAsia="Calibri"/>
          <w:sz w:val="26"/>
          <w:szCs w:val="26"/>
          <w:lang w:val="en-US"/>
        </w:rPr>
      </w:pPr>
      <w:r>
        <w:rPr>
          <w:rFonts w:eastAsia="Calibri"/>
          <w:sz w:val="26"/>
          <w:szCs w:val="26"/>
          <w:lang w:val="en-US"/>
        </w:rPr>
        <w:t>- Huy động từ các nguồn lực khác: 7.000.000</w:t>
      </w:r>
      <w:r w:rsidR="00B61FDE">
        <w:rPr>
          <w:rFonts w:eastAsia="Calibri"/>
          <w:sz w:val="26"/>
          <w:szCs w:val="26"/>
          <w:lang w:val="en-US"/>
        </w:rPr>
        <w:t>.000</w:t>
      </w:r>
      <w:r>
        <w:rPr>
          <w:rFonts w:eastAsia="Calibri"/>
          <w:sz w:val="26"/>
          <w:szCs w:val="26"/>
          <w:lang w:val="en-US"/>
        </w:rPr>
        <w:t>đ</w:t>
      </w:r>
    </w:p>
    <w:p w:rsidR="00A71F91" w:rsidRPr="00B265E7" w:rsidRDefault="00A71F91" w:rsidP="00A71F91">
      <w:pPr>
        <w:spacing w:before="60" w:line="320" w:lineRule="exact"/>
        <w:ind w:firstLine="720"/>
        <w:contextualSpacing/>
        <w:rPr>
          <w:rFonts w:eastAsia="Calibri"/>
          <w:b/>
          <w:sz w:val="26"/>
          <w:szCs w:val="26"/>
        </w:rPr>
      </w:pPr>
      <w:r w:rsidRPr="00B265E7">
        <w:rPr>
          <w:rFonts w:eastAsia="Calibri"/>
          <w:b/>
          <w:sz w:val="26"/>
          <w:szCs w:val="26"/>
        </w:rPr>
        <w:t>2. Giải pháp thực hiện</w:t>
      </w:r>
    </w:p>
    <w:p w:rsidR="00673DE8" w:rsidRPr="00B265E7" w:rsidRDefault="00C173F8" w:rsidP="00B265E7">
      <w:pPr>
        <w:spacing w:before="60" w:line="320" w:lineRule="exact"/>
        <w:contextualSpacing/>
        <w:rPr>
          <w:rFonts w:eastAsia="Calibri"/>
          <w:bCs/>
          <w:sz w:val="26"/>
          <w:szCs w:val="26"/>
          <w:lang w:val="en-US"/>
        </w:rPr>
      </w:pPr>
      <w:r w:rsidRPr="00B265E7">
        <w:rPr>
          <w:rFonts w:eastAsia="Calibri"/>
          <w:sz w:val="26"/>
          <w:szCs w:val="26"/>
        </w:rPr>
        <w:tab/>
      </w:r>
      <w:r w:rsidRPr="00B265E7">
        <w:rPr>
          <w:rFonts w:eastAsia="Calibri"/>
          <w:sz w:val="26"/>
          <w:szCs w:val="26"/>
          <w:lang w:val="en-US"/>
        </w:rPr>
        <w:t>Ngay từ đầu</w:t>
      </w:r>
      <w:r w:rsidR="00673DE8" w:rsidRPr="00B265E7">
        <w:rPr>
          <w:rFonts w:eastAsia="Calibri"/>
          <w:sz w:val="26"/>
          <w:szCs w:val="26"/>
          <w:lang w:val="en-US"/>
        </w:rPr>
        <w:t xml:space="preserve"> mỗi</w:t>
      </w:r>
      <w:r w:rsidRPr="00B265E7">
        <w:rPr>
          <w:rFonts w:eastAsia="Calibri"/>
          <w:sz w:val="26"/>
          <w:szCs w:val="26"/>
          <w:lang w:val="en-US"/>
        </w:rPr>
        <w:t xml:space="preserve"> năm nhà t</w:t>
      </w:r>
      <w:r w:rsidRPr="00B265E7">
        <w:rPr>
          <w:rFonts w:eastAsia="Calibri"/>
          <w:bCs/>
          <w:sz w:val="26"/>
          <w:szCs w:val="26"/>
        </w:rPr>
        <w:t>rường</w:t>
      </w:r>
      <w:r w:rsidR="00673DE8" w:rsidRPr="00B265E7">
        <w:rPr>
          <w:rFonts w:eastAsia="Calibri"/>
          <w:bCs/>
          <w:sz w:val="26"/>
          <w:szCs w:val="26"/>
          <w:lang w:val="en-US"/>
        </w:rPr>
        <w:t xml:space="preserve"> tiến hành</w:t>
      </w:r>
      <w:r w:rsidRPr="00B265E7">
        <w:rPr>
          <w:rFonts w:eastAsia="Calibri"/>
          <w:bCs/>
          <w:sz w:val="26"/>
          <w:szCs w:val="26"/>
        </w:rPr>
        <w:t xml:space="preserve"> xây dựng Quy chế chi tiêu nội bộ</w:t>
      </w:r>
      <w:r w:rsidR="00673DE8" w:rsidRPr="00B265E7">
        <w:rPr>
          <w:rFonts w:eastAsia="Calibri"/>
          <w:bCs/>
          <w:sz w:val="26"/>
          <w:szCs w:val="26"/>
          <w:lang w:val="en-US"/>
        </w:rPr>
        <w:t xml:space="preserve"> đưa ra tập thể để được bàn bạc, </w:t>
      </w:r>
      <w:r w:rsidRPr="00B265E7">
        <w:rPr>
          <w:rFonts w:eastAsia="Calibri"/>
          <w:bCs/>
          <w:sz w:val="26"/>
          <w:szCs w:val="26"/>
        </w:rPr>
        <w:t xml:space="preserve">thống nhất. </w:t>
      </w:r>
    </w:p>
    <w:p w:rsidR="00C173F8" w:rsidRPr="00B265E7" w:rsidRDefault="00C173F8" w:rsidP="00B265E7">
      <w:pPr>
        <w:spacing w:before="60" w:line="320" w:lineRule="exact"/>
        <w:ind w:firstLine="720"/>
        <w:contextualSpacing/>
        <w:rPr>
          <w:rFonts w:eastAsia="Calibri"/>
          <w:bCs/>
          <w:sz w:val="26"/>
          <w:szCs w:val="26"/>
        </w:rPr>
      </w:pPr>
      <w:r w:rsidRPr="00B265E7">
        <w:rPr>
          <w:rFonts w:eastAsia="Calibri"/>
          <w:bCs/>
          <w:sz w:val="26"/>
          <w:szCs w:val="26"/>
        </w:rPr>
        <w:t>Thực hiện đúng Nghị định 43/2006/NĐ-CP ngày 25/4/2006 về quy định quyền tự chủ, tự chịu trách nhiệm về thực hiện nhiệm vụ, tổ chức bộ máy, biên chế và tài chính đối với đơn vị sự nghiệp công lập.</w:t>
      </w:r>
    </w:p>
    <w:p w:rsidR="00C173F8" w:rsidRPr="00B265E7" w:rsidRDefault="00C173F8" w:rsidP="00B265E7">
      <w:pPr>
        <w:spacing w:before="60" w:line="320" w:lineRule="exact"/>
        <w:ind w:firstLine="720"/>
        <w:contextualSpacing/>
        <w:rPr>
          <w:rFonts w:eastAsia="Calibri"/>
          <w:bCs/>
          <w:sz w:val="26"/>
          <w:szCs w:val="26"/>
        </w:rPr>
      </w:pPr>
      <w:r w:rsidRPr="00B265E7">
        <w:rPr>
          <w:rFonts w:eastAsia="Calibri"/>
          <w:bCs/>
          <w:sz w:val="26"/>
          <w:szCs w:val="26"/>
        </w:rPr>
        <w:t xml:space="preserve"> Thực hiện công khai tài chính của trường theo đúng quy định, lưu giữ tốt các loại hồ sơ chứng từ.</w:t>
      </w:r>
    </w:p>
    <w:p w:rsidR="00C173F8" w:rsidRPr="00B265E7" w:rsidRDefault="00C173F8" w:rsidP="00B265E7">
      <w:pPr>
        <w:spacing w:before="60" w:line="320" w:lineRule="exact"/>
        <w:ind w:firstLine="720"/>
        <w:contextualSpacing/>
        <w:rPr>
          <w:rFonts w:eastAsia="Calibri"/>
          <w:sz w:val="26"/>
          <w:szCs w:val="26"/>
        </w:rPr>
      </w:pPr>
      <w:r w:rsidRPr="00B265E7">
        <w:rPr>
          <w:rFonts w:eastAsia="Calibri"/>
          <w:sz w:val="26"/>
          <w:szCs w:val="26"/>
        </w:rPr>
        <w:t>Huy động nguồn tài chính từ các nguồ</w:t>
      </w:r>
      <w:r w:rsidR="00673DE8" w:rsidRPr="00B265E7">
        <w:rPr>
          <w:rFonts w:eastAsia="Calibri"/>
          <w:sz w:val="26"/>
          <w:szCs w:val="26"/>
        </w:rPr>
        <w:t xml:space="preserve">n: </w:t>
      </w:r>
      <w:r w:rsidR="00673DE8" w:rsidRPr="00B265E7">
        <w:rPr>
          <w:rFonts w:eastAsia="Calibri"/>
          <w:sz w:val="26"/>
          <w:szCs w:val="26"/>
          <w:lang w:val="en-US"/>
        </w:rPr>
        <w:t>N</w:t>
      </w:r>
      <w:r w:rsidRPr="00B265E7">
        <w:rPr>
          <w:rFonts w:eastAsia="Calibri"/>
          <w:sz w:val="26"/>
          <w:szCs w:val="26"/>
        </w:rPr>
        <w:t>gân sách nhà nước, vận động nhân dân và cha mẹ học sinh.</w:t>
      </w:r>
    </w:p>
    <w:p w:rsidR="00C173F8" w:rsidRPr="00B265E7" w:rsidRDefault="00C173F8" w:rsidP="00B265E7">
      <w:pPr>
        <w:spacing w:before="60" w:line="320" w:lineRule="exact"/>
        <w:ind w:firstLine="720"/>
        <w:contextualSpacing/>
        <w:rPr>
          <w:rFonts w:eastAsia="Calibri"/>
          <w:sz w:val="26"/>
          <w:szCs w:val="26"/>
          <w:lang w:val="en-US"/>
        </w:rPr>
      </w:pPr>
      <w:r w:rsidRPr="00B265E7">
        <w:rPr>
          <w:rFonts w:eastAsia="Calibri"/>
          <w:sz w:val="26"/>
          <w:szCs w:val="26"/>
        </w:rPr>
        <w:t>Tranh thủ</w:t>
      </w:r>
      <w:r w:rsidR="00673DE8" w:rsidRPr="00B265E7">
        <w:rPr>
          <w:rFonts w:eastAsia="Calibri"/>
          <w:sz w:val="26"/>
          <w:szCs w:val="26"/>
        </w:rPr>
        <w:t xml:space="preserve"> </w:t>
      </w:r>
      <w:r w:rsidR="00673DE8" w:rsidRPr="00B265E7">
        <w:rPr>
          <w:rFonts w:eastAsia="Calibri"/>
          <w:sz w:val="26"/>
          <w:szCs w:val="26"/>
          <w:lang w:val="en-US"/>
        </w:rPr>
        <w:t xml:space="preserve">sự </w:t>
      </w:r>
      <w:r w:rsidRPr="00B265E7">
        <w:rPr>
          <w:rFonts w:eastAsia="Calibri"/>
          <w:sz w:val="26"/>
          <w:szCs w:val="26"/>
        </w:rPr>
        <w:t>đầu tư, ủng hộ của các doanh nghiệp, tổ chức chính trị</w:t>
      </w:r>
      <w:r w:rsidR="00673DE8" w:rsidRPr="00B265E7">
        <w:rPr>
          <w:rFonts w:eastAsia="Calibri"/>
          <w:sz w:val="26"/>
          <w:szCs w:val="26"/>
        </w:rPr>
        <w:t>-</w:t>
      </w:r>
      <w:r w:rsidR="00673DE8" w:rsidRPr="00B265E7">
        <w:rPr>
          <w:rFonts w:eastAsia="Calibri"/>
          <w:sz w:val="26"/>
          <w:szCs w:val="26"/>
          <w:lang w:val="en-US"/>
        </w:rPr>
        <w:t>xã hội đóng trên địa bàn.</w:t>
      </w:r>
    </w:p>
    <w:p w:rsidR="00C173F8" w:rsidRPr="00B265E7" w:rsidRDefault="00673DE8" w:rsidP="00B265E7">
      <w:pPr>
        <w:spacing w:before="60" w:line="320" w:lineRule="exact"/>
        <w:ind w:firstLine="720"/>
        <w:rPr>
          <w:rFonts w:eastAsia="Times New Roman"/>
          <w:sz w:val="26"/>
          <w:szCs w:val="26"/>
          <w:lang w:val="en-US"/>
        </w:rPr>
      </w:pPr>
      <w:r w:rsidRPr="00B265E7">
        <w:rPr>
          <w:rFonts w:eastAsia="Times New Roman"/>
          <w:sz w:val="26"/>
          <w:szCs w:val="26"/>
          <w:lang w:val="en-US"/>
        </w:rPr>
        <w:t>Tiến hành t</w:t>
      </w:r>
      <w:r w:rsidR="00C173F8" w:rsidRPr="00B265E7">
        <w:rPr>
          <w:rFonts w:eastAsia="Times New Roman"/>
          <w:sz w:val="26"/>
          <w:szCs w:val="26"/>
        </w:rPr>
        <w:t xml:space="preserve">hực hiện </w:t>
      </w:r>
      <w:r w:rsidRPr="00B265E7">
        <w:rPr>
          <w:rFonts w:eastAsia="Times New Roman"/>
          <w:sz w:val="26"/>
          <w:szCs w:val="26"/>
          <w:lang w:val="en-US"/>
        </w:rPr>
        <w:t xml:space="preserve">theo </w:t>
      </w:r>
      <w:r w:rsidRPr="00B265E7">
        <w:rPr>
          <w:rFonts w:eastAsia="Times New Roman"/>
          <w:sz w:val="26"/>
          <w:szCs w:val="26"/>
        </w:rPr>
        <w:t>đúng</w:t>
      </w:r>
      <w:r w:rsidRPr="00B265E7">
        <w:rPr>
          <w:rFonts w:eastAsia="Times New Roman"/>
          <w:sz w:val="26"/>
          <w:szCs w:val="26"/>
          <w:lang w:val="en-US"/>
        </w:rPr>
        <w:t xml:space="preserve"> </w:t>
      </w:r>
      <w:r w:rsidR="00C173F8" w:rsidRPr="00B265E7">
        <w:rPr>
          <w:rFonts w:eastAsia="Times New Roman"/>
          <w:sz w:val="26"/>
          <w:szCs w:val="26"/>
        </w:rPr>
        <w:t xml:space="preserve"> nguyên tắc tài chính. Thường xuyên kiểm tra việc thực hiện thu chi các nguồn; công khai tài chính </w:t>
      </w:r>
      <w:r w:rsidRPr="00B265E7">
        <w:rPr>
          <w:rFonts w:eastAsia="Times New Roman"/>
          <w:sz w:val="26"/>
          <w:szCs w:val="26"/>
          <w:lang w:val="en-US"/>
        </w:rPr>
        <w:t xml:space="preserve">theo </w:t>
      </w:r>
      <w:r w:rsidR="00C173F8" w:rsidRPr="00B265E7">
        <w:rPr>
          <w:rFonts w:eastAsia="Times New Roman"/>
          <w:sz w:val="26"/>
          <w:szCs w:val="26"/>
        </w:rPr>
        <w:t>quy định</w:t>
      </w:r>
      <w:r w:rsidRPr="00B265E7">
        <w:rPr>
          <w:rFonts w:eastAsia="Times New Roman"/>
          <w:sz w:val="26"/>
          <w:szCs w:val="26"/>
          <w:lang w:val="en-US"/>
        </w:rPr>
        <w:t xml:space="preserve">. </w:t>
      </w:r>
    </w:p>
    <w:p w:rsidR="00C173F8" w:rsidRPr="00B265E7" w:rsidRDefault="00C173F8" w:rsidP="00B265E7">
      <w:pPr>
        <w:spacing w:before="60" w:line="320" w:lineRule="exact"/>
        <w:ind w:firstLine="720"/>
        <w:rPr>
          <w:rFonts w:eastAsia="Times New Roman"/>
          <w:sz w:val="26"/>
          <w:szCs w:val="26"/>
        </w:rPr>
      </w:pPr>
      <w:r w:rsidRPr="00B265E7">
        <w:rPr>
          <w:rFonts w:eastAsia="Times New Roman"/>
          <w:sz w:val="26"/>
          <w:szCs w:val="26"/>
        </w:rPr>
        <w:t>Tuyên truyền, vận động phụ huynh thường xuyên phối hợp hỗ trợ nhà trường trong mọi hoạt động. Bàn bạc thống nhất và theo dõi thu chi các khoản thu hộ của Ban đại diện cha mẹ học sinh.</w:t>
      </w:r>
    </w:p>
    <w:p w:rsidR="00C173F8" w:rsidRPr="00B265E7" w:rsidRDefault="00C173F8" w:rsidP="00B265E7">
      <w:pPr>
        <w:spacing w:before="60" w:line="320" w:lineRule="exact"/>
        <w:contextualSpacing/>
        <w:rPr>
          <w:rFonts w:eastAsia="Calibri"/>
          <w:sz w:val="26"/>
          <w:szCs w:val="26"/>
        </w:rPr>
      </w:pPr>
      <w:r w:rsidRPr="00B265E7">
        <w:rPr>
          <w:rFonts w:eastAsia="Calibri"/>
          <w:sz w:val="26"/>
          <w:szCs w:val="26"/>
        </w:rPr>
        <w:tab/>
        <w:t>Huy động các nguồn lực xã hội khác như: Doanh nghiệp tư nhân, các tổ chức cá nhân… hỗ trợ kinh phí trang bị thêm một số trang thiết bị, đồ dùng học tập cho trẻ.</w:t>
      </w:r>
    </w:p>
    <w:p w:rsidR="000E705B" w:rsidRPr="00B265E7" w:rsidRDefault="000E705B" w:rsidP="00B265E7">
      <w:pPr>
        <w:spacing w:before="60" w:line="320" w:lineRule="exact"/>
        <w:ind w:firstLine="567"/>
        <w:jc w:val="left"/>
        <w:rPr>
          <w:rFonts w:asciiTheme="majorHAnsi" w:hAnsiTheme="majorHAnsi" w:cstheme="majorHAnsi"/>
          <w:b/>
          <w:sz w:val="26"/>
          <w:szCs w:val="26"/>
          <w:lang w:val="en-US"/>
        </w:rPr>
      </w:pPr>
      <w:r w:rsidRPr="00B265E7">
        <w:rPr>
          <w:rFonts w:asciiTheme="majorHAnsi" w:hAnsiTheme="majorHAnsi" w:cstheme="majorHAnsi"/>
          <w:b/>
          <w:sz w:val="26"/>
          <w:szCs w:val="26"/>
        </w:rPr>
        <w:t xml:space="preserve">V. TỔ CHỨC THỰC HIỆN </w:t>
      </w:r>
    </w:p>
    <w:p w:rsidR="00FE2402" w:rsidRPr="00B265E7" w:rsidRDefault="00FE2402" w:rsidP="00B265E7">
      <w:pPr>
        <w:spacing w:before="60" w:line="320" w:lineRule="exact"/>
        <w:ind w:firstLine="720"/>
        <w:rPr>
          <w:rFonts w:eastAsia="Times New Roman"/>
          <w:b/>
          <w:sz w:val="26"/>
          <w:szCs w:val="26"/>
        </w:rPr>
      </w:pPr>
      <w:r w:rsidRPr="00B265E7">
        <w:rPr>
          <w:rFonts w:eastAsia="Times New Roman"/>
          <w:b/>
          <w:sz w:val="26"/>
          <w:szCs w:val="26"/>
        </w:rPr>
        <w:t>1.1. Phổ biến kế hoạch</w:t>
      </w:r>
    </w:p>
    <w:p w:rsidR="00FE2402" w:rsidRPr="00B265E7" w:rsidRDefault="00FE2402" w:rsidP="00B265E7">
      <w:pPr>
        <w:shd w:val="clear" w:color="auto" w:fill="FFFFFF"/>
        <w:spacing w:before="60" w:line="320" w:lineRule="exact"/>
        <w:ind w:firstLine="720"/>
        <w:rPr>
          <w:rFonts w:eastAsia="Times New Roman"/>
          <w:sz w:val="26"/>
          <w:szCs w:val="26"/>
        </w:rPr>
      </w:pPr>
      <w:r w:rsidRPr="00B265E7">
        <w:rPr>
          <w:rFonts w:eastAsia="Times New Roman"/>
          <w:sz w:val="26"/>
          <w:szCs w:val="26"/>
          <w:lang w:val="en-US"/>
        </w:rPr>
        <w:t xml:space="preserve">Kế hoạch </w:t>
      </w:r>
      <w:r w:rsidRPr="00B265E7">
        <w:rPr>
          <w:rFonts w:eastAsia="Times New Roman"/>
          <w:sz w:val="26"/>
          <w:szCs w:val="26"/>
        </w:rPr>
        <w:t>phát triển giáo dục</w:t>
      </w:r>
      <w:r w:rsidR="00673DE8" w:rsidRPr="00B265E7">
        <w:rPr>
          <w:rFonts w:eastAsia="Times New Roman"/>
          <w:sz w:val="26"/>
          <w:szCs w:val="26"/>
          <w:lang w:val="en-US"/>
        </w:rPr>
        <w:t xml:space="preserve"> </w:t>
      </w:r>
      <w:r w:rsidRPr="00B265E7">
        <w:rPr>
          <w:rFonts w:eastAsia="Times New Roman"/>
          <w:sz w:val="26"/>
          <w:szCs w:val="26"/>
        </w:rPr>
        <w:t xml:space="preserve">trường </w:t>
      </w:r>
      <w:r w:rsidR="00673DE8" w:rsidRPr="00B265E7">
        <w:rPr>
          <w:rFonts w:eastAsia="Times New Roman"/>
          <w:sz w:val="26"/>
          <w:szCs w:val="26"/>
          <w:lang w:val="en-US"/>
        </w:rPr>
        <w:t>mầm non Hoa Sen</w:t>
      </w:r>
      <w:r w:rsidRPr="00B265E7">
        <w:rPr>
          <w:rFonts w:eastAsia="Times New Roman"/>
          <w:sz w:val="26"/>
          <w:szCs w:val="26"/>
        </w:rPr>
        <w:t xml:space="preserve"> giai đoạn 201</w:t>
      </w:r>
      <w:r w:rsidR="00BF7C98" w:rsidRPr="00B265E7">
        <w:rPr>
          <w:rFonts w:eastAsia="Times New Roman"/>
          <w:sz w:val="26"/>
          <w:szCs w:val="26"/>
          <w:lang w:val="en-US"/>
        </w:rPr>
        <w:t>6</w:t>
      </w:r>
      <w:r w:rsidRPr="00B265E7">
        <w:rPr>
          <w:rFonts w:eastAsia="Times New Roman"/>
          <w:sz w:val="26"/>
          <w:szCs w:val="26"/>
        </w:rPr>
        <w:t xml:space="preserve"> - 202</w:t>
      </w:r>
      <w:r w:rsidR="00BF7C98" w:rsidRPr="00B265E7">
        <w:rPr>
          <w:rFonts w:eastAsia="Times New Roman"/>
          <w:sz w:val="26"/>
          <w:szCs w:val="26"/>
          <w:lang w:val="en-US"/>
        </w:rPr>
        <w:t>0</w:t>
      </w:r>
      <w:r w:rsidRPr="00B265E7">
        <w:rPr>
          <w:rFonts w:eastAsia="Times New Roman"/>
          <w:sz w:val="26"/>
          <w:szCs w:val="26"/>
          <w:lang w:val="en-US"/>
        </w:rPr>
        <w:t xml:space="preserve"> được phổ biến rộng rãi tới toàn thể cán bộ giáo viên, </w:t>
      </w:r>
      <w:r w:rsidR="00673DE8" w:rsidRPr="00B265E7">
        <w:rPr>
          <w:rFonts w:eastAsia="Times New Roman"/>
          <w:sz w:val="26"/>
          <w:szCs w:val="26"/>
          <w:lang w:val="en-US"/>
        </w:rPr>
        <w:t>nhân viên</w:t>
      </w:r>
      <w:r w:rsidRPr="00B265E7">
        <w:rPr>
          <w:rFonts w:eastAsia="Times New Roman"/>
          <w:sz w:val="26"/>
          <w:szCs w:val="26"/>
          <w:lang w:val="en-US"/>
        </w:rPr>
        <w:t xml:space="preserve"> nhà trường, cơ quan cấp trên, Đảng, Chính quyền địa phương, cha mẹ</w:t>
      </w:r>
      <w:r w:rsidRPr="00B265E7">
        <w:rPr>
          <w:rFonts w:eastAsia="Times New Roman"/>
          <w:sz w:val="26"/>
          <w:szCs w:val="26"/>
        </w:rPr>
        <w:t xml:space="preserve"> học sinh</w:t>
      </w:r>
      <w:r w:rsidRPr="00B265E7">
        <w:rPr>
          <w:rFonts w:eastAsia="Times New Roman"/>
          <w:sz w:val="26"/>
          <w:szCs w:val="26"/>
          <w:lang w:val="en-US"/>
        </w:rPr>
        <w:t>, học sinh và các tổ chức cá nhân quan tâm đến nhà trường.</w:t>
      </w:r>
    </w:p>
    <w:p w:rsidR="00FE2402" w:rsidRPr="00B265E7" w:rsidRDefault="00FE2402" w:rsidP="00B265E7">
      <w:pPr>
        <w:spacing w:before="60" w:line="320" w:lineRule="exact"/>
        <w:rPr>
          <w:rFonts w:eastAsia="Times New Roman"/>
          <w:b/>
          <w:sz w:val="26"/>
          <w:szCs w:val="26"/>
          <w:lang w:val="en-US"/>
        </w:rPr>
      </w:pPr>
      <w:r w:rsidRPr="00B265E7">
        <w:rPr>
          <w:rFonts w:eastAsia="Times New Roman"/>
          <w:b/>
          <w:sz w:val="26"/>
          <w:szCs w:val="26"/>
        </w:rPr>
        <w:tab/>
        <w:t xml:space="preserve">1.2. </w:t>
      </w:r>
      <w:r w:rsidRPr="00B265E7">
        <w:rPr>
          <w:rFonts w:eastAsia="Times New Roman"/>
          <w:b/>
          <w:sz w:val="26"/>
          <w:szCs w:val="26"/>
          <w:lang w:val="en-US"/>
        </w:rPr>
        <w:t>Xây dựng lộ trình</w:t>
      </w:r>
    </w:p>
    <w:p w:rsidR="00FE2402" w:rsidRPr="00B265E7" w:rsidRDefault="00673DE8" w:rsidP="00B265E7">
      <w:pPr>
        <w:spacing w:before="60" w:line="320" w:lineRule="exact"/>
        <w:rPr>
          <w:rFonts w:eastAsia="Times New Roman"/>
          <w:b/>
          <w:sz w:val="26"/>
          <w:szCs w:val="26"/>
        </w:rPr>
      </w:pPr>
      <w:r w:rsidRPr="00B265E7">
        <w:rPr>
          <w:rFonts w:eastAsia="Times New Roman"/>
          <w:b/>
          <w:sz w:val="26"/>
          <w:szCs w:val="26"/>
          <w:lang w:val="en-US"/>
        </w:rPr>
        <w:tab/>
        <w:t>* Giai đoạn 2016-2018</w:t>
      </w:r>
    </w:p>
    <w:p w:rsidR="00FE2402" w:rsidRPr="00B265E7" w:rsidRDefault="00FE2402" w:rsidP="00B265E7">
      <w:pPr>
        <w:spacing w:before="60" w:line="320" w:lineRule="exact"/>
        <w:rPr>
          <w:rFonts w:eastAsia="Times New Roman"/>
          <w:sz w:val="26"/>
          <w:szCs w:val="26"/>
        </w:rPr>
      </w:pPr>
      <w:r w:rsidRPr="00B265E7">
        <w:rPr>
          <w:rFonts w:eastAsia="Times New Roman"/>
          <w:color w:val="0000FF"/>
          <w:sz w:val="26"/>
          <w:szCs w:val="26"/>
        </w:rPr>
        <w:lastRenderedPageBreak/>
        <w:tab/>
      </w:r>
      <w:r w:rsidR="00673DE8" w:rsidRPr="00B265E7">
        <w:rPr>
          <w:rFonts w:eastAsia="Times New Roman"/>
          <w:sz w:val="26"/>
          <w:szCs w:val="26"/>
        </w:rPr>
        <w:t xml:space="preserve">Triển khai </w:t>
      </w:r>
      <w:r w:rsidR="00673DE8" w:rsidRPr="00B265E7">
        <w:rPr>
          <w:rFonts w:eastAsia="Times New Roman"/>
          <w:sz w:val="26"/>
          <w:szCs w:val="26"/>
          <w:lang w:val="en-US"/>
        </w:rPr>
        <w:t>k</w:t>
      </w:r>
      <w:r w:rsidRPr="00B265E7">
        <w:rPr>
          <w:rFonts w:eastAsia="Times New Roman"/>
          <w:sz w:val="26"/>
          <w:szCs w:val="26"/>
        </w:rPr>
        <w:t xml:space="preserve">ế hoạch đến toàn thể cán bộ, giáo viên, viên chức. Báo cáo lên cơ quan </w:t>
      </w:r>
      <w:r w:rsidRPr="00B265E7">
        <w:rPr>
          <w:rFonts w:eastAsia="Times New Roman"/>
          <w:sz w:val="26"/>
          <w:szCs w:val="26"/>
          <w:lang w:val="en-US"/>
        </w:rPr>
        <w:t>cấp trên</w:t>
      </w:r>
      <w:r w:rsidRPr="00B265E7">
        <w:rPr>
          <w:rFonts w:eastAsia="Times New Roman"/>
          <w:sz w:val="26"/>
          <w:szCs w:val="26"/>
        </w:rPr>
        <w:t xml:space="preserve"> để xin ý kiến chỉ đạo.</w:t>
      </w:r>
    </w:p>
    <w:p w:rsidR="00FE2402" w:rsidRPr="00B265E7" w:rsidRDefault="00FE2402" w:rsidP="00B265E7">
      <w:pPr>
        <w:spacing w:before="60" w:line="320" w:lineRule="exact"/>
        <w:rPr>
          <w:rFonts w:eastAsia="Times New Roman"/>
          <w:sz w:val="26"/>
          <w:szCs w:val="26"/>
        </w:rPr>
      </w:pPr>
      <w:r w:rsidRPr="00B265E7">
        <w:rPr>
          <w:rFonts w:eastAsia="Times New Roman"/>
          <w:sz w:val="26"/>
          <w:szCs w:val="26"/>
        </w:rPr>
        <w:tab/>
        <w:t xml:space="preserve">Xây dựng Kế hoạch thực hiện chi tiết các nội dung đề ra </w:t>
      </w:r>
      <w:r w:rsidR="00BF7C98" w:rsidRPr="00B265E7">
        <w:rPr>
          <w:rFonts w:eastAsia="Times New Roman"/>
          <w:sz w:val="26"/>
          <w:szCs w:val="26"/>
          <w:lang w:val="en-US"/>
        </w:rPr>
        <w:t>trong</w:t>
      </w:r>
      <w:r w:rsidRPr="00B265E7">
        <w:rPr>
          <w:rFonts w:eastAsia="Times New Roman"/>
          <w:sz w:val="26"/>
          <w:szCs w:val="26"/>
        </w:rPr>
        <w:t xml:space="preserve"> năm học.</w:t>
      </w:r>
    </w:p>
    <w:p w:rsidR="00FE2402" w:rsidRPr="00B265E7" w:rsidRDefault="00FE2402" w:rsidP="00B265E7">
      <w:pPr>
        <w:spacing w:before="60" w:line="320" w:lineRule="exact"/>
        <w:ind w:firstLine="720"/>
        <w:rPr>
          <w:rFonts w:eastAsia="Times New Roman"/>
          <w:sz w:val="26"/>
          <w:szCs w:val="26"/>
          <w:lang w:val="en-US"/>
        </w:rPr>
      </w:pPr>
      <w:r w:rsidRPr="00B265E7">
        <w:rPr>
          <w:rFonts w:eastAsia="Times New Roman"/>
          <w:sz w:val="26"/>
          <w:szCs w:val="26"/>
          <w:lang w:val="pt-BR"/>
        </w:rPr>
        <w:t>Hoàn thành cơ bản xây dựng và nâng cao chất lượng đội ngũ</w:t>
      </w:r>
      <w:r w:rsidRPr="00B265E7">
        <w:rPr>
          <w:rFonts w:eastAsia="Times New Roman"/>
          <w:sz w:val="26"/>
          <w:szCs w:val="26"/>
        </w:rPr>
        <w:t>,</w:t>
      </w:r>
      <w:r w:rsidR="00673DE8" w:rsidRPr="00B265E7">
        <w:rPr>
          <w:rFonts w:eastAsia="Times New Roman"/>
          <w:sz w:val="26"/>
          <w:szCs w:val="26"/>
          <w:lang w:val="en-US"/>
        </w:rPr>
        <w:t xml:space="preserve"> tiếp tục</w:t>
      </w:r>
      <w:r w:rsidRPr="00B265E7">
        <w:rPr>
          <w:rFonts w:eastAsia="Times New Roman"/>
          <w:sz w:val="26"/>
          <w:szCs w:val="26"/>
        </w:rPr>
        <w:t xml:space="preserve"> tham mưu đầu tư </w:t>
      </w:r>
      <w:r w:rsidRPr="00B265E7">
        <w:rPr>
          <w:rFonts w:eastAsia="Times New Roman"/>
          <w:sz w:val="26"/>
          <w:szCs w:val="26"/>
          <w:lang w:val="en-US"/>
        </w:rPr>
        <w:t xml:space="preserve">xây mới </w:t>
      </w:r>
      <w:r w:rsidR="00673DE8" w:rsidRPr="00B265E7">
        <w:rPr>
          <w:rFonts w:eastAsia="Times New Roman"/>
          <w:sz w:val="26"/>
          <w:szCs w:val="26"/>
          <w:lang w:val="en-US"/>
        </w:rPr>
        <w:t>nhà điều hành, dãy nhà lớp học, các</w:t>
      </w:r>
      <w:r w:rsidRPr="00B265E7">
        <w:rPr>
          <w:rFonts w:eastAsia="Times New Roman"/>
          <w:sz w:val="26"/>
          <w:szCs w:val="26"/>
          <w:lang w:val="en-US"/>
        </w:rPr>
        <w:t xml:space="preserve"> phòng chức năng; bổ sung trang thiết bị</w:t>
      </w:r>
    </w:p>
    <w:p w:rsidR="00FE2402" w:rsidRPr="00B265E7" w:rsidRDefault="00FE2402" w:rsidP="00B265E7">
      <w:pPr>
        <w:spacing w:before="60" w:line="320" w:lineRule="exact"/>
        <w:ind w:firstLine="720"/>
        <w:rPr>
          <w:rFonts w:eastAsia="Times New Roman"/>
          <w:sz w:val="26"/>
          <w:szCs w:val="26"/>
          <w:lang w:val="en-US"/>
        </w:rPr>
      </w:pPr>
      <w:r w:rsidRPr="00B265E7">
        <w:rPr>
          <w:rFonts w:eastAsia="Times New Roman"/>
          <w:sz w:val="26"/>
          <w:szCs w:val="26"/>
        </w:rPr>
        <w:t xml:space="preserve">Tổ chức </w:t>
      </w:r>
      <w:r w:rsidR="00BF7C98" w:rsidRPr="00B265E7">
        <w:rPr>
          <w:rFonts w:eastAsia="Times New Roman"/>
          <w:sz w:val="26"/>
          <w:szCs w:val="26"/>
          <w:lang w:val="en-US"/>
        </w:rPr>
        <w:t xml:space="preserve">vận động </w:t>
      </w:r>
      <w:r w:rsidR="00673DE8" w:rsidRPr="00B265E7">
        <w:rPr>
          <w:rFonts w:eastAsia="Times New Roman"/>
          <w:sz w:val="26"/>
          <w:szCs w:val="26"/>
          <w:lang w:val="en-US"/>
        </w:rPr>
        <w:t>85</w:t>
      </w:r>
      <w:r w:rsidR="00BF7C98" w:rsidRPr="00B265E7">
        <w:rPr>
          <w:rFonts w:eastAsia="Times New Roman"/>
          <w:sz w:val="26"/>
          <w:szCs w:val="26"/>
          <w:lang w:val="en-US"/>
        </w:rPr>
        <w:t xml:space="preserve">% phụ huynh </w:t>
      </w:r>
      <w:r w:rsidRPr="00B265E7">
        <w:rPr>
          <w:rFonts w:eastAsia="Times New Roman"/>
          <w:sz w:val="26"/>
          <w:szCs w:val="26"/>
          <w:lang w:val="en-US"/>
        </w:rPr>
        <w:t>cho học sinh ăn</w:t>
      </w:r>
      <w:r w:rsidRPr="00B265E7">
        <w:rPr>
          <w:rFonts w:eastAsia="Times New Roman"/>
          <w:sz w:val="26"/>
          <w:szCs w:val="26"/>
        </w:rPr>
        <w:t xml:space="preserve"> bán trú theo tinh thần </w:t>
      </w:r>
      <w:r w:rsidRPr="00B265E7">
        <w:rPr>
          <w:rFonts w:eastAsia="Times New Roman"/>
          <w:sz w:val="26"/>
          <w:szCs w:val="26"/>
          <w:lang w:val="en-US"/>
        </w:rPr>
        <w:t>cha mẹ học sinh</w:t>
      </w:r>
      <w:r w:rsidRPr="00B265E7">
        <w:rPr>
          <w:rFonts w:eastAsia="Times New Roman"/>
          <w:sz w:val="26"/>
          <w:szCs w:val="26"/>
        </w:rPr>
        <w:t xml:space="preserve"> tự nguyện đăng ký.</w:t>
      </w:r>
    </w:p>
    <w:p w:rsidR="00FE2402" w:rsidRPr="00B265E7" w:rsidRDefault="00FE2402" w:rsidP="00B265E7">
      <w:pPr>
        <w:spacing w:before="60" w:line="320" w:lineRule="exact"/>
        <w:ind w:firstLine="720"/>
        <w:rPr>
          <w:rFonts w:eastAsia="Times New Roman"/>
          <w:sz w:val="26"/>
          <w:szCs w:val="26"/>
        </w:rPr>
      </w:pPr>
      <w:r w:rsidRPr="00B265E7">
        <w:rPr>
          <w:rFonts w:eastAsia="Times New Roman"/>
          <w:sz w:val="26"/>
          <w:szCs w:val="26"/>
          <w:lang w:val="en-US"/>
        </w:rPr>
        <w:t>Từng bước x</w:t>
      </w:r>
      <w:r w:rsidRPr="00B265E7">
        <w:rPr>
          <w:rFonts w:eastAsia="Times New Roman"/>
          <w:sz w:val="26"/>
          <w:szCs w:val="26"/>
        </w:rPr>
        <w:t xml:space="preserve">ây dựng </w:t>
      </w:r>
      <w:r w:rsidRPr="00B265E7">
        <w:rPr>
          <w:rFonts w:eastAsia="Times New Roman"/>
          <w:sz w:val="26"/>
          <w:szCs w:val="26"/>
          <w:lang w:val="en-US"/>
        </w:rPr>
        <w:t>các tiêu chí</w:t>
      </w:r>
      <w:r w:rsidR="00673DE8" w:rsidRPr="00B265E7">
        <w:rPr>
          <w:rFonts w:eastAsia="Times New Roman"/>
          <w:sz w:val="26"/>
          <w:szCs w:val="26"/>
          <w:lang w:val="en-US"/>
        </w:rPr>
        <w:t xml:space="preserve"> </w:t>
      </w:r>
      <w:r w:rsidRPr="00B265E7">
        <w:rPr>
          <w:rFonts w:eastAsia="Times New Roman"/>
          <w:sz w:val="26"/>
          <w:szCs w:val="26"/>
          <w:lang w:val="en-US"/>
        </w:rPr>
        <w:t xml:space="preserve">của </w:t>
      </w:r>
      <w:r w:rsidRPr="00B265E7">
        <w:rPr>
          <w:rFonts w:eastAsia="Times New Roman"/>
          <w:sz w:val="26"/>
          <w:szCs w:val="26"/>
        </w:rPr>
        <w:t xml:space="preserve">chuẩn Quốc gia mức độ </w:t>
      </w:r>
      <w:r w:rsidR="00673DE8" w:rsidRPr="00B265E7">
        <w:rPr>
          <w:rFonts w:eastAsia="Times New Roman"/>
          <w:sz w:val="26"/>
          <w:szCs w:val="26"/>
          <w:lang w:val="en-US"/>
        </w:rPr>
        <w:t>1.</w:t>
      </w:r>
      <w:r w:rsidRPr="00B265E7">
        <w:rPr>
          <w:rFonts w:eastAsia="Times New Roman"/>
          <w:sz w:val="26"/>
          <w:szCs w:val="26"/>
        </w:rPr>
        <w:t xml:space="preserve"> </w:t>
      </w:r>
    </w:p>
    <w:p w:rsidR="00FE2402" w:rsidRPr="00B265E7" w:rsidRDefault="00FE2402" w:rsidP="00B265E7">
      <w:pPr>
        <w:spacing w:before="60" w:line="320" w:lineRule="exact"/>
        <w:rPr>
          <w:rFonts w:eastAsia="Times New Roman"/>
          <w:b/>
          <w:sz w:val="26"/>
          <w:szCs w:val="26"/>
        </w:rPr>
      </w:pPr>
      <w:r w:rsidRPr="00B265E7">
        <w:rPr>
          <w:rFonts w:eastAsia="Times New Roman"/>
          <w:b/>
          <w:sz w:val="26"/>
          <w:szCs w:val="26"/>
          <w:lang w:val="pt-BR"/>
        </w:rPr>
        <w:tab/>
        <w:t>* Giai đoạn 201</w:t>
      </w:r>
      <w:r w:rsidR="00673DE8" w:rsidRPr="00B265E7">
        <w:rPr>
          <w:rFonts w:eastAsia="Times New Roman"/>
          <w:b/>
          <w:sz w:val="26"/>
          <w:szCs w:val="26"/>
          <w:lang w:val="en-US"/>
        </w:rPr>
        <w:t>8</w:t>
      </w:r>
      <w:r w:rsidRPr="00B265E7">
        <w:rPr>
          <w:rFonts w:eastAsia="Times New Roman"/>
          <w:b/>
          <w:sz w:val="26"/>
          <w:szCs w:val="26"/>
          <w:lang w:val="pt-BR"/>
        </w:rPr>
        <w:t>-20</w:t>
      </w:r>
      <w:r w:rsidRPr="00B265E7">
        <w:rPr>
          <w:rFonts w:eastAsia="Times New Roman"/>
          <w:b/>
          <w:sz w:val="26"/>
          <w:szCs w:val="26"/>
        </w:rPr>
        <w:t>20</w:t>
      </w:r>
    </w:p>
    <w:p w:rsidR="006F7CD0" w:rsidRPr="00B265E7" w:rsidRDefault="006F7CD0" w:rsidP="00B265E7">
      <w:pPr>
        <w:spacing w:before="60" w:line="320" w:lineRule="exact"/>
        <w:rPr>
          <w:rFonts w:eastAsia="Times New Roman"/>
          <w:sz w:val="26"/>
          <w:szCs w:val="26"/>
        </w:rPr>
      </w:pPr>
      <w:r w:rsidRPr="00B265E7">
        <w:rPr>
          <w:rFonts w:eastAsia="Times New Roman"/>
          <w:sz w:val="26"/>
          <w:szCs w:val="26"/>
          <w:lang w:val="en-US"/>
        </w:rPr>
        <w:tab/>
      </w:r>
      <w:r w:rsidRPr="00B265E7">
        <w:rPr>
          <w:rFonts w:eastAsia="Times New Roman"/>
          <w:sz w:val="26"/>
          <w:szCs w:val="26"/>
        </w:rPr>
        <w:t xml:space="preserve">Xây dựng Kế hoạch thực hiện chi tiết các nội dung đề ra </w:t>
      </w:r>
      <w:r w:rsidRPr="00B265E7">
        <w:rPr>
          <w:rFonts w:eastAsia="Times New Roman"/>
          <w:sz w:val="26"/>
          <w:szCs w:val="26"/>
          <w:lang w:val="en-US"/>
        </w:rPr>
        <w:t>trong</w:t>
      </w:r>
      <w:r w:rsidRPr="00B265E7">
        <w:rPr>
          <w:rFonts w:eastAsia="Times New Roman"/>
          <w:sz w:val="26"/>
          <w:szCs w:val="26"/>
        </w:rPr>
        <w:t xml:space="preserve"> năm học.</w:t>
      </w:r>
    </w:p>
    <w:p w:rsidR="005B498A" w:rsidRPr="00B265E7" w:rsidRDefault="005B498A" w:rsidP="00B265E7">
      <w:pPr>
        <w:spacing w:before="60" w:line="320" w:lineRule="exact"/>
        <w:ind w:firstLine="720"/>
        <w:rPr>
          <w:rFonts w:eastAsia="Times New Roman"/>
          <w:sz w:val="26"/>
          <w:szCs w:val="26"/>
          <w:lang w:val="en-US"/>
        </w:rPr>
      </w:pPr>
      <w:r w:rsidRPr="00B265E7">
        <w:rPr>
          <w:rFonts w:eastAsia="Times New Roman"/>
          <w:sz w:val="26"/>
          <w:szCs w:val="26"/>
          <w:lang w:val="en-US"/>
        </w:rPr>
        <w:t>Hoàn thiện</w:t>
      </w:r>
      <w:r w:rsidR="00FE2402" w:rsidRPr="00B265E7">
        <w:rPr>
          <w:rFonts w:eastAsia="Times New Roman"/>
          <w:sz w:val="26"/>
          <w:szCs w:val="26"/>
          <w:lang w:val="en-US"/>
        </w:rPr>
        <w:t xml:space="preserve"> xây dựng cơ bản</w:t>
      </w:r>
      <w:r w:rsidRPr="00B265E7">
        <w:rPr>
          <w:rFonts w:eastAsia="Times New Roman"/>
          <w:sz w:val="26"/>
          <w:szCs w:val="26"/>
          <w:lang w:val="en-US"/>
        </w:rPr>
        <w:t xml:space="preserve">, sân vườn, nhà bảo vệ, nhà để xe, các thiết bị dạy học, các đồ chơi ngoài trời... </w:t>
      </w:r>
    </w:p>
    <w:p w:rsidR="00FE2402" w:rsidRPr="00B265E7" w:rsidRDefault="00FE2402" w:rsidP="00B265E7">
      <w:pPr>
        <w:spacing w:before="60" w:line="320" w:lineRule="exact"/>
        <w:ind w:firstLine="720"/>
        <w:rPr>
          <w:rFonts w:eastAsia="Times New Roman"/>
          <w:sz w:val="26"/>
          <w:szCs w:val="26"/>
        </w:rPr>
      </w:pPr>
      <w:r w:rsidRPr="00B265E7">
        <w:rPr>
          <w:rFonts w:eastAsia="Times New Roman"/>
          <w:sz w:val="26"/>
          <w:szCs w:val="26"/>
          <w:lang w:val="en-US"/>
        </w:rPr>
        <w:t>Hoàn thành</w:t>
      </w:r>
      <w:r w:rsidR="005B498A" w:rsidRPr="00B265E7">
        <w:rPr>
          <w:rFonts w:eastAsia="Times New Roman"/>
          <w:sz w:val="26"/>
          <w:szCs w:val="26"/>
          <w:lang w:val="en-US"/>
        </w:rPr>
        <w:t xml:space="preserve"> </w:t>
      </w:r>
      <w:r w:rsidRPr="00B265E7">
        <w:rPr>
          <w:rFonts w:eastAsia="Times New Roman"/>
          <w:sz w:val="26"/>
          <w:szCs w:val="26"/>
          <w:lang w:val="en-US"/>
        </w:rPr>
        <w:t>các tiêu chí</w:t>
      </w:r>
      <w:r w:rsidR="005B498A" w:rsidRPr="00B265E7">
        <w:rPr>
          <w:rFonts w:eastAsia="Times New Roman"/>
          <w:sz w:val="26"/>
          <w:szCs w:val="26"/>
          <w:lang w:val="en-US"/>
        </w:rPr>
        <w:t xml:space="preserve"> </w:t>
      </w:r>
      <w:r w:rsidRPr="00B265E7">
        <w:rPr>
          <w:rFonts w:eastAsia="Times New Roman"/>
          <w:sz w:val="26"/>
          <w:szCs w:val="26"/>
          <w:lang w:val="en-US"/>
        </w:rPr>
        <w:t xml:space="preserve">của </w:t>
      </w:r>
      <w:r w:rsidRPr="00B265E7">
        <w:rPr>
          <w:rFonts w:eastAsia="Times New Roman"/>
          <w:sz w:val="26"/>
          <w:szCs w:val="26"/>
        </w:rPr>
        <w:t>chuẩn Quốc gia mức độ 2</w:t>
      </w:r>
      <w:r w:rsidR="005B498A" w:rsidRPr="00B265E7">
        <w:rPr>
          <w:rFonts w:eastAsia="Times New Roman"/>
          <w:sz w:val="26"/>
          <w:szCs w:val="26"/>
          <w:lang w:val="en-US"/>
        </w:rPr>
        <w:t>.</w:t>
      </w:r>
      <w:r w:rsidRPr="00B265E7">
        <w:rPr>
          <w:rFonts w:eastAsia="Times New Roman"/>
          <w:sz w:val="26"/>
          <w:szCs w:val="26"/>
        </w:rPr>
        <w:t xml:space="preserve"> </w:t>
      </w:r>
    </w:p>
    <w:p w:rsidR="00FE2402" w:rsidRPr="00B265E7" w:rsidRDefault="00FE2402" w:rsidP="00B265E7">
      <w:pPr>
        <w:spacing w:before="60" w:line="320" w:lineRule="exact"/>
        <w:rPr>
          <w:rFonts w:eastAsia="Times New Roman"/>
          <w:b/>
          <w:sz w:val="26"/>
          <w:szCs w:val="26"/>
          <w:lang w:val="pt-BR"/>
        </w:rPr>
      </w:pPr>
      <w:r w:rsidRPr="00B265E7">
        <w:rPr>
          <w:rFonts w:eastAsia="Times New Roman"/>
          <w:b/>
          <w:color w:val="0000FF"/>
          <w:sz w:val="26"/>
          <w:szCs w:val="26"/>
          <w:lang w:val="pt-BR"/>
        </w:rPr>
        <w:tab/>
      </w:r>
      <w:r w:rsidRPr="00B265E7">
        <w:rPr>
          <w:rFonts w:eastAsia="Times New Roman"/>
          <w:b/>
          <w:sz w:val="26"/>
          <w:szCs w:val="26"/>
        </w:rPr>
        <w:t xml:space="preserve">1.3. </w:t>
      </w:r>
      <w:r w:rsidRPr="00B265E7">
        <w:rPr>
          <w:rFonts w:eastAsia="Times New Roman"/>
          <w:b/>
          <w:sz w:val="26"/>
          <w:szCs w:val="26"/>
          <w:lang w:val="pt-BR"/>
        </w:rPr>
        <w:t>Phân công trách nhiệm từng bộ phận, cá nhân</w:t>
      </w:r>
    </w:p>
    <w:p w:rsidR="00FB7F90" w:rsidRPr="00B265E7" w:rsidRDefault="005B498A" w:rsidP="00B265E7">
      <w:pPr>
        <w:shd w:val="clear" w:color="auto" w:fill="FFFFFF"/>
        <w:spacing w:before="60" w:line="320" w:lineRule="exact"/>
        <w:ind w:firstLine="720"/>
        <w:rPr>
          <w:rFonts w:eastAsia="Times New Roman"/>
          <w:b/>
          <w:bCs/>
          <w:iCs/>
          <w:sz w:val="26"/>
          <w:szCs w:val="26"/>
          <w:lang w:val="pt-BR"/>
        </w:rPr>
      </w:pPr>
      <w:r w:rsidRPr="00B265E7">
        <w:rPr>
          <w:rFonts w:eastAsia="Times New Roman"/>
          <w:b/>
          <w:bCs/>
          <w:iCs/>
          <w:sz w:val="26"/>
          <w:szCs w:val="26"/>
          <w:lang w:val="pt-BR"/>
        </w:rPr>
        <w:t>Hiệu trưởng</w:t>
      </w:r>
      <w:r w:rsidR="00FE2402" w:rsidRPr="00B265E7">
        <w:rPr>
          <w:rFonts w:eastAsia="Times New Roman"/>
          <w:b/>
          <w:bCs/>
          <w:iCs/>
          <w:sz w:val="26"/>
          <w:szCs w:val="26"/>
          <w:lang w:val="pt-BR"/>
        </w:rPr>
        <w:t xml:space="preserve"> </w:t>
      </w:r>
    </w:p>
    <w:p w:rsidR="005B498A" w:rsidRPr="00B265E7" w:rsidRDefault="005B498A" w:rsidP="00B265E7">
      <w:pPr>
        <w:spacing w:before="60" w:line="320" w:lineRule="exact"/>
        <w:ind w:firstLine="720"/>
        <w:rPr>
          <w:rFonts w:eastAsia="Times New Roman"/>
          <w:sz w:val="26"/>
          <w:szCs w:val="26"/>
        </w:rPr>
      </w:pPr>
      <w:r w:rsidRPr="00B265E7">
        <w:rPr>
          <w:rFonts w:eastAsia="Times New Roman"/>
          <w:sz w:val="26"/>
          <w:szCs w:val="26"/>
        </w:rPr>
        <w:t> Xây dựng quy hoạch phát triển nhà trường. Lập kế hoạch và tổ chức thực hiện kế hoạch giáo dục năm học; báo cáo, đánh giá kết quả thực hiện trước Hội đồng trường và Phòng Giáo dục và Đào tạo.</w:t>
      </w:r>
    </w:p>
    <w:p w:rsidR="005B498A" w:rsidRPr="00B265E7" w:rsidRDefault="005B498A" w:rsidP="00B265E7">
      <w:pPr>
        <w:spacing w:before="60" w:line="320" w:lineRule="exact"/>
        <w:rPr>
          <w:rFonts w:eastAsia="Times New Roman"/>
          <w:sz w:val="26"/>
          <w:szCs w:val="26"/>
        </w:rPr>
      </w:pPr>
      <w:r w:rsidRPr="00B265E7">
        <w:rPr>
          <w:rFonts w:eastAsia="Times New Roman"/>
          <w:sz w:val="26"/>
          <w:szCs w:val="26"/>
        </w:rPr>
        <w:t> </w:t>
      </w:r>
      <w:r w:rsidRPr="00B265E7">
        <w:rPr>
          <w:rFonts w:eastAsia="Times New Roman"/>
          <w:sz w:val="26"/>
          <w:szCs w:val="26"/>
        </w:rPr>
        <w:tab/>
        <w:t>Thành lập các tổ chuyên môn, và các hội đồng tư vấn trong nhà trường; bổ nhiệm tổ trưởng, tổ phó.</w:t>
      </w:r>
    </w:p>
    <w:p w:rsidR="005B498A" w:rsidRPr="00B265E7" w:rsidRDefault="005B498A" w:rsidP="00B265E7">
      <w:pPr>
        <w:spacing w:before="60" w:line="320" w:lineRule="exact"/>
        <w:rPr>
          <w:rFonts w:eastAsia="Times New Roman"/>
          <w:sz w:val="26"/>
          <w:szCs w:val="26"/>
        </w:rPr>
      </w:pPr>
      <w:r w:rsidRPr="00B265E7">
        <w:rPr>
          <w:rFonts w:eastAsia="Times New Roman"/>
          <w:sz w:val="26"/>
          <w:szCs w:val="26"/>
        </w:rPr>
        <w:t> </w:t>
      </w:r>
      <w:r w:rsidRPr="00B265E7">
        <w:rPr>
          <w:rFonts w:eastAsia="Times New Roman"/>
          <w:sz w:val="26"/>
          <w:szCs w:val="26"/>
        </w:rPr>
        <w:tab/>
        <w:t>Phân công, quản lý, đánh giá, xếp loại; tham gia quá trình tuyển dụng, thuyên chuyển; khen thưởng, thi hành kỷ luật đối với giáo viên, nhân viên theo quy định. Quản lý và sử dụng có hiệu quả các nguồn tài chính, tài sản của nhà trường.</w:t>
      </w:r>
    </w:p>
    <w:p w:rsidR="005B498A" w:rsidRPr="00B265E7" w:rsidRDefault="005B498A" w:rsidP="00B265E7">
      <w:pPr>
        <w:spacing w:before="60" w:line="320" w:lineRule="exact"/>
        <w:rPr>
          <w:rFonts w:eastAsia="Times New Roman"/>
          <w:sz w:val="26"/>
          <w:szCs w:val="26"/>
        </w:rPr>
      </w:pPr>
      <w:r w:rsidRPr="00B265E7">
        <w:rPr>
          <w:rFonts w:eastAsia="Times New Roman"/>
          <w:sz w:val="26"/>
          <w:szCs w:val="26"/>
        </w:rPr>
        <w:t> </w:t>
      </w:r>
      <w:r w:rsidRPr="00B265E7">
        <w:rPr>
          <w:rFonts w:eastAsia="Times New Roman"/>
          <w:sz w:val="26"/>
          <w:szCs w:val="26"/>
        </w:rPr>
        <w:tab/>
        <w:t>Tiếp nhận trẻ em, quản lý trẻ em và các hoạt động nuôi dưỡng, chăm sóc, giáo dục trẻ em của nhà trường; quyết định khen thưởng, phê duyệt kết quả đánh giá trẻ theo các nội dung nuôi dưỡng, chăm sóc, giáo dục trẻ em do Bộ Giáo dục và Đào tạo quy định.</w:t>
      </w:r>
    </w:p>
    <w:p w:rsidR="005B498A" w:rsidRPr="00B265E7" w:rsidRDefault="005B498A" w:rsidP="00B265E7">
      <w:pPr>
        <w:spacing w:before="60" w:line="320" w:lineRule="exact"/>
        <w:rPr>
          <w:rFonts w:eastAsia="Times New Roman"/>
          <w:sz w:val="26"/>
          <w:szCs w:val="26"/>
        </w:rPr>
      </w:pPr>
      <w:r w:rsidRPr="00B265E7">
        <w:rPr>
          <w:rFonts w:eastAsia="Times New Roman"/>
          <w:sz w:val="26"/>
          <w:szCs w:val="26"/>
        </w:rPr>
        <w:t> </w:t>
      </w:r>
      <w:r w:rsidRPr="00B265E7">
        <w:rPr>
          <w:rFonts w:eastAsia="Times New Roman"/>
          <w:sz w:val="26"/>
          <w:szCs w:val="26"/>
        </w:rPr>
        <w:tab/>
        <w:t>Thực hiện quy chế dân chủ ở cơ sở, xã hội hóa giáo dục, phát huy vai trò của nhà trường đối với cộng đồng.</w:t>
      </w:r>
    </w:p>
    <w:p w:rsidR="005B498A" w:rsidRPr="00B265E7" w:rsidRDefault="005B498A" w:rsidP="00B265E7">
      <w:pPr>
        <w:spacing w:before="60" w:line="320" w:lineRule="exact"/>
        <w:rPr>
          <w:rFonts w:eastAsia="Times New Roman"/>
          <w:sz w:val="26"/>
          <w:szCs w:val="26"/>
        </w:rPr>
      </w:pPr>
      <w:r w:rsidRPr="00B265E7">
        <w:rPr>
          <w:rFonts w:eastAsia="Times New Roman"/>
          <w:sz w:val="26"/>
          <w:szCs w:val="26"/>
        </w:rPr>
        <w:t> </w:t>
      </w:r>
      <w:r w:rsidRPr="00B265E7">
        <w:rPr>
          <w:rFonts w:eastAsia="Times New Roman"/>
          <w:sz w:val="26"/>
          <w:szCs w:val="26"/>
        </w:rPr>
        <w:tab/>
        <w:t>Thực hiện Nghị quyết của Hội đồng và các chủ trương chính sách của Đảng, nhà nước, của ngành. Phổ biến các Chủ trương, chính sách, văn bản của ngành cấp trên kịp thời đến tập thể sư phạm nhà trường.</w:t>
      </w:r>
    </w:p>
    <w:p w:rsidR="005B498A" w:rsidRPr="00B265E7" w:rsidRDefault="005B498A" w:rsidP="00B265E7">
      <w:pPr>
        <w:spacing w:before="60" w:line="320" w:lineRule="exact"/>
        <w:ind w:firstLine="720"/>
        <w:rPr>
          <w:rFonts w:eastAsia="Times New Roman"/>
          <w:b/>
          <w:sz w:val="26"/>
          <w:szCs w:val="26"/>
        </w:rPr>
      </w:pPr>
      <w:r w:rsidRPr="00B265E7">
        <w:rPr>
          <w:rFonts w:eastAsia="Times New Roman"/>
          <w:b/>
          <w:bCs/>
          <w:sz w:val="26"/>
          <w:szCs w:val="26"/>
        </w:rPr>
        <w:t xml:space="preserve"> Phó hiệu trưởng </w:t>
      </w:r>
    </w:p>
    <w:p w:rsidR="005B498A" w:rsidRPr="00B265E7" w:rsidRDefault="005B498A" w:rsidP="00B265E7">
      <w:pPr>
        <w:spacing w:before="60" w:line="320" w:lineRule="exact"/>
        <w:rPr>
          <w:rFonts w:eastAsia="Times New Roman"/>
          <w:sz w:val="26"/>
          <w:szCs w:val="26"/>
        </w:rPr>
      </w:pPr>
      <w:r w:rsidRPr="00B265E7">
        <w:rPr>
          <w:rFonts w:eastAsia="Times New Roman"/>
          <w:b/>
          <w:sz w:val="26"/>
          <w:szCs w:val="26"/>
        </w:rPr>
        <w:t> </w:t>
      </w:r>
      <w:r w:rsidRPr="00B265E7">
        <w:rPr>
          <w:rFonts w:eastAsia="Times New Roman"/>
          <w:b/>
          <w:sz w:val="26"/>
          <w:szCs w:val="26"/>
        </w:rPr>
        <w:tab/>
      </w:r>
      <w:r w:rsidRPr="00B265E7">
        <w:rPr>
          <w:rFonts w:eastAsia="Times New Roman"/>
          <w:sz w:val="26"/>
          <w:szCs w:val="26"/>
        </w:rPr>
        <w:t>Giúp Hiệu trưởng phụ trách chuyên môn, quản lý công tác bán trú, theo dõi tài sản, cơ sở vật chất trong trường; công tác phổ cập GD, Y tế HĐ, ATGT, báo cáo thống kê, CNTT, các cuôc thi do các cấp tổ chức …..Thực hiện hồ sơ, sổ sách đầy đủ theo quy định. Thay mặt Hiệu trưởng điều hành các hoạt động của trường khi được Hiệu trưởng ủy quyền.</w:t>
      </w:r>
    </w:p>
    <w:p w:rsidR="005B498A" w:rsidRPr="00B265E7" w:rsidRDefault="005B498A" w:rsidP="00B265E7">
      <w:pPr>
        <w:spacing w:before="60" w:line="320" w:lineRule="exact"/>
        <w:ind w:firstLine="720"/>
        <w:rPr>
          <w:rFonts w:eastAsia="Times New Roman"/>
          <w:b/>
          <w:sz w:val="26"/>
          <w:szCs w:val="26"/>
        </w:rPr>
      </w:pPr>
      <w:r w:rsidRPr="00B265E7">
        <w:rPr>
          <w:rFonts w:eastAsia="Times New Roman"/>
          <w:b/>
          <w:bCs/>
          <w:sz w:val="26"/>
          <w:szCs w:val="26"/>
        </w:rPr>
        <w:t>Tổ trưởng chuyên môn</w:t>
      </w:r>
    </w:p>
    <w:p w:rsidR="005B498A" w:rsidRPr="00B265E7" w:rsidRDefault="005B498A" w:rsidP="00B265E7">
      <w:pPr>
        <w:spacing w:before="60" w:line="320" w:lineRule="exact"/>
        <w:rPr>
          <w:rFonts w:eastAsia="Times New Roman"/>
          <w:sz w:val="26"/>
          <w:szCs w:val="26"/>
        </w:rPr>
      </w:pPr>
      <w:r w:rsidRPr="00B265E7">
        <w:rPr>
          <w:rFonts w:eastAsia="Times New Roman"/>
          <w:sz w:val="26"/>
          <w:szCs w:val="26"/>
        </w:rPr>
        <w:t> </w:t>
      </w:r>
      <w:r w:rsidRPr="00B265E7">
        <w:rPr>
          <w:rFonts w:eastAsia="Times New Roman"/>
          <w:sz w:val="26"/>
          <w:szCs w:val="26"/>
        </w:rPr>
        <w:tab/>
        <w:t>Xây dựng kế hoạch hoạt động chung của tổ theo tuần, tháng, năm.</w:t>
      </w:r>
    </w:p>
    <w:p w:rsidR="005B498A" w:rsidRPr="00B265E7" w:rsidRDefault="005B498A" w:rsidP="00B265E7">
      <w:pPr>
        <w:spacing w:before="60" w:line="320" w:lineRule="exact"/>
        <w:ind w:firstLine="720"/>
        <w:rPr>
          <w:rFonts w:eastAsia="Times New Roman"/>
          <w:sz w:val="26"/>
          <w:szCs w:val="26"/>
        </w:rPr>
      </w:pPr>
      <w:r w:rsidRPr="00B265E7">
        <w:rPr>
          <w:rFonts w:eastAsia="Times New Roman"/>
          <w:sz w:val="26"/>
          <w:szCs w:val="26"/>
        </w:rPr>
        <w:lastRenderedPageBreak/>
        <w:t>Thực hiện bồi dưỡng chuyên môn, kiểm tra, đánh giá chất lượng công tác nuôi dưỡng, chăm sóc, giáo dục trẻ.</w:t>
      </w:r>
    </w:p>
    <w:p w:rsidR="005B498A" w:rsidRPr="00B265E7" w:rsidRDefault="005B498A" w:rsidP="00B265E7">
      <w:pPr>
        <w:spacing w:before="60" w:line="320" w:lineRule="exact"/>
        <w:ind w:firstLine="720"/>
        <w:rPr>
          <w:rFonts w:eastAsia="Times New Roman"/>
          <w:sz w:val="26"/>
          <w:szCs w:val="26"/>
        </w:rPr>
      </w:pPr>
      <w:r w:rsidRPr="00B265E7">
        <w:rPr>
          <w:rFonts w:eastAsia="Times New Roman"/>
          <w:sz w:val="26"/>
          <w:szCs w:val="26"/>
        </w:rPr>
        <w:t xml:space="preserve"> Quản lý sử dụng tài liệu, đồ dùng, đồ chơi, thiết bị giáo dục của các thành viên trong tổ theo kế hoạch của nhà trường. </w:t>
      </w:r>
    </w:p>
    <w:p w:rsidR="005B498A" w:rsidRPr="00B265E7" w:rsidRDefault="005B498A" w:rsidP="00B265E7">
      <w:pPr>
        <w:spacing w:before="60" w:line="320" w:lineRule="exact"/>
        <w:ind w:firstLine="720"/>
        <w:rPr>
          <w:rFonts w:eastAsia="Times New Roman"/>
          <w:sz w:val="26"/>
          <w:szCs w:val="26"/>
        </w:rPr>
      </w:pPr>
      <w:r w:rsidRPr="00B265E7">
        <w:rPr>
          <w:rFonts w:eastAsia="Times New Roman"/>
          <w:sz w:val="26"/>
          <w:szCs w:val="26"/>
        </w:rPr>
        <w:t xml:space="preserve">Tham gia đánh giá, xếp loại giáo viên theo Chuẩn nghề nghiệp giáo viên mầm non; đề xuất khen thưởng, kỷ luật giáo viên. </w:t>
      </w:r>
    </w:p>
    <w:p w:rsidR="005B498A" w:rsidRPr="00B265E7" w:rsidRDefault="005B498A" w:rsidP="00B265E7">
      <w:pPr>
        <w:spacing w:before="60" w:line="320" w:lineRule="exact"/>
        <w:ind w:firstLine="720"/>
        <w:rPr>
          <w:rFonts w:eastAsia="Times New Roman"/>
          <w:sz w:val="26"/>
          <w:szCs w:val="26"/>
        </w:rPr>
      </w:pPr>
      <w:r w:rsidRPr="00B265E7">
        <w:rPr>
          <w:rFonts w:eastAsia="Times New Roman"/>
          <w:sz w:val="26"/>
          <w:szCs w:val="26"/>
        </w:rPr>
        <w:t xml:space="preserve">Chủ trì sinh hoạt Tổ chuyên môn.Đề xuất xếp loại cán bộ, giáo viên, tổ viên hàng năm. Tập hợp các ý kiến tổ viên góp ý xây dựng hoạt động nhà trường. Quản lý tổ chuyên môn hoàn thành trách nhiệm của tổ. </w:t>
      </w:r>
    </w:p>
    <w:p w:rsidR="005B498A" w:rsidRPr="00B265E7" w:rsidRDefault="005B498A" w:rsidP="00B265E7">
      <w:pPr>
        <w:spacing w:before="60" w:line="320" w:lineRule="exact"/>
        <w:ind w:firstLine="720"/>
        <w:rPr>
          <w:rFonts w:eastAsia="Times New Roman"/>
          <w:sz w:val="26"/>
          <w:szCs w:val="26"/>
        </w:rPr>
      </w:pPr>
      <w:r w:rsidRPr="00B265E7">
        <w:rPr>
          <w:rFonts w:eastAsia="Times New Roman"/>
          <w:sz w:val="26"/>
          <w:szCs w:val="26"/>
        </w:rPr>
        <w:t>Chấp hành và thực hiện tốt các hoạt động dân chủ tổ mình phụ trách.</w:t>
      </w:r>
    </w:p>
    <w:p w:rsidR="005B498A" w:rsidRPr="00B265E7" w:rsidRDefault="005B498A" w:rsidP="00B265E7">
      <w:pPr>
        <w:spacing w:before="60" w:line="320" w:lineRule="exact"/>
        <w:ind w:firstLine="720"/>
        <w:rPr>
          <w:rFonts w:eastAsia="Times New Roman"/>
          <w:b/>
          <w:sz w:val="26"/>
          <w:szCs w:val="26"/>
        </w:rPr>
      </w:pPr>
      <w:r w:rsidRPr="00B265E7">
        <w:rPr>
          <w:rFonts w:eastAsia="Times New Roman"/>
          <w:b/>
          <w:bCs/>
          <w:sz w:val="26"/>
          <w:szCs w:val="26"/>
        </w:rPr>
        <w:t>Giáo viên</w:t>
      </w:r>
    </w:p>
    <w:p w:rsidR="005B498A" w:rsidRPr="00B265E7" w:rsidRDefault="005B498A" w:rsidP="00B265E7">
      <w:pPr>
        <w:spacing w:before="60" w:line="320" w:lineRule="exact"/>
        <w:ind w:firstLine="720"/>
        <w:rPr>
          <w:rFonts w:eastAsia="Times New Roman"/>
          <w:sz w:val="26"/>
          <w:szCs w:val="26"/>
        </w:rPr>
      </w:pPr>
      <w:r w:rsidRPr="00B265E7">
        <w:rPr>
          <w:rFonts w:eastAsia="Times New Roman"/>
          <w:sz w:val="26"/>
          <w:szCs w:val="26"/>
        </w:rPr>
        <w:t>Thực hiện công tác nuôi dưỡng, chăm sóc, giáo dục trẻ em theo chương trình giáo dục mầm non: lập kế hoạch, tổ chức các hoạt động nuôi dưỡng, chăm sóc, giáo dục trẻ; xây dựng môi trường giáo dục; đánh giá và quản lý trẻ em tham gia các hoạt động của tổ chuyên môn, của nhà trường.</w:t>
      </w:r>
    </w:p>
    <w:p w:rsidR="005B498A" w:rsidRPr="00B265E7" w:rsidRDefault="005B498A" w:rsidP="00B265E7">
      <w:pPr>
        <w:spacing w:before="60" w:line="320" w:lineRule="exact"/>
        <w:ind w:firstLine="720"/>
        <w:rPr>
          <w:rFonts w:eastAsia="Times New Roman"/>
          <w:b/>
          <w:sz w:val="26"/>
          <w:szCs w:val="26"/>
        </w:rPr>
      </w:pPr>
      <w:r w:rsidRPr="00B265E7">
        <w:rPr>
          <w:rFonts w:eastAsia="Times New Roman"/>
          <w:sz w:val="26"/>
          <w:szCs w:val="26"/>
        </w:rPr>
        <w:t>Tuyên truyền phổ biến kiến thức khoa học nuôi dạy trẻ em cho cha mẹ trẻ. Chủ động phối hợp với gia đình trẻ để thực hiện mục tiêu giáo dục trẻ em</w:t>
      </w:r>
      <w:r w:rsidRPr="00B265E7">
        <w:rPr>
          <w:rFonts w:eastAsia="Times New Roman"/>
          <w:b/>
          <w:sz w:val="26"/>
          <w:szCs w:val="26"/>
        </w:rPr>
        <w:t>.</w:t>
      </w:r>
    </w:p>
    <w:p w:rsidR="005B498A" w:rsidRPr="00B265E7" w:rsidRDefault="005B498A" w:rsidP="00B265E7">
      <w:pPr>
        <w:spacing w:before="60" w:line="320" w:lineRule="exact"/>
        <w:ind w:firstLine="720"/>
        <w:rPr>
          <w:rFonts w:eastAsia="Times New Roman"/>
          <w:sz w:val="26"/>
          <w:szCs w:val="26"/>
        </w:rPr>
      </w:pPr>
      <w:r w:rsidRPr="00B265E7">
        <w:rPr>
          <w:rFonts w:eastAsia="Times New Roman"/>
          <w:sz w:val="26"/>
          <w:szCs w:val="26"/>
        </w:rPr>
        <w:t>Tham gia các hoạt động của nhà trường như: Công tác phổ cập giáo dục , bồi dưỡng chuyên môn nghiệp vụ, thực hiện nghĩa vụ công dân, các quy định của pháp luật, các quy định của Hiệu trưởng; nhận nhiệm vụ do Hiệu trưởng phân công, chịu sự kiểm tra của Hiệu trưởng và các cấp quản lí giáo dục; chịu trách nhiệm trước Hiệu trưởng về chất lượng và hiệu quả công tác giáo dục của nhóm lớp; giữ gìn phẩm chất, danh dự, uy tín của nhà giáo; gương mẫu, thương yêu, tôn trọng trẻ, thực hiện các nhiệm vụ theo quy định của pháp luật.</w:t>
      </w:r>
    </w:p>
    <w:p w:rsidR="005B498A" w:rsidRPr="00B265E7" w:rsidRDefault="005B498A" w:rsidP="00B265E7">
      <w:pPr>
        <w:spacing w:before="60" w:line="320" w:lineRule="exact"/>
        <w:rPr>
          <w:rFonts w:eastAsia="Times New Roman"/>
          <w:sz w:val="26"/>
          <w:szCs w:val="26"/>
        </w:rPr>
      </w:pPr>
      <w:r w:rsidRPr="00B265E7">
        <w:rPr>
          <w:rFonts w:eastAsia="Times New Roman"/>
          <w:sz w:val="26"/>
          <w:szCs w:val="26"/>
        </w:rPr>
        <w:tab/>
        <w:t>Thực hiện các nhiệm vụ và quyền của nhà giáo theo qui định của Luật giáo dục và Điều lệ trường MN.</w:t>
      </w:r>
    </w:p>
    <w:p w:rsidR="005B498A" w:rsidRPr="00B265E7" w:rsidRDefault="005B498A" w:rsidP="00B265E7">
      <w:pPr>
        <w:spacing w:before="60" w:line="320" w:lineRule="exact"/>
        <w:rPr>
          <w:rFonts w:eastAsia="Times New Roman"/>
          <w:sz w:val="26"/>
          <w:szCs w:val="26"/>
        </w:rPr>
      </w:pPr>
      <w:r w:rsidRPr="00B265E7">
        <w:rPr>
          <w:rFonts w:eastAsia="Times New Roman"/>
          <w:sz w:val="26"/>
          <w:szCs w:val="26"/>
        </w:rPr>
        <w:tab/>
        <w:t>Tham gia ý kiến xây dựng nhà trường như Kế hoạch phát triển nhà trường – Xâydựng cơ sở vật chất – Cảnh quan nhà trường – Các biện pháp thi đua – Các nội qui, qui chế – báo cáo sơ kết, tổng kết của nhà trường.</w:t>
      </w:r>
    </w:p>
    <w:p w:rsidR="005B498A" w:rsidRPr="00B265E7" w:rsidRDefault="005B498A" w:rsidP="00B265E7">
      <w:pPr>
        <w:spacing w:before="60" w:line="320" w:lineRule="exact"/>
        <w:ind w:firstLine="720"/>
        <w:rPr>
          <w:rFonts w:eastAsia="Times New Roman"/>
          <w:sz w:val="26"/>
          <w:szCs w:val="26"/>
        </w:rPr>
      </w:pPr>
      <w:r w:rsidRPr="00B265E7">
        <w:rPr>
          <w:rFonts w:eastAsia="Times New Roman"/>
          <w:b/>
          <w:bCs/>
          <w:sz w:val="26"/>
          <w:szCs w:val="26"/>
        </w:rPr>
        <w:t>Kế toán + Văn thư</w:t>
      </w:r>
    </w:p>
    <w:p w:rsidR="005B498A" w:rsidRPr="00B265E7" w:rsidRDefault="005B498A" w:rsidP="00B265E7">
      <w:pPr>
        <w:spacing w:before="60" w:line="320" w:lineRule="exact"/>
        <w:ind w:firstLine="720"/>
        <w:rPr>
          <w:rFonts w:eastAsia="Times New Roman"/>
          <w:sz w:val="26"/>
          <w:szCs w:val="26"/>
        </w:rPr>
      </w:pPr>
      <w:r w:rsidRPr="00B265E7">
        <w:rPr>
          <w:rFonts w:eastAsia="Times New Roman"/>
          <w:sz w:val="26"/>
          <w:szCs w:val="26"/>
        </w:rPr>
        <w:t xml:space="preserve">Quản lý hồ sơ kế toán nhà trường. </w:t>
      </w:r>
    </w:p>
    <w:p w:rsidR="005B498A" w:rsidRPr="00B265E7" w:rsidRDefault="005B498A" w:rsidP="00B265E7">
      <w:pPr>
        <w:spacing w:before="60" w:line="320" w:lineRule="exact"/>
        <w:ind w:firstLine="720"/>
        <w:rPr>
          <w:rFonts w:eastAsia="Times New Roman"/>
          <w:sz w:val="26"/>
          <w:szCs w:val="26"/>
        </w:rPr>
      </w:pPr>
      <w:r w:rsidRPr="00B265E7">
        <w:rPr>
          <w:rFonts w:eastAsia="Times New Roman"/>
          <w:sz w:val="26"/>
          <w:szCs w:val="26"/>
        </w:rPr>
        <w:t xml:space="preserve">Tham mưu xây dựng Quy chế chi tiêu nội bộ; lập dự toán, quyết toán kinh phí sự nghiệp. Lập kế hoạch tu sửa, mua sắm tài sản của trường. </w:t>
      </w:r>
    </w:p>
    <w:p w:rsidR="005B498A" w:rsidRPr="00B265E7" w:rsidRDefault="005B498A" w:rsidP="00B265E7">
      <w:pPr>
        <w:spacing w:before="60" w:line="320" w:lineRule="exact"/>
        <w:ind w:firstLine="720"/>
        <w:rPr>
          <w:rFonts w:eastAsia="Times New Roman"/>
          <w:sz w:val="26"/>
          <w:szCs w:val="26"/>
        </w:rPr>
      </w:pPr>
      <w:r w:rsidRPr="00B265E7">
        <w:rPr>
          <w:rFonts w:eastAsia="Times New Roman"/>
          <w:sz w:val="26"/>
          <w:szCs w:val="26"/>
        </w:rPr>
        <w:t>Báo cáo đầy đủ và kịp thời các chế độ chính sách cho CBVC của trường. Thực hiện các loại hồ sơ, sổ sách theo quy định.    </w:t>
      </w:r>
    </w:p>
    <w:p w:rsidR="005B498A" w:rsidRPr="00B265E7" w:rsidRDefault="005B498A" w:rsidP="00B265E7">
      <w:pPr>
        <w:spacing w:before="60" w:line="320" w:lineRule="exact"/>
        <w:rPr>
          <w:rFonts w:eastAsia="Times New Roman"/>
          <w:sz w:val="26"/>
          <w:szCs w:val="26"/>
        </w:rPr>
      </w:pPr>
      <w:r w:rsidRPr="00B265E7">
        <w:rPr>
          <w:rFonts w:eastAsia="Times New Roman"/>
          <w:sz w:val="26"/>
          <w:szCs w:val="26"/>
        </w:rPr>
        <w:t xml:space="preserve">  </w:t>
      </w:r>
      <w:r w:rsidRPr="00B265E7">
        <w:rPr>
          <w:rFonts w:eastAsia="Times New Roman"/>
          <w:sz w:val="26"/>
          <w:szCs w:val="26"/>
        </w:rPr>
        <w:tab/>
        <w:t>Tính phần mềm dinh dưỡng Nutrikids cân đối đủ chất và lượng. Theo dõi, kiểm tra tiếp phẩm hàng ngày.</w:t>
      </w:r>
    </w:p>
    <w:p w:rsidR="005B498A" w:rsidRPr="00B265E7" w:rsidRDefault="005B498A" w:rsidP="00B265E7">
      <w:pPr>
        <w:spacing w:before="60" w:line="320" w:lineRule="exact"/>
        <w:ind w:firstLine="720"/>
        <w:rPr>
          <w:rFonts w:eastAsia="Times New Roman"/>
          <w:sz w:val="26"/>
          <w:szCs w:val="26"/>
        </w:rPr>
      </w:pPr>
      <w:r w:rsidRPr="00B265E7">
        <w:rPr>
          <w:rFonts w:eastAsia="Times New Roman"/>
          <w:sz w:val="26"/>
          <w:szCs w:val="26"/>
        </w:rPr>
        <w:t>Thực hiện nhiệm vụ Văn thư-Lưu trữ của trường; tổng hợp công văn đi, đến trình lãnh đạo duyệt và chuyển đến các bộ phận chức năng thực hiện.</w:t>
      </w:r>
    </w:p>
    <w:p w:rsidR="005B498A" w:rsidRPr="00B265E7" w:rsidRDefault="005B498A" w:rsidP="00B265E7">
      <w:pPr>
        <w:spacing w:before="60" w:line="320" w:lineRule="exact"/>
        <w:rPr>
          <w:rFonts w:eastAsia="Times New Roman"/>
          <w:sz w:val="26"/>
          <w:szCs w:val="26"/>
        </w:rPr>
      </w:pPr>
      <w:r w:rsidRPr="00B265E7">
        <w:rPr>
          <w:rFonts w:eastAsia="Times New Roman"/>
          <w:sz w:val="26"/>
          <w:szCs w:val="26"/>
        </w:rPr>
        <w:t>           Lưu trữ công văn đi, đến, đánh máy văn bản, trực điện thoại của cơ quan.</w:t>
      </w:r>
    </w:p>
    <w:p w:rsidR="005B498A" w:rsidRPr="00B265E7" w:rsidRDefault="005B498A" w:rsidP="00B265E7">
      <w:pPr>
        <w:spacing w:before="60" w:line="320" w:lineRule="exact"/>
        <w:rPr>
          <w:rFonts w:eastAsia="Times New Roman"/>
          <w:sz w:val="26"/>
          <w:szCs w:val="26"/>
        </w:rPr>
      </w:pPr>
      <w:r w:rsidRPr="00B265E7">
        <w:rPr>
          <w:rFonts w:eastAsia="Times New Roman"/>
          <w:sz w:val="26"/>
          <w:szCs w:val="26"/>
        </w:rPr>
        <w:t>           Quản lý con dấu nhà trường; dấu Công đoàn và sử dụng các loại dấu đúng theo quy định của pháp luật. Đóng dấu các văn bản và các hồ sơ theo quy định.</w:t>
      </w:r>
    </w:p>
    <w:p w:rsidR="005B498A" w:rsidRPr="00B265E7" w:rsidRDefault="005B498A" w:rsidP="00B265E7">
      <w:pPr>
        <w:spacing w:before="60" w:line="320" w:lineRule="exact"/>
        <w:rPr>
          <w:rFonts w:eastAsia="Times New Roman"/>
          <w:sz w:val="26"/>
          <w:szCs w:val="26"/>
        </w:rPr>
      </w:pPr>
      <w:r w:rsidRPr="00B265E7">
        <w:rPr>
          <w:rFonts w:eastAsia="Times New Roman"/>
          <w:sz w:val="26"/>
          <w:szCs w:val="26"/>
        </w:rPr>
        <w:lastRenderedPageBreak/>
        <w:t>           Hoàn thành các báo cáo, biểu mẫu khi BGH giao. Quản lý hồ sơ các cháu và bàn giao đúng thời gian. Thực hiện hồ sơ, sổ sách theo quy định.</w:t>
      </w:r>
    </w:p>
    <w:p w:rsidR="005B498A" w:rsidRPr="00B265E7" w:rsidRDefault="005B498A" w:rsidP="00B265E7">
      <w:pPr>
        <w:spacing w:before="60" w:line="320" w:lineRule="exact"/>
        <w:rPr>
          <w:rFonts w:eastAsia="Times New Roman"/>
          <w:b/>
          <w:sz w:val="26"/>
          <w:szCs w:val="26"/>
        </w:rPr>
      </w:pPr>
      <w:r w:rsidRPr="00B265E7">
        <w:rPr>
          <w:rFonts w:eastAsia="Times New Roman"/>
          <w:b/>
          <w:sz w:val="26"/>
          <w:szCs w:val="26"/>
        </w:rPr>
        <w:t>           </w:t>
      </w:r>
      <w:r w:rsidRPr="00B265E7">
        <w:rPr>
          <w:rFonts w:eastAsia="Times New Roman"/>
          <w:b/>
          <w:bCs/>
          <w:sz w:val="26"/>
          <w:szCs w:val="26"/>
        </w:rPr>
        <w:t>Y tế</w:t>
      </w:r>
    </w:p>
    <w:p w:rsidR="005B498A" w:rsidRPr="00B265E7" w:rsidRDefault="005B498A" w:rsidP="00B265E7">
      <w:pPr>
        <w:spacing w:before="60" w:line="320" w:lineRule="exact"/>
        <w:rPr>
          <w:rFonts w:eastAsia="Times New Roman"/>
          <w:sz w:val="26"/>
          <w:szCs w:val="26"/>
        </w:rPr>
      </w:pPr>
      <w:r w:rsidRPr="00B265E7">
        <w:rPr>
          <w:rFonts w:eastAsia="Times New Roman"/>
          <w:sz w:val="26"/>
          <w:szCs w:val="26"/>
        </w:rPr>
        <w:t>           Xây dựng kế hoạch hoạt động y tế trường học theo tuần, tháng, năm. Thực hiện hồ sơ sổ sách về y tế trường học theo quy định. Tổ chức tuyên truyền phòng, chống dịch bệnh.</w:t>
      </w:r>
    </w:p>
    <w:p w:rsidR="005B498A" w:rsidRPr="00B265E7" w:rsidRDefault="005B498A" w:rsidP="00B265E7">
      <w:pPr>
        <w:spacing w:before="60" w:line="320" w:lineRule="exact"/>
        <w:rPr>
          <w:rFonts w:eastAsia="Times New Roman"/>
          <w:sz w:val="26"/>
          <w:szCs w:val="26"/>
        </w:rPr>
      </w:pPr>
      <w:r w:rsidRPr="00B265E7">
        <w:rPr>
          <w:rFonts w:eastAsia="Times New Roman"/>
          <w:sz w:val="26"/>
          <w:szCs w:val="26"/>
        </w:rPr>
        <w:t xml:space="preserve">           Tham gia kiểm tra vệ sinh an toàn thực phẩm. Tập huấn về </w:t>
      </w:r>
      <w:r w:rsidRPr="00B265E7">
        <w:rPr>
          <w:rFonts w:eastAsia="Times New Roman"/>
          <w:sz w:val="26"/>
          <w:szCs w:val="26"/>
          <w:lang w:val="en-US"/>
        </w:rPr>
        <w:t>công tác y tế học đường</w:t>
      </w:r>
      <w:r w:rsidRPr="00B265E7">
        <w:rPr>
          <w:rFonts w:eastAsia="Times New Roman"/>
          <w:sz w:val="26"/>
          <w:szCs w:val="26"/>
        </w:rPr>
        <w:t>…</w:t>
      </w:r>
    </w:p>
    <w:p w:rsidR="005B498A" w:rsidRPr="00B265E7" w:rsidRDefault="005B498A" w:rsidP="00B265E7">
      <w:pPr>
        <w:spacing w:before="60" w:line="320" w:lineRule="exact"/>
        <w:rPr>
          <w:rFonts w:eastAsia="Times New Roman"/>
          <w:sz w:val="26"/>
          <w:szCs w:val="26"/>
        </w:rPr>
      </w:pPr>
      <w:r w:rsidRPr="00B265E7">
        <w:rPr>
          <w:rFonts w:eastAsia="Times New Roman"/>
          <w:sz w:val="26"/>
          <w:szCs w:val="26"/>
        </w:rPr>
        <w:t>           Theo dõi sức khỏe trẻ, có kế hoạch tuyên truyền công tác vệ sinh, phòng chống các bệnh, tai nạn thương tích thường gặp trong công tác CSGD trẻ.</w:t>
      </w:r>
    </w:p>
    <w:p w:rsidR="005B498A" w:rsidRPr="00B265E7" w:rsidRDefault="005B498A" w:rsidP="00B265E7">
      <w:pPr>
        <w:spacing w:before="60" w:line="320" w:lineRule="exact"/>
        <w:rPr>
          <w:rFonts w:eastAsia="Times New Roman"/>
          <w:sz w:val="26"/>
          <w:szCs w:val="26"/>
        </w:rPr>
      </w:pPr>
      <w:r w:rsidRPr="00B265E7">
        <w:rPr>
          <w:rFonts w:eastAsia="Times New Roman"/>
          <w:sz w:val="26"/>
          <w:szCs w:val="26"/>
        </w:rPr>
        <w:t>          Tham mưu Hiệu trưởng công tác khám sức khỏe định kỳ cho trẻ 2lần/năm. Theo dõi mua và cấp phát thuốc và các loại bông băng cho các lớp xử lý tai nạn theo quy định trong trường mầm non.</w:t>
      </w:r>
    </w:p>
    <w:p w:rsidR="005B498A" w:rsidRPr="00B265E7" w:rsidRDefault="005B498A" w:rsidP="00B265E7">
      <w:pPr>
        <w:spacing w:before="60" w:line="320" w:lineRule="exact"/>
        <w:rPr>
          <w:rFonts w:eastAsia="Times New Roman"/>
          <w:b/>
          <w:sz w:val="26"/>
          <w:szCs w:val="26"/>
        </w:rPr>
      </w:pPr>
      <w:r w:rsidRPr="00B265E7">
        <w:rPr>
          <w:rFonts w:eastAsia="Times New Roman"/>
          <w:b/>
          <w:bCs/>
          <w:sz w:val="26"/>
          <w:szCs w:val="26"/>
        </w:rPr>
        <w:t> </w:t>
      </w:r>
      <w:r w:rsidRPr="00B265E7">
        <w:rPr>
          <w:rFonts w:eastAsia="Times New Roman"/>
          <w:b/>
          <w:bCs/>
          <w:sz w:val="26"/>
          <w:szCs w:val="26"/>
        </w:rPr>
        <w:tab/>
        <w:t>Thủ quỹ</w:t>
      </w:r>
    </w:p>
    <w:p w:rsidR="005B498A" w:rsidRPr="00B265E7" w:rsidRDefault="005B498A" w:rsidP="00B265E7">
      <w:pPr>
        <w:spacing w:before="60" w:line="320" w:lineRule="exact"/>
        <w:ind w:firstLine="720"/>
        <w:rPr>
          <w:rFonts w:eastAsia="Times New Roman"/>
          <w:sz w:val="26"/>
          <w:szCs w:val="26"/>
        </w:rPr>
      </w:pPr>
      <w:r w:rsidRPr="00B265E7">
        <w:rPr>
          <w:rFonts w:eastAsia="Times New Roman"/>
          <w:sz w:val="26"/>
          <w:szCs w:val="26"/>
        </w:rPr>
        <w:t>Thực hiện đầy đủ các loại hồ sơ, sổ sách theo quy định.</w:t>
      </w:r>
    </w:p>
    <w:p w:rsidR="005B498A" w:rsidRPr="00B265E7" w:rsidRDefault="005B498A" w:rsidP="00B265E7">
      <w:pPr>
        <w:spacing w:before="60" w:line="320" w:lineRule="exact"/>
        <w:rPr>
          <w:rFonts w:eastAsia="Times New Roman"/>
          <w:sz w:val="26"/>
          <w:szCs w:val="26"/>
        </w:rPr>
      </w:pPr>
      <w:r w:rsidRPr="00B265E7">
        <w:rPr>
          <w:rFonts w:eastAsia="Times New Roman"/>
          <w:sz w:val="26"/>
          <w:szCs w:val="26"/>
        </w:rPr>
        <w:t> </w:t>
      </w:r>
      <w:r w:rsidRPr="00B265E7">
        <w:rPr>
          <w:rFonts w:eastAsia="Times New Roman"/>
          <w:sz w:val="26"/>
          <w:szCs w:val="26"/>
        </w:rPr>
        <w:tab/>
        <w:t>Hàng ngày, tuần, tháng thu, chi tiền ăn theo quy định, nội quy của trường, cấp trên. Quyết toán thu, chi hàng tháng, sổ sách cập nhật kịp thời, lưu trữ đầy đủ khoa học. Quản lý tốt các loại quỹ của nhà trường.</w:t>
      </w:r>
    </w:p>
    <w:p w:rsidR="005B498A" w:rsidRPr="00B265E7" w:rsidRDefault="005B498A" w:rsidP="00B265E7">
      <w:pPr>
        <w:spacing w:before="60" w:line="320" w:lineRule="exact"/>
        <w:rPr>
          <w:rFonts w:eastAsia="Times New Roman"/>
          <w:b/>
          <w:sz w:val="26"/>
          <w:szCs w:val="26"/>
        </w:rPr>
      </w:pPr>
      <w:r w:rsidRPr="00B265E7">
        <w:rPr>
          <w:rFonts w:eastAsia="Times New Roman"/>
          <w:b/>
          <w:bCs/>
          <w:sz w:val="26"/>
          <w:szCs w:val="26"/>
        </w:rPr>
        <w:t>          Cấp dưỡng</w:t>
      </w:r>
    </w:p>
    <w:p w:rsidR="005B498A" w:rsidRPr="00B265E7" w:rsidRDefault="005B498A" w:rsidP="00B265E7">
      <w:pPr>
        <w:spacing w:before="60" w:line="320" w:lineRule="exact"/>
        <w:rPr>
          <w:rFonts w:eastAsia="Times New Roman"/>
          <w:sz w:val="26"/>
          <w:szCs w:val="26"/>
        </w:rPr>
      </w:pPr>
      <w:r w:rsidRPr="00B265E7">
        <w:rPr>
          <w:rFonts w:eastAsia="Times New Roman"/>
          <w:sz w:val="26"/>
          <w:szCs w:val="26"/>
        </w:rPr>
        <w:t>          Thực hiện đúng thực đơn, chế biến thực phẩm đảm bảo đủ số lượng, chất lượng. Thực hiện đúng quy trình bếp một chiều, đảm bảo VSATTP không có dịch bệnh lây lan trong trường. Thực hiện vệ sinh nhà bếp theo lịch phân công.</w:t>
      </w:r>
    </w:p>
    <w:p w:rsidR="005B498A" w:rsidRPr="00B265E7" w:rsidRDefault="005B498A" w:rsidP="00B265E7">
      <w:pPr>
        <w:spacing w:before="60" w:line="320" w:lineRule="exact"/>
        <w:rPr>
          <w:rFonts w:eastAsia="Times New Roman"/>
          <w:b/>
          <w:sz w:val="26"/>
          <w:szCs w:val="26"/>
        </w:rPr>
      </w:pPr>
      <w:r w:rsidRPr="00B265E7">
        <w:rPr>
          <w:rFonts w:eastAsia="Times New Roman"/>
          <w:b/>
          <w:sz w:val="26"/>
          <w:szCs w:val="26"/>
        </w:rPr>
        <w:t>          </w:t>
      </w:r>
      <w:r w:rsidRPr="00B265E7">
        <w:rPr>
          <w:rFonts w:eastAsia="Times New Roman"/>
          <w:b/>
          <w:bCs/>
          <w:sz w:val="26"/>
          <w:szCs w:val="26"/>
        </w:rPr>
        <w:t>Bảo vệ</w:t>
      </w:r>
    </w:p>
    <w:p w:rsidR="005B498A" w:rsidRPr="00B265E7" w:rsidRDefault="005B498A" w:rsidP="00B265E7">
      <w:pPr>
        <w:spacing w:before="60" w:line="320" w:lineRule="exact"/>
        <w:rPr>
          <w:rFonts w:eastAsia="Times New Roman"/>
          <w:sz w:val="26"/>
          <w:szCs w:val="26"/>
        </w:rPr>
      </w:pPr>
      <w:r w:rsidRPr="00B265E7">
        <w:rPr>
          <w:rFonts w:eastAsia="Times New Roman"/>
          <w:sz w:val="26"/>
          <w:szCs w:val="26"/>
        </w:rPr>
        <w:t xml:space="preserve">          Bảo vệ bảo quản tài sản nhà trường, thực hiện nhiệm vụ khi được BGH yêu cầu. Trực ban đêm và các ngày nghỉ: Thứ bảy, chủ nhật, ngày lễ, tết... Mở, </w:t>
      </w:r>
    </w:p>
    <w:p w:rsidR="005B498A" w:rsidRPr="00B265E7" w:rsidRDefault="005B498A" w:rsidP="00B265E7">
      <w:pPr>
        <w:spacing w:before="60" w:line="320" w:lineRule="exact"/>
        <w:rPr>
          <w:rFonts w:eastAsia="Times New Roman"/>
          <w:sz w:val="26"/>
          <w:szCs w:val="26"/>
        </w:rPr>
      </w:pPr>
      <w:r w:rsidRPr="00B265E7">
        <w:rPr>
          <w:rFonts w:eastAsia="Times New Roman"/>
          <w:sz w:val="26"/>
          <w:szCs w:val="26"/>
        </w:rPr>
        <w:t>đóng cửa các lớp học, cổng trường đầu giờ, cuối buổi học và các ngày lễ, hội..</w:t>
      </w:r>
    </w:p>
    <w:p w:rsidR="005B498A" w:rsidRPr="00B265E7" w:rsidRDefault="005B498A" w:rsidP="00B265E7">
      <w:pPr>
        <w:spacing w:before="60" w:line="320" w:lineRule="exact"/>
        <w:rPr>
          <w:rFonts w:eastAsia="Times New Roman"/>
          <w:b/>
          <w:sz w:val="26"/>
          <w:szCs w:val="26"/>
        </w:rPr>
      </w:pPr>
      <w:r w:rsidRPr="00B265E7">
        <w:rPr>
          <w:rFonts w:eastAsia="Times New Roman"/>
          <w:sz w:val="26"/>
          <w:szCs w:val="26"/>
        </w:rPr>
        <w:t>          Trực trường từ 17h00 đến 6h30 sáng hôm sau hàng ngày. Riêng thứ bảy, chủ nhật, những ngày nghỉ lễ, tết, hè...trực 24/24h</w:t>
      </w:r>
      <w:r w:rsidRPr="00B265E7">
        <w:rPr>
          <w:rFonts w:eastAsia="Times New Roman"/>
          <w:b/>
          <w:sz w:val="26"/>
          <w:szCs w:val="26"/>
        </w:rPr>
        <w:t>.</w:t>
      </w:r>
    </w:p>
    <w:p w:rsidR="005B498A" w:rsidRPr="00B265E7" w:rsidRDefault="005B498A" w:rsidP="00B265E7">
      <w:pPr>
        <w:spacing w:before="60" w:line="320" w:lineRule="exact"/>
        <w:rPr>
          <w:rFonts w:eastAsia="Times New Roman"/>
          <w:b/>
          <w:sz w:val="26"/>
          <w:szCs w:val="26"/>
          <w:lang w:val="pt-BR"/>
        </w:rPr>
      </w:pPr>
      <w:r w:rsidRPr="00B265E7">
        <w:rPr>
          <w:rFonts w:eastAsia="Times New Roman"/>
          <w:b/>
          <w:sz w:val="26"/>
          <w:szCs w:val="26"/>
        </w:rPr>
        <w:t>      </w:t>
      </w:r>
      <w:r w:rsidRPr="00B265E7">
        <w:rPr>
          <w:rFonts w:eastAsia="Times New Roman"/>
          <w:b/>
          <w:bCs/>
          <w:sz w:val="26"/>
          <w:szCs w:val="26"/>
        </w:rPr>
        <w:t>   </w:t>
      </w:r>
      <w:r w:rsidRPr="00B265E7">
        <w:rPr>
          <w:rFonts w:eastAsia="Times New Roman"/>
          <w:b/>
          <w:sz w:val="26"/>
          <w:szCs w:val="26"/>
        </w:rPr>
        <w:t>Các tổ chức đoàn thể trong nhà trường:</w:t>
      </w:r>
    </w:p>
    <w:p w:rsidR="005B498A" w:rsidRPr="00B265E7" w:rsidRDefault="005B498A" w:rsidP="00B265E7">
      <w:pPr>
        <w:shd w:val="clear" w:color="auto" w:fill="FFFFFF"/>
        <w:spacing w:before="60" w:line="320" w:lineRule="exact"/>
        <w:ind w:firstLine="720"/>
        <w:rPr>
          <w:rFonts w:eastAsia="Times New Roman"/>
          <w:sz w:val="26"/>
          <w:szCs w:val="26"/>
        </w:rPr>
      </w:pPr>
      <w:r w:rsidRPr="00B265E7">
        <w:rPr>
          <w:rFonts w:eastAsia="Times New Roman"/>
          <w:sz w:val="26"/>
          <w:szCs w:val="26"/>
        </w:rPr>
        <w:t xml:space="preserve">Hằng năm xây dựng chương trình hành động thực hiện các nội dung liên </w:t>
      </w:r>
    </w:p>
    <w:p w:rsidR="005B498A" w:rsidRPr="00B265E7" w:rsidRDefault="005B498A" w:rsidP="00B265E7">
      <w:pPr>
        <w:shd w:val="clear" w:color="auto" w:fill="FFFFFF"/>
        <w:spacing w:before="60" w:line="320" w:lineRule="exact"/>
        <w:rPr>
          <w:rFonts w:eastAsia="Times New Roman"/>
          <w:sz w:val="26"/>
          <w:szCs w:val="26"/>
        </w:rPr>
      </w:pPr>
      <w:r w:rsidRPr="00B265E7">
        <w:rPr>
          <w:rFonts w:eastAsia="Times New Roman"/>
          <w:sz w:val="26"/>
          <w:szCs w:val="26"/>
        </w:rPr>
        <w:t>quan trong Kế hoạch phát triển nhà trường.</w:t>
      </w:r>
    </w:p>
    <w:p w:rsidR="005B498A" w:rsidRPr="00B265E7" w:rsidRDefault="005B498A" w:rsidP="00B265E7">
      <w:pPr>
        <w:shd w:val="clear" w:color="auto" w:fill="FFFFFF"/>
        <w:spacing w:before="60" w:line="320" w:lineRule="exact"/>
        <w:ind w:firstLine="720"/>
        <w:rPr>
          <w:rFonts w:eastAsia="Times New Roman"/>
          <w:sz w:val="26"/>
          <w:szCs w:val="26"/>
          <w:lang w:val="en-US"/>
        </w:rPr>
      </w:pPr>
      <w:r w:rsidRPr="00B265E7">
        <w:rPr>
          <w:rFonts w:eastAsia="Times New Roman"/>
          <w:sz w:val="26"/>
          <w:szCs w:val="26"/>
        </w:rPr>
        <w:t>Tuyên truyền, vận động các thành viên của đoàn thể, tổ chức mình thực hiện tốt các nội dung và giải pháp trên, góp ý với nhà trường để điều chỉnh, bổ sung các giải pháp phù hợp nhằm thực hiện tốt Kế hoạch phát triển nhà trường.</w:t>
      </w:r>
    </w:p>
    <w:p w:rsidR="005B498A" w:rsidRPr="00B265E7" w:rsidRDefault="005B498A" w:rsidP="00B265E7">
      <w:pPr>
        <w:spacing w:before="60" w:line="320" w:lineRule="exact"/>
        <w:ind w:firstLine="720"/>
        <w:rPr>
          <w:rFonts w:eastAsia="Times New Roman"/>
          <w:b/>
          <w:sz w:val="26"/>
          <w:szCs w:val="26"/>
        </w:rPr>
      </w:pPr>
      <w:r w:rsidRPr="00B265E7">
        <w:rPr>
          <w:rFonts w:eastAsia="Times New Roman"/>
          <w:b/>
          <w:bCs/>
          <w:sz w:val="26"/>
          <w:szCs w:val="26"/>
        </w:rPr>
        <w:t>4.</w:t>
      </w:r>
      <w:r w:rsidRPr="00B265E7">
        <w:rPr>
          <w:rFonts w:eastAsia="Times New Roman"/>
          <w:b/>
          <w:sz w:val="26"/>
          <w:szCs w:val="26"/>
        </w:rPr>
        <w:t> </w:t>
      </w:r>
      <w:r w:rsidRPr="00B265E7">
        <w:rPr>
          <w:rFonts w:eastAsia="Times New Roman"/>
          <w:b/>
          <w:bCs/>
          <w:sz w:val="26"/>
          <w:szCs w:val="26"/>
        </w:rPr>
        <w:t>Giám sát và đánh giá kết quả</w:t>
      </w:r>
    </w:p>
    <w:p w:rsidR="005B498A" w:rsidRPr="00B265E7" w:rsidRDefault="005B498A" w:rsidP="00B265E7">
      <w:pPr>
        <w:spacing w:before="60" w:line="320" w:lineRule="exact"/>
        <w:rPr>
          <w:rFonts w:eastAsia="Times New Roman"/>
          <w:sz w:val="26"/>
          <w:szCs w:val="26"/>
        </w:rPr>
      </w:pPr>
      <w:r w:rsidRPr="00B265E7">
        <w:rPr>
          <w:rFonts w:eastAsia="Times New Roman"/>
          <w:sz w:val="26"/>
          <w:szCs w:val="26"/>
        </w:rPr>
        <w:t>           Thực hiện công tác tự kiểm tra, giám sát, đánh giá từng học kỳ thường xuyên hằng năm và tự rút ra những gì làm được, chưa làm được, tìm hiểu nguyên nhân và đưa ra biện pháp</w:t>
      </w:r>
      <w:r w:rsidRPr="00B265E7">
        <w:rPr>
          <w:rFonts w:eastAsia="Times New Roman"/>
          <w:sz w:val="26"/>
          <w:szCs w:val="26"/>
          <w:lang w:val="en-US"/>
        </w:rPr>
        <w:t>,</w:t>
      </w:r>
      <w:r w:rsidRPr="00B265E7">
        <w:rPr>
          <w:rFonts w:eastAsia="Times New Roman"/>
          <w:sz w:val="26"/>
          <w:szCs w:val="26"/>
        </w:rPr>
        <w:t xml:space="preserve"> phương hướng khắc phục. Sau kết thúc mỗi giai đoạn cần rút ra bài học kinh nghiệm và có hướng điều chỉnh bổ sung thực hiện cho hoàn thiện giai đoạn trước.         </w:t>
      </w:r>
    </w:p>
    <w:p w:rsidR="005B498A" w:rsidRPr="00B265E7" w:rsidRDefault="005B498A" w:rsidP="00B265E7">
      <w:pPr>
        <w:spacing w:before="60" w:line="320" w:lineRule="exact"/>
        <w:rPr>
          <w:rFonts w:eastAsia="Times New Roman"/>
          <w:sz w:val="26"/>
          <w:szCs w:val="26"/>
        </w:rPr>
      </w:pPr>
      <w:r w:rsidRPr="00B265E7">
        <w:rPr>
          <w:rFonts w:eastAsia="Times New Roman"/>
          <w:sz w:val="26"/>
          <w:szCs w:val="26"/>
        </w:rPr>
        <w:t>          Thực hiện chế độ báo cáo theo quy định.</w:t>
      </w:r>
    </w:p>
    <w:p w:rsidR="000E705B" w:rsidRPr="00705EF0" w:rsidRDefault="000E705B" w:rsidP="00B265E7">
      <w:pPr>
        <w:spacing w:before="60" w:line="320" w:lineRule="exact"/>
        <w:ind w:firstLine="567"/>
        <w:jc w:val="left"/>
        <w:rPr>
          <w:b/>
          <w:sz w:val="26"/>
          <w:szCs w:val="26"/>
          <w:lang w:val="en-US"/>
        </w:rPr>
      </w:pPr>
      <w:r w:rsidRPr="00705EF0">
        <w:rPr>
          <w:b/>
          <w:sz w:val="26"/>
          <w:szCs w:val="26"/>
        </w:rPr>
        <w:lastRenderedPageBreak/>
        <w:t>VI. KIẾN NGHỊ</w:t>
      </w:r>
    </w:p>
    <w:p w:rsidR="006F7CD0" w:rsidRPr="00705EF0" w:rsidRDefault="006F7CD0" w:rsidP="00B265E7">
      <w:pPr>
        <w:spacing w:before="60" w:line="320" w:lineRule="exact"/>
        <w:ind w:firstLine="720"/>
        <w:rPr>
          <w:b/>
          <w:sz w:val="26"/>
          <w:szCs w:val="26"/>
        </w:rPr>
      </w:pPr>
      <w:r w:rsidRPr="00705EF0">
        <w:rPr>
          <w:b/>
          <w:sz w:val="26"/>
          <w:szCs w:val="26"/>
        </w:rPr>
        <w:t>1. Đối với Huyện ủy, UBND huyện</w:t>
      </w:r>
    </w:p>
    <w:p w:rsidR="006F7CD0" w:rsidRPr="00B265E7" w:rsidRDefault="006F7CD0" w:rsidP="00B265E7">
      <w:pPr>
        <w:spacing w:before="60" w:line="320" w:lineRule="exact"/>
        <w:rPr>
          <w:sz w:val="26"/>
          <w:szCs w:val="26"/>
        </w:rPr>
      </w:pPr>
      <w:r w:rsidRPr="00B265E7">
        <w:rPr>
          <w:sz w:val="26"/>
          <w:szCs w:val="26"/>
        </w:rPr>
        <w:tab/>
        <w:t>Quan tâm đầu tư các nguồn vốn xây dựng cơ sở vật chất trường MN</w:t>
      </w:r>
      <w:r w:rsidR="005B498A" w:rsidRPr="00B265E7">
        <w:rPr>
          <w:sz w:val="26"/>
          <w:szCs w:val="26"/>
          <w:lang w:val="en-US"/>
        </w:rPr>
        <w:t xml:space="preserve"> Hoa Sen</w:t>
      </w:r>
      <w:r w:rsidRPr="00B265E7">
        <w:rPr>
          <w:sz w:val="26"/>
          <w:szCs w:val="26"/>
        </w:rPr>
        <w:t xml:space="preserve"> theo lộ trình</w:t>
      </w:r>
      <w:r w:rsidR="005B498A" w:rsidRPr="00B265E7">
        <w:rPr>
          <w:sz w:val="26"/>
          <w:szCs w:val="26"/>
          <w:lang w:val="en-US"/>
        </w:rPr>
        <w:t xml:space="preserve"> đã</w:t>
      </w:r>
      <w:r w:rsidRPr="00B265E7">
        <w:rPr>
          <w:sz w:val="26"/>
          <w:szCs w:val="26"/>
        </w:rPr>
        <w:t xml:space="preserve"> đề ra.</w:t>
      </w:r>
    </w:p>
    <w:p w:rsidR="006F7CD0" w:rsidRPr="00B265E7" w:rsidRDefault="006F7CD0" w:rsidP="00B265E7">
      <w:pPr>
        <w:spacing w:before="60" w:line="320" w:lineRule="exact"/>
        <w:ind w:firstLine="720"/>
        <w:rPr>
          <w:sz w:val="26"/>
          <w:szCs w:val="26"/>
        </w:rPr>
      </w:pPr>
      <w:r w:rsidRPr="00B265E7">
        <w:rPr>
          <w:sz w:val="26"/>
          <w:szCs w:val="26"/>
        </w:rPr>
        <w:t>Quan tâm quy hoạch, đào tạ</w:t>
      </w:r>
      <w:r w:rsidR="005B498A" w:rsidRPr="00B265E7">
        <w:rPr>
          <w:sz w:val="26"/>
          <w:szCs w:val="26"/>
        </w:rPr>
        <w:t>o</w:t>
      </w:r>
      <w:r w:rsidRPr="00B265E7">
        <w:rPr>
          <w:sz w:val="26"/>
          <w:szCs w:val="26"/>
        </w:rPr>
        <w:t>, bổ nhiệm cán bộ quản lý, phê duyệt, tuyển dụng đội ngũ đảm bảo cơ cấu cho nhà trường.</w:t>
      </w:r>
    </w:p>
    <w:p w:rsidR="006F7CD0" w:rsidRPr="00B265E7" w:rsidRDefault="006F7CD0" w:rsidP="00B265E7">
      <w:pPr>
        <w:spacing w:before="60" w:line="320" w:lineRule="exact"/>
        <w:ind w:firstLine="720"/>
        <w:rPr>
          <w:b/>
          <w:sz w:val="26"/>
          <w:szCs w:val="26"/>
        </w:rPr>
      </w:pPr>
      <w:r w:rsidRPr="00B265E7">
        <w:rPr>
          <w:b/>
          <w:sz w:val="26"/>
          <w:szCs w:val="26"/>
        </w:rPr>
        <w:t>2. Đối với Phòng Giáo dục và Đào tạo</w:t>
      </w:r>
    </w:p>
    <w:p w:rsidR="006F7CD0" w:rsidRPr="00B265E7" w:rsidRDefault="006F7CD0" w:rsidP="00B265E7">
      <w:pPr>
        <w:spacing w:before="60" w:line="320" w:lineRule="exact"/>
        <w:rPr>
          <w:sz w:val="26"/>
          <w:szCs w:val="26"/>
        </w:rPr>
      </w:pPr>
      <w:r w:rsidRPr="00B265E7">
        <w:rPr>
          <w:sz w:val="26"/>
          <w:szCs w:val="26"/>
        </w:rPr>
        <w:tab/>
        <w:t>Thường xuyên quan tâm theo dõi chỉ đạo, hỗ trợ nhà trường hoàn thành xuất sắc nhiệm vụ theo mục tiêu đã đề ra.</w:t>
      </w:r>
    </w:p>
    <w:p w:rsidR="006F7CD0" w:rsidRPr="00B265E7" w:rsidRDefault="006F7CD0" w:rsidP="00B265E7">
      <w:pPr>
        <w:spacing w:before="60" w:line="320" w:lineRule="exact"/>
        <w:rPr>
          <w:sz w:val="26"/>
          <w:szCs w:val="26"/>
        </w:rPr>
      </w:pPr>
      <w:r w:rsidRPr="00B265E7">
        <w:rPr>
          <w:sz w:val="26"/>
          <w:szCs w:val="26"/>
        </w:rPr>
        <w:tab/>
        <w:t>Tạo điều kiện cho cán bộ quản lý, giáo viên tham gia học các lớp bồi dưỡng quản lý giáo dục; Tổ chức các chuyên đề, bồi dưỡng nghiệp vụ cho CBQL và giáo viên.</w:t>
      </w:r>
    </w:p>
    <w:p w:rsidR="006F7CD0" w:rsidRPr="00B265E7" w:rsidRDefault="006F7CD0" w:rsidP="00B265E7">
      <w:pPr>
        <w:spacing w:before="60" w:line="320" w:lineRule="exact"/>
        <w:rPr>
          <w:b/>
          <w:sz w:val="26"/>
          <w:szCs w:val="26"/>
        </w:rPr>
      </w:pPr>
      <w:r w:rsidRPr="00B265E7">
        <w:rPr>
          <w:b/>
          <w:color w:val="0000FF"/>
          <w:sz w:val="26"/>
          <w:szCs w:val="26"/>
        </w:rPr>
        <w:tab/>
      </w:r>
      <w:r w:rsidRPr="00B265E7">
        <w:rPr>
          <w:b/>
          <w:sz w:val="26"/>
          <w:szCs w:val="26"/>
        </w:rPr>
        <w:t xml:space="preserve">3. Đối với chính quyền địa phương </w:t>
      </w:r>
    </w:p>
    <w:p w:rsidR="006F7CD0" w:rsidRPr="00B265E7" w:rsidRDefault="006F7CD0" w:rsidP="00B265E7">
      <w:pPr>
        <w:spacing w:before="60" w:line="320" w:lineRule="exact"/>
        <w:ind w:firstLine="720"/>
        <w:rPr>
          <w:sz w:val="26"/>
          <w:szCs w:val="26"/>
        </w:rPr>
      </w:pPr>
      <w:r w:rsidRPr="00B265E7">
        <w:rPr>
          <w:sz w:val="26"/>
          <w:szCs w:val="26"/>
        </w:rPr>
        <w:t xml:space="preserve">Quan tâm chỉ đạo công tác xã hội hóa giáo dục tại địa phương để giúp cho toàn xã hội xây dựng môi trường giáo dục lành mạnh thống nhất, phụ huynh học sinh có ý thức  trách nhiệm đối với việc </w:t>
      </w:r>
      <w:r w:rsidR="005B498A" w:rsidRPr="00B265E7">
        <w:rPr>
          <w:sz w:val="26"/>
          <w:szCs w:val="26"/>
          <w:lang w:val="en-US"/>
        </w:rPr>
        <w:t>chăm sóc, giáo dục trẻ</w:t>
      </w:r>
      <w:r w:rsidRPr="00B265E7">
        <w:rPr>
          <w:sz w:val="26"/>
          <w:szCs w:val="26"/>
        </w:rPr>
        <w:t>.</w:t>
      </w:r>
    </w:p>
    <w:p w:rsidR="006F7CD0" w:rsidRPr="00B265E7" w:rsidRDefault="006F7CD0" w:rsidP="00B265E7">
      <w:pPr>
        <w:spacing w:before="60" w:line="320" w:lineRule="exact"/>
        <w:ind w:firstLine="720"/>
        <w:rPr>
          <w:sz w:val="26"/>
          <w:szCs w:val="26"/>
        </w:rPr>
      </w:pPr>
      <w:r w:rsidRPr="00B265E7">
        <w:rPr>
          <w:sz w:val="26"/>
          <w:szCs w:val="26"/>
        </w:rPr>
        <w:t xml:space="preserve"> Cấp ủy, chính quyền địa phương, hội đồng giáo dục quan tâm giúp đỡ nhà trường về cơ sở vật chất trường học, tạo nguồn vốn đối ứng, chủ đầu tư những hạng mục lớn; bảo vệ an ninh trật tự, tuyên truyền công tác giáo dục đạo đức học sinh qua hệ thống thông tin đại chúng.</w:t>
      </w:r>
    </w:p>
    <w:p w:rsidR="00B265E7" w:rsidRDefault="006F7CD0" w:rsidP="00B265E7">
      <w:pPr>
        <w:spacing w:before="60" w:line="320" w:lineRule="exact"/>
        <w:rPr>
          <w:sz w:val="26"/>
          <w:szCs w:val="26"/>
          <w:lang w:val="en-US"/>
        </w:rPr>
      </w:pPr>
      <w:r w:rsidRPr="00B265E7">
        <w:rPr>
          <w:sz w:val="26"/>
          <w:szCs w:val="26"/>
        </w:rPr>
        <w:tab/>
        <w:t xml:space="preserve">Trên đây là Kế hoạch phát triển trường </w:t>
      </w:r>
      <w:r w:rsidR="005B498A" w:rsidRPr="00B265E7">
        <w:rPr>
          <w:sz w:val="26"/>
          <w:szCs w:val="26"/>
          <w:lang w:val="en-US"/>
        </w:rPr>
        <w:t>mầm non Hoa Sen</w:t>
      </w:r>
      <w:r w:rsidRPr="00B265E7">
        <w:rPr>
          <w:sz w:val="26"/>
          <w:szCs w:val="26"/>
        </w:rPr>
        <w:t xml:space="preserve"> giai đoạn 2016-2020 đã được thông qua Chi bộ Đảng, Hội đồng trường và tập thể Hội đồng sư phạm</w:t>
      </w:r>
      <w:r w:rsidR="005B498A" w:rsidRPr="00B265E7">
        <w:rPr>
          <w:sz w:val="26"/>
          <w:szCs w:val="26"/>
          <w:lang w:val="en-US"/>
        </w:rPr>
        <w:t xml:space="preserve"> nhà trường</w:t>
      </w:r>
      <w:r w:rsidRPr="00B265E7">
        <w:rPr>
          <w:sz w:val="26"/>
          <w:szCs w:val="26"/>
        </w:rPr>
        <w:t>. Các tổ chứ</w:t>
      </w:r>
      <w:r w:rsidR="005B498A" w:rsidRPr="00B265E7">
        <w:rPr>
          <w:sz w:val="26"/>
          <w:szCs w:val="26"/>
        </w:rPr>
        <w:t>c, cá</w:t>
      </w:r>
      <w:r w:rsidRPr="00B265E7">
        <w:rPr>
          <w:sz w:val="26"/>
          <w:szCs w:val="26"/>
        </w:rPr>
        <w:t xml:space="preserve"> nhân có liên quan</w:t>
      </w:r>
      <w:r w:rsidR="005B498A" w:rsidRPr="00B265E7">
        <w:rPr>
          <w:sz w:val="26"/>
          <w:szCs w:val="26"/>
          <w:lang w:val="en-US"/>
        </w:rPr>
        <w:t xml:space="preserve"> nghiên cứu</w:t>
      </w:r>
      <w:r w:rsidR="00B265E7" w:rsidRPr="00B265E7">
        <w:rPr>
          <w:sz w:val="26"/>
          <w:szCs w:val="26"/>
          <w:lang w:val="en-US"/>
        </w:rPr>
        <w:t>,</w:t>
      </w:r>
      <w:r w:rsidRPr="00B265E7">
        <w:rPr>
          <w:sz w:val="26"/>
          <w:szCs w:val="26"/>
        </w:rPr>
        <w:t xml:space="preserve"> thực hiện kế hoạ</w:t>
      </w:r>
      <w:r w:rsidR="00B265E7" w:rsidRPr="00B265E7">
        <w:rPr>
          <w:sz w:val="26"/>
          <w:szCs w:val="26"/>
        </w:rPr>
        <w:t>ch</w:t>
      </w:r>
      <w:r w:rsidR="00B265E7" w:rsidRPr="00B265E7">
        <w:rPr>
          <w:sz w:val="26"/>
          <w:szCs w:val="26"/>
          <w:lang w:val="en-US"/>
        </w:rPr>
        <w:t>, nếu có khó khăn vướng mắc có ý kiến đề nghị để nhà trường điều chỉnh kịp thời.</w:t>
      </w:r>
      <w:r w:rsidRPr="00B265E7">
        <w:rPr>
          <w:sz w:val="26"/>
          <w:szCs w:val="26"/>
        </w:rPr>
        <w:t xml:space="preserve">/. </w:t>
      </w:r>
    </w:p>
    <w:p w:rsidR="006F7CD0" w:rsidRPr="00B265E7" w:rsidRDefault="006F7CD0" w:rsidP="00B265E7">
      <w:pPr>
        <w:spacing w:before="60" w:line="320" w:lineRule="exact"/>
        <w:rPr>
          <w:sz w:val="26"/>
          <w:szCs w:val="26"/>
        </w:rPr>
      </w:pPr>
      <w:r w:rsidRPr="00B265E7">
        <w:rPr>
          <w:sz w:val="26"/>
          <w:szCs w:val="26"/>
        </w:rPr>
        <w:t xml:space="preserve"> </w:t>
      </w:r>
    </w:p>
    <w:tbl>
      <w:tblPr>
        <w:tblW w:w="9606" w:type="dxa"/>
        <w:tblLook w:val="01E0"/>
      </w:tblPr>
      <w:tblGrid>
        <w:gridCol w:w="4644"/>
        <w:gridCol w:w="4962"/>
      </w:tblGrid>
      <w:tr w:rsidR="000E705B" w:rsidRPr="00D37471" w:rsidTr="008924CC">
        <w:tc>
          <w:tcPr>
            <w:tcW w:w="4644" w:type="dxa"/>
          </w:tcPr>
          <w:p w:rsidR="000E705B" w:rsidRPr="00D9446E" w:rsidRDefault="000E705B" w:rsidP="008924CC">
            <w:pPr>
              <w:spacing w:before="0" w:after="0"/>
              <w:rPr>
                <w:rFonts w:asciiTheme="majorHAnsi" w:hAnsiTheme="majorHAnsi" w:cstheme="majorHAnsi"/>
                <w:b/>
                <w:i/>
                <w:sz w:val="22"/>
              </w:rPr>
            </w:pPr>
            <w:r w:rsidRPr="00D9446E">
              <w:rPr>
                <w:rFonts w:asciiTheme="majorHAnsi" w:hAnsiTheme="majorHAnsi" w:cstheme="majorHAnsi"/>
                <w:b/>
                <w:i/>
                <w:sz w:val="22"/>
              </w:rPr>
              <w:t>Nơi nhận:</w:t>
            </w:r>
          </w:p>
          <w:p w:rsidR="000E705B" w:rsidRPr="00D9446E" w:rsidRDefault="000E705B" w:rsidP="008924CC">
            <w:pPr>
              <w:spacing w:before="0" w:after="0"/>
              <w:rPr>
                <w:rFonts w:asciiTheme="majorHAnsi" w:hAnsiTheme="majorHAnsi" w:cstheme="majorHAnsi"/>
                <w:sz w:val="20"/>
              </w:rPr>
            </w:pPr>
            <w:r w:rsidRPr="00D9446E">
              <w:rPr>
                <w:rFonts w:asciiTheme="majorHAnsi" w:hAnsiTheme="majorHAnsi" w:cstheme="majorHAnsi"/>
                <w:sz w:val="20"/>
              </w:rPr>
              <w:t>- Phòng GD&amp;ĐT;</w:t>
            </w:r>
          </w:p>
          <w:p w:rsidR="000E705B" w:rsidRPr="00C64650" w:rsidRDefault="000E705B" w:rsidP="008924CC">
            <w:pPr>
              <w:spacing w:before="0" w:after="0"/>
              <w:rPr>
                <w:rFonts w:asciiTheme="majorHAnsi" w:hAnsiTheme="majorHAnsi" w:cstheme="majorHAnsi"/>
                <w:sz w:val="20"/>
                <w:lang w:val="en-US"/>
              </w:rPr>
            </w:pPr>
            <w:r w:rsidRPr="00D9446E">
              <w:rPr>
                <w:rFonts w:asciiTheme="majorHAnsi" w:hAnsiTheme="majorHAnsi" w:cstheme="majorHAnsi"/>
                <w:sz w:val="20"/>
              </w:rPr>
              <w:t xml:space="preserve">- Đảng ủy, </w:t>
            </w:r>
            <w:r w:rsidR="00C64650">
              <w:rPr>
                <w:rFonts w:asciiTheme="majorHAnsi" w:hAnsiTheme="majorHAnsi" w:cstheme="majorHAnsi"/>
                <w:sz w:val="20"/>
              </w:rPr>
              <w:t>HĐND, UBND xã</w:t>
            </w:r>
            <w:r w:rsidR="002C1199">
              <w:rPr>
                <w:rFonts w:asciiTheme="majorHAnsi" w:hAnsiTheme="majorHAnsi" w:cstheme="majorHAnsi"/>
                <w:sz w:val="20"/>
                <w:lang w:val="en-US"/>
              </w:rPr>
              <w:t xml:space="preserve"> Đồng Tĩnh,</w:t>
            </w:r>
          </w:p>
          <w:p w:rsidR="000E705B" w:rsidRPr="00D9446E" w:rsidRDefault="000E705B" w:rsidP="008924CC">
            <w:pPr>
              <w:spacing w:before="0" w:after="0"/>
              <w:rPr>
                <w:rFonts w:asciiTheme="majorHAnsi" w:hAnsiTheme="majorHAnsi" w:cstheme="majorHAnsi"/>
                <w:sz w:val="20"/>
              </w:rPr>
            </w:pPr>
            <w:r w:rsidRPr="00D9446E">
              <w:rPr>
                <w:rFonts w:asciiTheme="majorHAnsi" w:hAnsiTheme="majorHAnsi" w:cstheme="majorHAnsi"/>
                <w:sz w:val="20"/>
              </w:rPr>
              <w:t>- BGH, Các đoàn thể, bộ phận;</w:t>
            </w:r>
          </w:p>
          <w:p w:rsidR="000E705B" w:rsidRPr="00D9446E" w:rsidRDefault="000E705B" w:rsidP="008924CC">
            <w:pPr>
              <w:spacing w:before="0" w:after="0"/>
              <w:rPr>
                <w:rFonts w:asciiTheme="majorHAnsi" w:hAnsiTheme="majorHAnsi" w:cstheme="majorHAnsi"/>
                <w:sz w:val="20"/>
              </w:rPr>
            </w:pPr>
            <w:r w:rsidRPr="00D9446E">
              <w:rPr>
                <w:rFonts w:asciiTheme="majorHAnsi" w:hAnsiTheme="majorHAnsi" w:cstheme="majorHAnsi"/>
                <w:sz w:val="20"/>
              </w:rPr>
              <w:t>- Lưu: VT.</w:t>
            </w:r>
          </w:p>
          <w:p w:rsidR="000E705B" w:rsidRPr="00D37471" w:rsidRDefault="000E705B" w:rsidP="008924CC">
            <w:pPr>
              <w:tabs>
                <w:tab w:val="left" w:pos="1072"/>
              </w:tabs>
              <w:rPr>
                <w:rFonts w:asciiTheme="majorHAnsi" w:hAnsiTheme="majorHAnsi" w:cstheme="majorHAnsi"/>
              </w:rPr>
            </w:pPr>
            <w:r w:rsidRPr="00D37471">
              <w:rPr>
                <w:rFonts w:asciiTheme="majorHAnsi" w:hAnsiTheme="majorHAnsi" w:cstheme="majorHAnsi"/>
              </w:rPr>
              <w:tab/>
            </w:r>
            <w:bookmarkStart w:id="0" w:name="_GoBack"/>
            <w:bookmarkEnd w:id="0"/>
          </w:p>
        </w:tc>
        <w:tc>
          <w:tcPr>
            <w:tcW w:w="4962" w:type="dxa"/>
          </w:tcPr>
          <w:p w:rsidR="000E705B" w:rsidRPr="00705EF0" w:rsidRDefault="000E705B" w:rsidP="008924CC">
            <w:pPr>
              <w:spacing w:before="0" w:after="0"/>
              <w:jc w:val="center"/>
              <w:rPr>
                <w:b/>
                <w:sz w:val="26"/>
                <w:szCs w:val="26"/>
                <w:lang w:val="en-US"/>
              </w:rPr>
            </w:pPr>
            <w:r w:rsidRPr="00705EF0">
              <w:rPr>
                <w:b/>
                <w:sz w:val="26"/>
                <w:szCs w:val="26"/>
              </w:rPr>
              <w:t>HIỆU TRƯỞNG</w:t>
            </w:r>
          </w:p>
          <w:p w:rsidR="00041B2A" w:rsidRPr="005B498A" w:rsidRDefault="00041B2A" w:rsidP="008924CC">
            <w:pPr>
              <w:spacing w:before="0" w:after="0"/>
              <w:jc w:val="center"/>
              <w:rPr>
                <w:b/>
                <w:lang w:val="en-US"/>
              </w:rPr>
            </w:pPr>
          </w:p>
          <w:p w:rsidR="00041B2A" w:rsidRPr="005B498A" w:rsidRDefault="00041B2A" w:rsidP="008924CC">
            <w:pPr>
              <w:spacing w:before="0" w:after="0"/>
              <w:jc w:val="center"/>
              <w:rPr>
                <w:b/>
                <w:lang w:val="en-US"/>
              </w:rPr>
            </w:pPr>
          </w:p>
          <w:p w:rsidR="00041B2A" w:rsidRPr="005B498A" w:rsidRDefault="00041B2A" w:rsidP="008924CC">
            <w:pPr>
              <w:spacing w:before="0" w:after="0"/>
              <w:jc w:val="center"/>
              <w:rPr>
                <w:b/>
                <w:lang w:val="en-US"/>
              </w:rPr>
            </w:pPr>
          </w:p>
          <w:p w:rsidR="00041B2A" w:rsidRPr="005B498A" w:rsidRDefault="00041B2A" w:rsidP="008924CC">
            <w:pPr>
              <w:spacing w:before="0" w:after="0"/>
              <w:jc w:val="center"/>
              <w:rPr>
                <w:b/>
                <w:lang w:val="en-US"/>
              </w:rPr>
            </w:pPr>
          </w:p>
          <w:p w:rsidR="000E705B" w:rsidRPr="00705EF0" w:rsidRDefault="005B498A" w:rsidP="00705EF0">
            <w:pPr>
              <w:spacing w:before="0" w:after="0"/>
              <w:jc w:val="center"/>
              <w:rPr>
                <w:b/>
                <w:sz w:val="26"/>
                <w:szCs w:val="26"/>
                <w:lang w:val="en-US"/>
              </w:rPr>
            </w:pPr>
            <w:r w:rsidRPr="00705EF0">
              <w:rPr>
                <w:b/>
                <w:sz w:val="26"/>
                <w:szCs w:val="26"/>
                <w:lang w:val="en-US"/>
              </w:rPr>
              <w:t>Đỗ Thị Hiê</w:t>
            </w:r>
            <w:r w:rsidR="00705EF0" w:rsidRPr="00705EF0">
              <w:rPr>
                <w:b/>
                <w:sz w:val="26"/>
                <w:szCs w:val="26"/>
                <w:lang w:val="en-US"/>
              </w:rPr>
              <w:t>n</w:t>
            </w:r>
          </w:p>
          <w:p w:rsidR="000E705B" w:rsidRPr="00D37471" w:rsidRDefault="000E705B" w:rsidP="008924CC">
            <w:pPr>
              <w:spacing w:before="0" w:after="0"/>
              <w:jc w:val="center"/>
              <w:rPr>
                <w:rFonts w:asciiTheme="majorHAnsi" w:hAnsiTheme="majorHAnsi" w:cstheme="majorHAnsi"/>
              </w:rPr>
            </w:pPr>
          </w:p>
        </w:tc>
      </w:tr>
    </w:tbl>
    <w:p w:rsidR="00C21688" w:rsidRPr="00D37471" w:rsidRDefault="00C21688">
      <w:pPr>
        <w:rPr>
          <w:rFonts w:asciiTheme="majorHAnsi" w:hAnsiTheme="majorHAnsi" w:cstheme="majorHAnsi"/>
        </w:rPr>
      </w:pPr>
    </w:p>
    <w:sectPr w:rsidR="00C21688" w:rsidRPr="00D37471" w:rsidSect="00184B4D">
      <w:pgSz w:w="11906" w:h="16838"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45E3A"/>
    <w:multiLevelType w:val="hybridMultilevel"/>
    <w:tmpl w:val="4C48E68E"/>
    <w:lvl w:ilvl="0" w:tplc="93B290B8">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nsid w:val="1D7419CA"/>
    <w:multiLevelType w:val="hybridMultilevel"/>
    <w:tmpl w:val="5C56BDC2"/>
    <w:lvl w:ilvl="0" w:tplc="98E89AF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nsid w:val="1E624B36"/>
    <w:multiLevelType w:val="hybridMultilevel"/>
    <w:tmpl w:val="508EB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3C68CA"/>
    <w:multiLevelType w:val="hybridMultilevel"/>
    <w:tmpl w:val="F8DEF87E"/>
    <w:lvl w:ilvl="0" w:tplc="E97A9AE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A9F5457"/>
    <w:multiLevelType w:val="hybridMultilevel"/>
    <w:tmpl w:val="1396C37A"/>
    <w:lvl w:ilvl="0" w:tplc="682CD81A">
      <w:start w:val="1"/>
      <w:numFmt w:val="decimal"/>
      <w:lvlText w:val="%1."/>
      <w:lvlJc w:val="left"/>
      <w:pPr>
        <w:ind w:left="927" w:hanging="36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C6A285A"/>
    <w:multiLevelType w:val="hybridMultilevel"/>
    <w:tmpl w:val="A154C06A"/>
    <w:lvl w:ilvl="0" w:tplc="F64C6C2E">
      <w:start w:val="2"/>
      <w:numFmt w:val="bullet"/>
      <w:lvlText w:val="-"/>
      <w:lvlJc w:val="left"/>
      <w:pPr>
        <w:ind w:left="1155" w:hanging="360"/>
      </w:pPr>
      <w:rPr>
        <w:rFonts w:ascii="Times New Roman" w:eastAsia="Arial"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6">
    <w:nsid w:val="3ABB6034"/>
    <w:multiLevelType w:val="hybridMultilevel"/>
    <w:tmpl w:val="6DBAF51C"/>
    <w:lvl w:ilvl="0" w:tplc="B55AB440">
      <w:start w:val="2"/>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CC92CEC"/>
    <w:multiLevelType w:val="hybridMultilevel"/>
    <w:tmpl w:val="5B902250"/>
    <w:lvl w:ilvl="0" w:tplc="9B3E472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D7D2775"/>
    <w:multiLevelType w:val="hybridMultilevel"/>
    <w:tmpl w:val="212C148C"/>
    <w:lvl w:ilvl="0" w:tplc="52560786">
      <w:start w:val="1"/>
      <w:numFmt w:val="decimal"/>
      <w:lvlText w:val="%1."/>
      <w:lvlJc w:val="left"/>
      <w:pPr>
        <w:ind w:left="927" w:hanging="36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E16663E"/>
    <w:multiLevelType w:val="hybridMultilevel"/>
    <w:tmpl w:val="EF842382"/>
    <w:lvl w:ilvl="0" w:tplc="9B6A98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CA0109D"/>
    <w:multiLevelType w:val="hybridMultilevel"/>
    <w:tmpl w:val="75665D68"/>
    <w:lvl w:ilvl="0" w:tplc="06EABDD6">
      <w:start w:val="2"/>
      <w:numFmt w:val="bullet"/>
      <w:lvlText w:val="-"/>
      <w:lvlJc w:val="left"/>
      <w:pPr>
        <w:ind w:left="1080" w:hanging="360"/>
      </w:pPr>
      <w:rPr>
        <w:rFonts w:ascii="Times New Roman" w:eastAsia="Arial" w:hAnsi="Times New Roman" w:cs="Times New Roman" w:hint="default"/>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5D661E7"/>
    <w:multiLevelType w:val="hybridMultilevel"/>
    <w:tmpl w:val="07325FD2"/>
    <w:lvl w:ilvl="0" w:tplc="4192CAA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2">
    <w:nsid w:val="7C1914EF"/>
    <w:multiLevelType w:val="hybridMultilevel"/>
    <w:tmpl w:val="115EA2DA"/>
    <w:lvl w:ilvl="0" w:tplc="539E6B18">
      <w:start w:val="2"/>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11"/>
  </w:num>
  <w:num w:numId="4">
    <w:abstractNumId w:val="12"/>
  </w:num>
  <w:num w:numId="5">
    <w:abstractNumId w:val="9"/>
  </w:num>
  <w:num w:numId="6">
    <w:abstractNumId w:val="5"/>
  </w:num>
  <w:num w:numId="7">
    <w:abstractNumId w:val="10"/>
  </w:num>
  <w:num w:numId="8">
    <w:abstractNumId w:val="7"/>
  </w:num>
  <w:num w:numId="9">
    <w:abstractNumId w:val="2"/>
  </w:num>
  <w:num w:numId="10">
    <w:abstractNumId w:val="3"/>
  </w:num>
  <w:num w:numId="11">
    <w:abstractNumId w:val="8"/>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compat/>
  <w:rsids>
    <w:rsidRoot w:val="000E705B"/>
    <w:rsid w:val="00004155"/>
    <w:rsid w:val="0001481F"/>
    <w:rsid w:val="00014EBB"/>
    <w:rsid w:val="000202CB"/>
    <w:rsid w:val="000222E1"/>
    <w:rsid w:val="0002735A"/>
    <w:rsid w:val="00032665"/>
    <w:rsid w:val="00036979"/>
    <w:rsid w:val="00041B2A"/>
    <w:rsid w:val="00051BDD"/>
    <w:rsid w:val="00060568"/>
    <w:rsid w:val="000649BA"/>
    <w:rsid w:val="00067028"/>
    <w:rsid w:val="00080568"/>
    <w:rsid w:val="00084380"/>
    <w:rsid w:val="00085931"/>
    <w:rsid w:val="000A37A7"/>
    <w:rsid w:val="000A59E1"/>
    <w:rsid w:val="000A7DBF"/>
    <w:rsid w:val="000B363D"/>
    <w:rsid w:val="000C6AB4"/>
    <w:rsid w:val="000C6E98"/>
    <w:rsid w:val="000C6EE8"/>
    <w:rsid w:val="000D2442"/>
    <w:rsid w:val="000E6984"/>
    <w:rsid w:val="000E705B"/>
    <w:rsid w:val="000F7F98"/>
    <w:rsid w:val="00115A3E"/>
    <w:rsid w:val="00116E2F"/>
    <w:rsid w:val="001251CF"/>
    <w:rsid w:val="00127E73"/>
    <w:rsid w:val="00177A32"/>
    <w:rsid w:val="00180F68"/>
    <w:rsid w:val="00184B4D"/>
    <w:rsid w:val="00186F42"/>
    <w:rsid w:val="00194CA4"/>
    <w:rsid w:val="001A78DD"/>
    <w:rsid w:val="001B3784"/>
    <w:rsid w:val="001C610B"/>
    <w:rsid w:val="001D0C86"/>
    <w:rsid w:val="001D1CDE"/>
    <w:rsid w:val="001D4107"/>
    <w:rsid w:val="001E22D1"/>
    <w:rsid w:val="00217FC8"/>
    <w:rsid w:val="002230D3"/>
    <w:rsid w:val="00235E37"/>
    <w:rsid w:val="00236271"/>
    <w:rsid w:val="00244607"/>
    <w:rsid w:val="00262D42"/>
    <w:rsid w:val="00281E6A"/>
    <w:rsid w:val="002861FA"/>
    <w:rsid w:val="0028695E"/>
    <w:rsid w:val="00287374"/>
    <w:rsid w:val="00292BE5"/>
    <w:rsid w:val="002C1199"/>
    <w:rsid w:val="002C55EB"/>
    <w:rsid w:val="002C5778"/>
    <w:rsid w:val="002E09CC"/>
    <w:rsid w:val="00302F72"/>
    <w:rsid w:val="00317A7F"/>
    <w:rsid w:val="0033708F"/>
    <w:rsid w:val="00350AA5"/>
    <w:rsid w:val="00356E47"/>
    <w:rsid w:val="00371CEE"/>
    <w:rsid w:val="0037584C"/>
    <w:rsid w:val="003807DB"/>
    <w:rsid w:val="00394E5D"/>
    <w:rsid w:val="003A1689"/>
    <w:rsid w:val="003A4BAF"/>
    <w:rsid w:val="003C1084"/>
    <w:rsid w:val="003C31F0"/>
    <w:rsid w:val="003D1746"/>
    <w:rsid w:val="003E5B3A"/>
    <w:rsid w:val="003E68BA"/>
    <w:rsid w:val="003F1357"/>
    <w:rsid w:val="00415BB9"/>
    <w:rsid w:val="0041740D"/>
    <w:rsid w:val="00425F3F"/>
    <w:rsid w:val="004315E6"/>
    <w:rsid w:val="004335CB"/>
    <w:rsid w:val="00435B88"/>
    <w:rsid w:val="00450DD4"/>
    <w:rsid w:val="00461DAD"/>
    <w:rsid w:val="00473A2B"/>
    <w:rsid w:val="0048003E"/>
    <w:rsid w:val="004A411D"/>
    <w:rsid w:val="004B3D9B"/>
    <w:rsid w:val="004C6840"/>
    <w:rsid w:val="004D02C2"/>
    <w:rsid w:val="004E16E9"/>
    <w:rsid w:val="004F4EFB"/>
    <w:rsid w:val="00511AA3"/>
    <w:rsid w:val="00522EF8"/>
    <w:rsid w:val="00524AAA"/>
    <w:rsid w:val="005347D5"/>
    <w:rsid w:val="005370E4"/>
    <w:rsid w:val="005518FB"/>
    <w:rsid w:val="00561CA7"/>
    <w:rsid w:val="00571661"/>
    <w:rsid w:val="00575BFA"/>
    <w:rsid w:val="00575D47"/>
    <w:rsid w:val="0057636D"/>
    <w:rsid w:val="00587039"/>
    <w:rsid w:val="005B2E89"/>
    <w:rsid w:val="005B498A"/>
    <w:rsid w:val="005E008E"/>
    <w:rsid w:val="005E1C64"/>
    <w:rsid w:val="005F2365"/>
    <w:rsid w:val="005F6FEE"/>
    <w:rsid w:val="00601D68"/>
    <w:rsid w:val="006062F6"/>
    <w:rsid w:val="00620E10"/>
    <w:rsid w:val="00623DC1"/>
    <w:rsid w:val="006269A8"/>
    <w:rsid w:val="006459DC"/>
    <w:rsid w:val="00651F78"/>
    <w:rsid w:val="00660B7C"/>
    <w:rsid w:val="00663A99"/>
    <w:rsid w:val="00667510"/>
    <w:rsid w:val="00673DE8"/>
    <w:rsid w:val="0067449B"/>
    <w:rsid w:val="00680321"/>
    <w:rsid w:val="00681F08"/>
    <w:rsid w:val="006959F9"/>
    <w:rsid w:val="006A32A3"/>
    <w:rsid w:val="006C4C81"/>
    <w:rsid w:val="006D6D6B"/>
    <w:rsid w:val="006F7CD0"/>
    <w:rsid w:val="00700BEE"/>
    <w:rsid w:val="00705EF0"/>
    <w:rsid w:val="00711457"/>
    <w:rsid w:val="0072174C"/>
    <w:rsid w:val="00725E71"/>
    <w:rsid w:val="00727AF2"/>
    <w:rsid w:val="00742DD1"/>
    <w:rsid w:val="0074373A"/>
    <w:rsid w:val="00752840"/>
    <w:rsid w:val="0075624C"/>
    <w:rsid w:val="0076008D"/>
    <w:rsid w:val="00774577"/>
    <w:rsid w:val="00775C4B"/>
    <w:rsid w:val="00776D19"/>
    <w:rsid w:val="007816BA"/>
    <w:rsid w:val="00782D98"/>
    <w:rsid w:val="007A4584"/>
    <w:rsid w:val="007B22E5"/>
    <w:rsid w:val="007C47E2"/>
    <w:rsid w:val="007D3EB0"/>
    <w:rsid w:val="007F4DC1"/>
    <w:rsid w:val="007F7A60"/>
    <w:rsid w:val="00800961"/>
    <w:rsid w:val="00814D46"/>
    <w:rsid w:val="0082178D"/>
    <w:rsid w:val="0082321D"/>
    <w:rsid w:val="008300AB"/>
    <w:rsid w:val="008367FA"/>
    <w:rsid w:val="00837810"/>
    <w:rsid w:val="00837942"/>
    <w:rsid w:val="008379F8"/>
    <w:rsid w:val="00842CC8"/>
    <w:rsid w:val="00866E5F"/>
    <w:rsid w:val="0088407D"/>
    <w:rsid w:val="00886241"/>
    <w:rsid w:val="00887A85"/>
    <w:rsid w:val="008924CC"/>
    <w:rsid w:val="008938B1"/>
    <w:rsid w:val="00893FCB"/>
    <w:rsid w:val="00894107"/>
    <w:rsid w:val="008A40B8"/>
    <w:rsid w:val="008B6435"/>
    <w:rsid w:val="008C4397"/>
    <w:rsid w:val="008E0DAF"/>
    <w:rsid w:val="008E66AD"/>
    <w:rsid w:val="00900DFF"/>
    <w:rsid w:val="009029E0"/>
    <w:rsid w:val="00910229"/>
    <w:rsid w:val="00911311"/>
    <w:rsid w:val="00917661"/>
    <w:rsid w:val="00924522"/>
    <w:rsid w:val="009310B6"/>
    <w:rsid w:val="00936C24"/>
    <w:rsid w:val="00941468"/>
    <w:rsid w:val="00946A46"/>
    <w:rsid w:val="009514D9"/>
    <w:rsid w:val="00957265"/>
    <w:rsid w:val="009A3D2D"/>
    <w:rsid w:val="009C198A"/>
    <w:rsid w:val="009C43C2"/>
    <w:rsid w:val="009F680C"/>
    <w:rsid w:val="00A212C7"/>
    <w:rsid w:val="00A24DB2"/>
    <w:rsid w:val="00A355E9"/>
    <w:rsid w:val="00A44BE1"/>
    <w:rsid w:val="00A55F78"/>
    <w:rsid w:val="00A5639C"/>
    <w:rsid w:val="00A71996"/>
    <w:rsid w:val="00A71F91"/>
    <w:rsid w:val="00A7239C"/>
    <w:rsid w:val="00A7456E"/>
    <w:rsid w:val="00A773B4"/>
    <w:rsid w:val="00A7772E"/>
    <w:rsid w:val="00A832B7"/>
    <w:rsid w:val="00A92072"/>
    <w:rsid w:val="00A94542"/>
    <w:rsid w:val="00AB0510"/>
    <w:rsid w:val="00AB4D19"/>
    <w:rsid w:val="00AC32DC"/>
    <w:rsid w:val="00AC6C49"/>
    <w:rsid w:val="00B00AD0"/>
    <w:rsid w:val="00B107FA"/>
    <w:rsid w:val="00B25F3B"/>
    <w:rsid w:val="00B265E7"/>
    <w:rsid w:val="00B27208"/>
    <w:rsid w:val="00B53756"/>
    <w:rsid w:val="00B55F35"/>
    <w:rsid w:val="00B61FDE"/>
    <w:rsid w:val="00B6402E"/>
    <w:rsid w:val="00B6468B"/>
    <w:rsid w:val="00B82ECE"/>
    <w:rsid w:val="00B87890"/>
    <w:rsid w:val="00BC677D"/>
    <w:rsid w:val="00BD7715"/>
    <w:rsid w:val="00BE1681"/>
    <w:rsid w:val="00BE4FFB"/>
    <w:rsid w:val="00BF523F"/>
    <w:rsid w:val="00BF7C98"/>
    <w:rsid w:val="00C17174"/>
    <w:rsid w:val="00C173F8"/>
    <w:rsid w:val="00C20BBE"/>
    <w:rsid w:val="00C21688"/>
    <w:rsid w:val="00C30744"/>
    <w:rsid w:val="00C34448"/>
    <w:rsid w:val="00C371F7"/>
    <w:rsid w:val="00C47BC0"/>
    <w:rsid w:val="00C52A1B"/>
    <w:rsid w:val="00C53C0A"/>
    <w:rsid w:val="00C64650"/>
    <w:rsid w:val="00C701B0"/>
    <w:rsid w:val="00C75A79"/>
    <w:rsid w:val="00C81500"/>
    <w:rsid w:val="00C90E0E"/>
    <w:rsid w:val="00C90EA0"/>
    <w:rsid w:val="00C914F9"/>
    <w:rsid w:val="00CB69A3"/>
    <w:rsid w:val="00CC2C1B"/>
    <w:rsid w:val="00CE7FCE"/>
    <w:rsid w:val="00CF3D5C"/>
    <w:rsid w:val="00D1267F"/>
    <w:rsid w:val="00D12F73"/>
    <w:rsid w:val="00D2113E"/>
    <w:rsid w:val="00D227A2"/>
    <w:rsid w:val="00D36DD3"/>
    <w:rsid w:val="00D37471"/>
    <w:rsid w:val="00D40639"/>
    <w:rsid w:val="00D411BD"/>
    <w:rsid w:val="00D44B54"/>
    <w:rsid w:val="00D525D1"/>
    <w:rsid w:val="00D53087"/>
    <w:rsid w:val="00D617B5"/>
    <w:rsid w:val="00D6337F"/>
    <w:rsid w:val="00D8649B"/>
    <w:rsid w:val="00D9446E"/>
    <w:rsid w:val="00DA1634"/>
    <w:rsid w:val="00DA66A1"/>
    <w:rsid w:val="00DA7292"/>
    <w:rsid w:val="00DE06D7"/>
    <w:rsid w:val="00DE2780"/>
    <w:rsid w:val="00DE304C"/>
    <w:rsid w:val="00DE3A75"/>
    <w:rsid w:val="00DE773C"/>
    <w:rsid w:val="00DF0B2A"/>
    <w:rsid w:val="00DF0D08"/>
    <w:rsid w:val="00E01046"/>
    <w:rsid w:val="00E02A52"/>
    <w:rsid w:val="00E02C19"/>
    <w:rsid w:val="00E03F56"/>
    <w:rsid w:val="00E05923"/>
    <w:rsid w:val="00E14125"/>
    <w:rsid w:val="00E16E97"/>
    <w:rsid w:val="00E20FD8"/>
    <w:rsid w:val="00E26657"/>
    <w:rsid w:val="00E3075A"/>
    <w:rsid w:val="00E30C6C"/>
    <w:rsid w:val="00E54602"/>
    <w:rsid w:val="00E61545"/>
    <w:rsid w:val="00E639FA"/>
    <w:rsid w:val="00E80D06"/>
    <w:rsid w:val="00EA098F"/>
    <w:rsid w:val="00EA691C"/>
    <w:rsid w:val="00EC4C69"/>
    <w:rsid w:val="00ED562F"/>
    <w:rsid w:val="00ED73B5"/>
    <w:rsid w:val="00ED760F"/>
    <w:rsid w:val="00EE7E69"/>
    <w:rsid w:val="00EF4AD9"/>
    <w:rsid w:val="00EF4CE7"/>
    <w:rsid w:val="00F05EA4"/>
    <w:rsid w:val="00F07DDF"/>
    <w:rsid w:val="00F11CF8"/>
    <w:rsid w:val="00F1462A"/>
    <w:rsid w:val="00F16C10"/>
    <w:rsid w:val="00F546C1"/>
    <w:rsid w:val="00F60453"/>
    <w:rsid w:val="00F608DE"/>
    <w:rsid w:val="00F63DEC"/>
    <w:rsid w:val="00F73BA8"/>
    <w:rsid w:val="00F754A3"/>
    <w:rsid w:val="00F761D8"/>
    <w:rsid w:val="00F76493"/>
    <w:rsid w:val="00F7743F"/>
    <w:rsid w:val="00F9076F"/>
    <w:rsid w:val="00F95892"/>
    <w:rsid w:val="00FA4DE6"/>
    <w:rsid w:val="00FA7E5D"/>
    <w:rsid w:val="00FA7F2A"/>
    <w:rsid w:val="00FB7F90"/>
    <w:rsid w:val="00FC5C4F"/>
    <w:rsid w:val="00FD0009"/>
    <w:rsid w:val="00FE2402"/>
    <w:rsid w:val="00FE4232"/>
    <w:rsid w:val="00FE4971"/>
    <w:rsid w:val="00FE4EB5"/>
    <w:rsid w:val="00FF41BC"/>
    <w:rsid w:val="00FF4A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5B"/>
    <w:pPr>
      <w:spacing w:before="120" w:after="60" w:line="240" w:lineRule="auto"/>
      <w:jc w:val="both"/>
    </w:pPr>
    <w:rPr>
      <w:rFonts w:ascii="Times New Roman" w:eastAsia="Arial"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E705B"/>
    <w:pPr>
      <w:spacing w:before="0" w:after="200" w:line="276" w:lineRule="auto"/>
      <w:ind w:left="720"/>
      <w:contextualSpacing/>
      <w:jc w:val="left"/>
    </w:pPr>
    <w:rPr>
      <w:rFonts w:ascii="Calibri" w:eastAsia="Calibri" w:hAnsi="Calibri"/>
      <w:sz w:val="22"/>
      <w:szCs w:val="22"/>
      <w:lang w:val="en-US"/>
    </w:rPr>
  </w:style>
  <w:style w:type="character" w:styleId="Strong">
    <w:name w:val="Strong"/>
    <w:basedOn w:val="DefaultParagraphFont"/>
    <w:qFormat/>
    <w:rsid w:val="000E705B"/>
    <w:rPr>
      <w:b/>
      <w:bCs/>
    </w:rPr>
  </w:style>
  <w:style w:type="character" w:customStyle="1" w:styleId="apple-converted-space">
    <w:name w:val="apple-converted-space"/>
    <w:basedOn w:val="DefaultParagraphFont"/>
    <w:rsid w:val="00D37471"/>
  </w:style>
  <w:style w:type="table" w:styleId="TableGrid">
    <w:name w:val="Table Grid"/>
    <w:basedOn w:val="TableNormal"/>
    <w:uiPriority w:val="59"/>
    <w:rsid w:val="003D17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0A37A7"/>
    <w:pPr>
      <w:spacing w:before="100" w:beforeAutospacing="1" w:after="100" w:afterAutospacing="1"/>
      <w:jc w:val="left"/>
    </w:pPr>
    <w:rPr>
      <w:rFonts w:ascii="Arial" w:eastAsia="Times New Roman" w:hAnsi="Arial" w:cs="Arial"/>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5B"/>
    <w:pPr>
      <w:spacing w:before="120" w:after="60" w:line="240" w:lineRule="auto"/>
      <w:jc w:val="both"/>
    </w:pPr>
    <w:rPr>
      <w:rFonts w:ascii="Times New Roman" w:eastAsia="Arial"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E705B"/>
    <w:pPr>
      <w:spacing w:before="0" w:after="200" w:line="276" w:lineRule="auto"/>
      <w:ind w:left="720"/>
      <w:contextualSpacing/>
      <w:jc w:val="left"/>
    </w:pPr>
    <w:rPr>
      <w:rFonts w:ascii="Calibri" w:eastAsia="Calibri" w:hAnsi="Calibri"/>
      <w:sz w:val="22"/>
      <w:szCs w:val="22"/>
      <w:lang w:val="en-US"/>
    </w:rPr>
  </w:style>
  <w:style w:type="character" w:styleId="Strong">
    <w:name w:val="Strong"/>
    <w:basedOn w:val="DefaultParagraphFont"/>
    <w:qFormat/>
    <w:rsid w:val="000E705B"/>
    <w:rPr>
      <w:b/>
      <w:bCs/>
    </w:rPr>
  </w:style>
  <w:style w:type="character" w:customStyle="1" w:styleId="apple-converted-space">
    <w:name w:val="apple-converted-space"/>
    <w:basedOn w:val="DefaultParagraphFont"/>
    <w:rsid w:val="00D37471"/>
  </w:style>
  <w:style w:type="table" w:styleId="TableGrid">
    <w:name w:val="Table Grid"/>
    <w:basedOn w:val="TableNormal"/>
    <w:uiPriority w:val="59"/>
    <w:rsid w:val="003D17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8632938">
      <w:bodyDiv w:val="1"/>
      <w:marLeft w:val="0"/>
      <w:marRight w:val="0"/>
      <w:marTop w:val="0"/>
      <w:marBottom w:val="0"/>
      <w:divBdr>
        <w:top w:val="none" w:sz="0" w:space="0" w:color="auto"/>
        <w:left w:val="none" w:sz="0" w:space="0" w:color="auto"/>
        <w:bottom w:val="none" w:sz="0" w:space="0" w:color="auto"/>
        <w:right w:val="none" w:sz="0" w:space="0" w:color="auto"/>
      </w:divBdr>
    </w:div>
    <w:div w:id="291598696">
      <w:bodyDiv w:val="1"/>
      <w:marLeft w:val="0"/>
      <w:marRight w:val="0"/>
      <w:marTop w:val="0"/>
      <w:marBottom w:val="0"/>
      <w:divBdr>
        <w:top w:val="none" w:sz="0" w:space="0" w:color="auto"/>
        <w:left w:val="none" w:sz="0" w:space="0" w:color="auto"/>
        <w:bottom w:val="none" w:sz="0" w:space="0" w:color="auto"/>
        <w:right w:val="none" w:sz="0" w:space="0" w:color="auto"/>
      </w:divBdr>
    </w:div>
    <w:div w:id="338506357">
      <w:bodyDiv w:val="1"/>
      <w:marLeft w:val="0"/>
      <w:marRight w:val="0"/>
      <w:marTop w:val="0"/>
      <w:marBottom w:val="0"/>
      <w:divBdr>
        <w:top w:val="none" w:sz="0" w:space="0" w:color="auto"/>
        <w:left w:val="none" w:sz="0" w:space="0" w:color="auto"/>
        <w:bottom w:val="none" w:sz="0" w:space="0" w:color="auto"/>
        <w:right w:val="none" w:sz="0" w:space="0" w:color="auto"/>
      </w:divBdr>
    </w:div>
    <w:div w:id="347289745">
      <w:bodyDiv w:val="1"/>
      <w:marLeft w:val="0"/>
      <w:marRight w:val="0"/>
      <w:marTop w:val="0"/>
      <w:marBottom w:val="0"/>
      <w:divBdr>
        <w:top w:val="none" w:sz="0" w:space="0" w:color="auto"/>
        <w:left w:val="none" w:sz="0" w:space="0" w:color="auto"/>
        <w:bottom w:val="none" w:sz="0" w:space="0" w:color="auto"/>
        <w:right w:val="none" w:sz="0" w:space="0" w:color="auto"/>
      </w:divBdr>
    </w:div>
    <w:div w:id="367335858">
      <w:bodyDiv w:val="1"/>
      <w:marLeft w:val="0"/>
      <w:marRight w:val="0"/>
      <w:marTop w:val="0"/>
      <w:marBottom w:val="0"/>
      <w:divBdr>
        <w:top w:val="none" w:sz="0" w:space="0" w:color="auto"/>
        <w:left w:val="none" w:sz="0" w:space="0" w:color="auto"/>
        <w:bottom w:val="none" w:sz="0" w:space="0" w:color="auto"/>
        <w:right w:val="none" w:sz="0" w:space="0" w:color="auto"/>
      </w:divBdr>
    </w:div>
    <w:div w:id="515536632">
      <w:bodyDiv w:val="1"/>
      <w:marLeft w:val="0"/>
      <w:marRight w:val="0"/>
      <w:marTop w:val="0"/>
      <w:marBottom w:val="0"/>
      <w:divBdr>
        <w:top w:val="none" w:sz="0" w:space="0" w:color="auto"/>
        <w:left w:val="none" w:sz="0" w:space="0" w:color="auto"/>
        <w:bottom w:val="none" w:sz="0" w:space="0" w:color="auto"/>
        <w:right w:val="none" w:sz="0" w:space="0" w:color="auto"/>
      </w:divBdr>
    </w:div>
    <w:div w:id="576598977">
      <w:bodyDiv w:val="1"/>
      <w:marLeft w:val="0"/>
      <w:marRight w:val="0"/>
      <w:marTop w:val="0"/>
      <w:marBottom w:val="0"/>
      <w:divBdr>
        <w:top w:val="none" w:sz="0" w:space="0" w:color="auto"/>
        <w:left w:val="none" w:sz="0" w:space="0" w:color="auto"/>
        <w:bottom w:val="none" w:sz="0" w:space="0" w:color="auto"/>
        <w:right w:val="none" w:sz="0" w:space="0" w:color="auto"/>
      </w:divBdr>
    </w:div>
    <w:div w:id="619381494">
      <w:bodyDiv w:val="1"/>
      <w:marLeft w:val="0"/>
      <w:marRight w:val="0"/>
      <w:marTop w:val="0"/>
      <w:marBottom w:val="0"/>
      <w:divBdr>
        <w:top w:val="none" w:sz="0" w:space="0" w:color="auto"/>
        <w:left w:val="none" w:sz="0" w:space="0" w:color="auto"/>
        <w:bottom w:val="none" w:sz="0" w:space="0" w:color="auto"/>
        <w:right w:val="none" w:sz="0" w:space="0" w:color="auto"/>
      </w:divBdr>
    </w:div>
    <w:div w:id="635380266">
      <w:bodyDiv w:val="1"/>
      <w:marLeft w:val="0"/>
      <w:marRight w:val="0"/>
      <w:marTop w:val="0"/>
      <w:marBottom w:val="0"/>
      <w:divBdr>
        <w:top w:val="none" w:sz="0" w:space="0" w:color="auto"/>
        <w:left w:val="none" w:sz="0" w:space="0" w:color="auto"/>
        <w:bottom w:val="none" w:sz="0" w:space="0" w:color="auto"/>
        <w:right w:val="none" w:sz="0" w:space="0" w:color="auto"/>
      </w:divBdr>
    </w:div>
    <w:div w:id="790979878">
      <w:bodyDiv w:val="1"/>
      <w:marLeft w:val="0"/>
      <w:marRight w:val="0"/>
      <w:marTop w:val="0"/>
      <w:marBottom w:val="0"/>
      <w:divBdr>
        <w:top w:val="none" w:sz="0" w:space="0" w:color="auto"/>
        <w:left w:val="none" w:sz="0" w:space="0" w:color="auto"/>
        <w:bottom w:val="none" w:sz="0" w:space="0" w:color="auto"/>
        <w:right w:val="none" w:sz="0" w:space="0" w:color="auto"/>
      </w:divBdr>
    </w:div>
    <w:div w:id="845679507">
      <w:bodyDiv w:val="1"/>
      <w:marLeft w:val="0"/>
      <w:marRight w:val="0"/>
      <w:marTop w:val="0"/>
      <w:marBottom w:val="0"/>
      <w:divBdr>
        <w:top w:val="none" w:sz="0" w:space="0" w:color="auto"/>
        <w:left w:val="none" w:sz="0" w:space="0" w:color="auto"/>
        <w:bottom w:val="none" w:sz="0" w:space="0" w:color="auto"/>
        <w:right w:val="none" w:sz="0" w:space="0" w:color="auto"/>
      </w:divBdr>
    </w:div>
    <w:div w:id="908267195">
      <w:bodyDiv w:val="1"/>
      <w:marLeft w:val="0"/>
      <w:marRight w:val="0"/>
      <w:marTop w:val="0"/>
      <w:marBottom w:val="0"/>
      <w:divBdr>
        <w:top w:val="none" w:sz="0" w:space="0" w:color="auto"/>
        <w:left w:val="none" w:sz="0" w:space="0" w:color="auto"/>
        <w:bottom w:val="none" w:sz="0" w:space="0" w:color="auto"/>
        <w:right w:val="none" w:sz="0" w:space="0" w:color="auto"/>
      </w:divBdr>
    </w:div>
    <w:div w:id="928345937">
      <w:bodyDiv w:val="1"/>
      <w:marLeft w:val="0"/>
      <w:marRight w:val="0"/>
      <w:marTop w:val="0"/>
      <w:marBottom w:val="0"/>
      <w:divBdr>
        <w:top w:val="none" w:sz="0" w:space="0" w:color="auto"/>
        <w:left w:val="none" w:sz="0" w:space="0" w:color="auto"/>
        <w:bottom w:val="none" w:sz="0" w:space="0" w:color="auto"/>
        <w:right w:val="none" w:sz="0" w:space="0" w:color="auto"/>
      </w:divBdr>
    </w:div>
    <w:div w:id="931355177">
      <w:bodyDiv w:val="1"/>
      <w:marLeft w:val="0"/>
      <w:marRight w:val="0"/>
      <w:marTop w:val="0"/>
      <w:marBottom w:val="0"/>
      <w:divBdr>
        <w:top w:val="none" w:sz="0" w:space="0" w:color="auto"/>
        <w:left w:val="none" w:sz="0" w:space="0" w:color="auto"/>
        <w:bottom w:val="none" w:sz="0" w:space="0" w:color="auto"/>
        <w:right w:val="none" w:sz="0" w:space="0" w:color="auto"/>
      </w:divBdr>
    </w:div>
    <w:div w:id="990712003">
      <w:bodyDiv w:val="1"/>
      <w:marLeft w:val="0"/>
      <w:marRight w:val="0"/>
      <w:marTop w:val="0"/>
      <w:marBottom w:val="0"/>
      <w:divBdr>
        <w:top w:val="none" w:sz="0" w:space="0" w:color="auto"/>
        <w:left w:val="none" w:sz="0" w:space="0" w:color="auto"/>
        <w:bottom w:val="none" w:sz="0" w:space="0" w:color="auto"/>
        <w:right w:val="none" w:sz="0" w:space="0" w:color="auto"/>
      </w:divBdr>
    </w:div>
    <w:div w:id="1039084318">
      <w:bodyDiv w:val="1"/>
      <w:marLeft w:val="0"/>
      <w:marRight w:val="0"/>
      <w:marTop w:val="0"/>
      <w:marBottom w:val="0"/>
      <w:divBdr>
        <w:top w:val="none" w:sz="0" w:space="0" w:color="auto"/>
        <w:left w:val="none" w:sz="0" w:space="0" w:color="auto"/>
        <w:bottom w:val="none" w:sz="0" w:space="0" w:color="auto"/>
        <w:right w:val="none" w:sz="0" w:space="0" w:color="auto"/>
      </w:divBdr>
    </w:div>
    <w:div w:id="1439717718">
      <w:bodyDiv w:val="1"/>
      <w:marLeft w:val="0"/>
      <w:marRight w:val="0"/>
      <w:marTop w:val="0"/>
      <w:marBottom w:val="0"/>
      <w:divBdr>
        <w:top w:val="none" w:sz="0" w:space="0" w:color="auto"/>
        <w:left w:val="none" w:sz="0" w:space="0" w:color="auto"/>
        <w:bottom w:val="none" w:sz="0" w:space="0" w:color="auto"/>
        <w:right w:val="none" w:sz="0" w:space="0" w:color="auto"/>
      </w:divBdr>
    </w:div>
    <w:div w:id="1521892335">
      <w:bodyDiv w:val="1"/>
      <w:marLeft w:val="0"/>
      <w:marRight w:val="0"/>
      <w:marTop w:val="0"/>
      <w:marBottom w:val="0"/>
      <w:divBdr>
        <w:top w:val="none" w:sz="0" w:space="0" w:color="auto"/>
        <w:left w:val="none" w:sz="0" w:space="0" w:color="auto"/>
        <w:bottom w:val="none" w:sz="0" w:space="0" w:color="auto"/>
        <w:right w:val="none" w:sz="0" w:space="0" w:color="auto"/>
      </w:divBdr>
    </w:div>
    <w:div w:id="1586724025">
      <w:bodyDiv w:val="1"/>
      <w:marLeft w:val="0"/>
      <w:marRight w:val="0"/>
      <w:marTop w:val="0"/>
      <w:marBottom w:val="0"/>
      <w:divBdr>
        <w:top w:val="none" w:sz="0" w:space="0" w:color="auto"/>
        <w:left w:val="none" w:sz="0" w:space="0" w:color="auto"/>
        <w:bottom w:val="none" w:sz="0" w:space="0" w:color="auto"/>
        <w:right w:val="none" w:sz="0" w:space="0" w:color="auto"/>
      </w:divBdr>
    </w:div>
    <w:div w:id="1618947040">
      <w:bodyDiv w:val="1"/>
      <w:marLeft w:val="0"/>
      <w:marRight w:val="0"/>
      <w:marTop w:val="0"/>
      <w:marBottom w:val="0"/>
      <w:divBdr>
        <w:top w:val="none" w:sz="0" w:space="0" w:color="auto"/>
        <w:left w:val="none" w:sz="0" w:space="0" w:color="auto"/>
        <w:bottom w:val="none" w:sz="0" w:space="0" w:color="auto"/>
        <w:right w:val="none" w:sz="0" w:space="0" w:color="auto"/>
      </w:divBdr>
    </w:div>
    <w:div w:id="1665275177">
      <w:bodyDiv w:val="1"/>
      <w:marLeft w:val="0"/>
      <w:marRight w:val="0"/>
      <w:marTop w:val="0"/>
      <w:marBottom w:val="0"/>
      <w:divBdr>
        <w:top w:val="none" w:sz="0" w:space="0" w:color="auto"/>
        <w:left w:val="none" w:sz="0" w:space="0" w:color="auto"/>
        <w:bottom w:val="none" w:sz="0" w:space="0" w:color="auto"/>
        <w:right w:val="none" w:sz="0" w:space="0" w:color="auto"/>
      </w:divBdr>
    </w:div>
    <w:div w:id="1827746897">
      <w:bodyDiv w:val="1"/>
      <w:marLeft w:val="0"/>
      <w:marRight w:val="0"/>
      <w:marTop w:val="0"/>
      <w:marBottom w:val="0"/>
      <w:divBdr>
        <w:top w:val="none" w:sz="0" w:space="0" w:color="auto"/>
        <w:left w:val="none" w:sz="0" w:space="0" w:color="auto"/>
        <w:bottom w:val="none" w:sz="0" w:space="0" w:color="auto"/>
        <w:right w:val="none" w:sz="0" w:space="0" w:color="auto"/>
      </w:divBdr>
    </w:div>
    <w:div w:id="202856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21919-C5FA-4E06-A145-0074B20D1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1</Pages>
  <Words>6660</Words>
  <Characters>37962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dc:creator>
  <cp:lastModifiedBy>AutoBVT</cp:lastModifiedBy>
  <cp:revision>48</cp:revision>
  <cp:lastPrinted>2016-11-03T02:30:00Z</cp:lastPrinted>
  <dcterms:created xsi:type="dcterms:W3CDTF">2016-07-22T05:42:00Z</dcterms:created>
  <dcterms:modified xsi:type="dcterms:W3CDTF">2016-11-23T00:49:00Z</dcterms:modified>
</cp:coreProperties>
</file>